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1E" w:rsidRPr="00243C74" w:rsidRDefault="0052761E" w:rsidP="00DF6E6C"/>
    <w:p w:rsidR="0052761E" w:rsidRPr="00243C74" w:rsidRDefault="0052761E" w:rsidP="00C97F4A">
      <w:pPr>
        <w:jc w:val="center"/>
        <w:rPr>
          <w:rFonts w:asciiTheme="majorBidi" w:hAnsiTheme="majorBidi" w:cstheme="majorBidi"/>
          <w:b/>
          <w:sz w:val="22"/>
          <w:szCs w:val="22"/>
        </w:rPr>
      </w:pPr>
      <w:r w:rsidRPr="00243C74">
        <w:rPr>
          <w:rFonts w:asciiTheme="majorBidi" w:hAnsiTheme="majorBidi" w:cstheme="majorBidi"/>
          <w:b/>
          <w:sz w:val="22"/>
          <w:szCs w:val="22"/>
          <w:u w:val="single"/>
        </w:rPr>
        <w:t>REPUBLIQUE ALGERIENNE DEMOCRATIQUE ET POPULAIRE</w:t>
      </w:r>
    </w:p>
    <w:p w:rsidR="0052761E" w:rsidRPr="00243C74" w:rsidRDefault="0052761E" w:rsidP="00C97F4A">
      <w:pPr>
        <w:jc w:val="center"/>
        <w:rPr>
          <w:rFonts w:asciiTheme="majorBidi" w:hAnsiTheme="majorBidi" w:cstheme="majorBidi"/>
          <w:b/>
          <w:sz w:val="22"/>
          <w:szCs w:val="22"/>
          <w:u w:val="single"/>
        </w:rPr>
      </w:pPr>
    </w:p>
    <w:p w:rsidR="0052761E" w:rsidRPr="00243C74" w:rsidRDefault="0052761E" w:rsidP="00C97F4A">
      <w:pPr>
        <w:jc w:val="both"/>
        <w:rPr>
          <w:rFonts w:asciiTheme="majorBidi" w:hAnsiTheme="majorBidi" w:cstheme="majorBidi"/>
          <w:b/>
          <w:sz w:val="20"/>
          <w:szCs w:val="20"/>
        </w:rPr>
      </w:pPr>
    </w:p>
    <w:p w:rsidR="0052761E" w:rsidRPr="00243C74" w:rsidRDefault="0052761E" w:rsidP="00C97F4A">
      <w:pPr>
        <w:jc w:val="both"/>
        <w:rPr>
          <w:b/>
          <w:sz w:val="22"/>
        </w:rPr>
      </w:pPr>
    </w:p>
    <w:p w:rsidR="0052761E" w:rsidRPr="00243C74" w:rsidRDefault="0052761E" w:rsidP="007D4468">
      <w:pPr>
        <w:jc w:val="center"/>
        <w:rPr>
          <w:rFonts w:asciiTheme="majorBidi" w:hAnsiTheme="majorBidi" w:cstheme="majorBidi"/>
          <w:b/>
          <w:sz w:val="32"/>
          <w:u w:val="single"/>
        </w:rPr>
      </w:pPr>
      <w:r w:rsidRPr="00243C74">
        <w:rPr>
          <w:rFonts w:asciiTheme="majorBidi" w:hAnsiTheme="majorBidi" w:cstheme="majorBidi"/>
          <w:b/>
          <w:sz w:val="32"/>
          <w:u w:val="single"/>
        </w:rPr>
        <w:t xml:space="preserve">UNIVERSITE </w:t>
      </w:r>
      <w:r w:rsidR="007D4468" w:rsidRPr="00243C74">
        <w:rPr>
          <w:rFonts w:asciiTheme="majorBidi" w:hAnsiTheme="majorBidi" w:cstheme="majorBidi"/>
          <w:b/>
          <w:sz w:val="32"/>
          <w:u w:val="single"/>
        </w:rPr>
        <w:t xml:space="preserve">DU </w:t>
      </w:r>
      <w:r w:rsidRPr="00243C74">
        <w:rPr>
          <w:rFonts w:asciiTheme="majorBidi" w:hAnsiTheme="majorBidi" w:cstheme="majorBidi"/>
          <w:b/>
          <w:sz w:val="32"/>
          <w:u w:val="single"/>
        </w:rPr>
        <w:t>8 M</w:t>
      </w:r>
      <w:r w:rsidR="007D4468" w:rsidRPr="00243C74">
        <w:rPr>
          <w:rFonts w:asciiTheme="majorBidi" w:hAnsiTheme="majorBidi" w:cstheme="majorBidi"/>
          <w:b/>
          <w:sz w:val="32"/>
          <w:u w:val="single"/>
        </w:rPr>
        <w:t>AI</w:t>
      </w:r>
      <w:r w:rsidRPr="00243C74">
        <w:rPr>
          <w:rFonts w:asciiTheme="majorBidi" w:hAnsiTheme="majorBidi" w:cstheme="majorBidi"/>
          <w:b/>
          <w:sz w:val="32"/>
          <w:u w:val="single"/>
        </w:rPr>
        <w:t xml:space="preserve"> 1945 – GUELMA-</w:t>
      </w:r>
    </w:p>
    <w:p w:rsidR="00421F55" w:rsidRPr="00243C74" w:rsidRDefault="00421F55" w:rsidP="007D4468">
      <w:pPr>
        <w:jc w:val="center"/>
        <w:rPr>
          <w:rFonts w:asciiTheme="majorBidi" w:hAnsiTheme="majorBidi" w:cstheme="majorBidi"/>
          <w:b/>
          <w:sz w:val="32"/>
          <w:u w:val="single"/>
        </w:rPr>
      </w:pPr>
    </w:p>
    <w:p w:rsidR="008E344B" w:rsidRPr="00243C74" w:rsidRDefault="00B90F59" w:rsidP="00AE653F">
      <w:pPr>
        <w:pStyle w:val="Titre3"/>
        <w:spacing w:before="216" w:beforeAutospacing="0" w:after="0" w:afterAutospacing="0"/>
        <w:jc w:val="center"/>
        <w:rPr>
          <w:rFonts w:ascii="Arial" w:hAnsi="Arial" w:cs="Arial"/>
          <w:sz w:val="26"/>
          <w:szCs w:val="26"/>
        </w:rPr>
      </w:pPr>
      <w:r w:rsidRPr="00243C74">
        <w:rPr>
          <w:rFonts w:ascii="Arial" w:hAnsi="Arial" w:cs="Arial"/>
          <w:sz w:val="26"/>
          <w:szCs w:val="26"/>
        </w:rPr>
        <w:t xml:space="preserve">Faculté des </w:t>
      </w:r>
      <w:r w:rsidR="008E344B" w:rsidRPr="00243C74">
        <w:rPr>
          <w:rFonts w:ascii="Arial" w:hAnsi="Arial" w:cs="Arial"/>
          <w:sz w:val="26"/>
          <w:szCs w:val="26"/>
        </w:rPr>
        <w:t>lettres et langues</w:t>
      </w:r>
    </w:p>
    <w:p w:rsidR="00AE653F" w:rsidRPr="00243C74" w:rsidRDefault="00AE653F" w:rsidP="001867FC">
      <w:pPr>
        <w:jc w:val="center"/>
        <w:rPr>
          <w:rFonts w:asciiTheme="majorBidi" w:hAnsiTheme="majorBidi" w:cstheme="majorBidi"/>
          <w:b/>
          <w:bCs/>
          <w:u w:val="single"/>
        </w:rPr>
      </w:pPr>
    </w:p>
    <w:p w:rsidR="001867FC" w:rsidRPr="00243C74" w:rsidRDefault="001867FC" w:rsidP="001867FC">
      <w:pPr>
        <w:jc w:val="center"/>
        <w:rPr>
          <w:rFonts w:asciiTheme="majorBidi" w:hAnsiTheme="majorBidi" w:cstheme="majorBidi"/>
          <w:b/>
          <w:bCs/>
          <w:u w:val="single"/>
        </w:rPr>
      </w:pPr>
      <w:r w:rsidRPr="00243C74">
        <w:rPr>
          <w:rFonts w:asciiTheme="majorBidi" w:hAnsiTheme="majorBidi" w:cstheme="majorBidi"/>
          <w:b/>
          <w:bCs/>
          <w:u w:val="single"/>
        </w:rPr>
        <w:t xml:space="preserve">SECRETARIAT GENERAL  </w:t>
      </w:r>
    </w:p>
    <w:p w:rsidR="001867FC" w:rsidRPr="00243C74" w:rsidRDefault="001867FC" w:rsidP="009B58FA">
      <w:pPr>
        <w:jc w:val="center"/>
        <w:rPr>
          <w:rFonts w:asciiTheme="majorBidi" w:hAnsiTheme="majorBidi" w:cstheme="majorBidi"/>
          <w:b/>
          <w:bCs/>
        </w:rPr>
      </w:pPr>
      <w:r w:rsidRPr="00243C74">
        <w:rPr>
          <w:rFonts w:asciiTheme="majorBidi" w:hAnsiTheme="majorBidi" w:cstheme="majorBidi"/>
          <w:b/>
          <w:bCs/>
          <w:u w:val="single"/>
        </w:rPr>
        <w:t>NIF</w:t>
      </w:r>
      <w:r w:rsidRPr="00243C74">
        <w:rPr>
          <w:rFonts w:asciiTheme="majorBidi" w:hAnsiTheme="majorBidi" w:cstheme="majorBidi"/>
          <w:b/>
          <w:bCs/>
        </w:rPr>
        <w:t> </w:t>
      </w:r>
      <w:proofErr w:type="gramStart"/>
      <w:r w:rsidRPr="00243C74">
        <w:rPr>
          <w:rFonts w:asciiTheme="majorBidi" w:hAnsiTheme="majorBidi" w:cstheme="majorBidi"/>
          <w:b/>
          <w:bCs/>
        </w:rPr>
        <w:t>:</w:t>
      </w:r>
      <w:r w:rsidR="009B58FA" w:rsidRPr="00243C74">
        <w:rPr>
          <w:rFonts w:asciiTheme="majorBidi" w:hAnsiTheme="majorBidi" w:cstheme="majorBidi"/>
          <w:b/>
          <w:bCs/>
        </w:rPr>
        <w:t>001024019004850</w:t>
      </w:r>
      <w:proofErr w:type="gramEnd"/>
      <w:r w:rsidRPr="00243C74">
        <w:rPr>
          <w:rFonts w:asciiTheme="majorBidi" w:hAnsiTheme="majorBidi" w:cstheme="majorBidi"/>
          <w:b/>
          <w:bCs/>
        </w:rPr>
        <w:t> </w:t>
      </w:r>
    </w:p>
    <w:p w:rsidR="00926111" w:rsidRPr="00243C74" w:rsidRDefault="00926111" w:rsidP="001867FC">
      <w:pPr>
        <w:jc w:val="center"/>
        <w:rPr>
          <w:rFonts w:asciiTheme="majorBidi" w:hAnsiTheme="majorBidi" w:cstheme="majorBidi"/>
          <w:b/>
          <w:bCs/>
        </w:rPr>
      </w:pPr>
    </w:p>
    <w:p w:rsidR="00385049" w:rsidRPr="00243C74" w:rsidRDefault="00926111" w:rsidP="00094346">
      <w:pPr>
        <w:rPr>
          <w:rFonts w:asciiTheme="majorBidi" w:hAnsiTheme="majorBidi" w:cstheme="majorBidi"/>
          <w:b/>
          <w:bCs/>
          <w:sz w:val="28"/>
          <w:szCs w:val="28"/>
        </w:rPr>
      </w:pPr>
      <w:r w:rsidRPr="00243C74">
        <w:rPr>
          <w:rFonts w:asciiTheme="majorBidi" w:hAnsiTheme="majorBidi" w:cstheme="majorBidi"/>
          <w:b/>
          <w:bCs/>
          <w:sz w:val="28"/>
          <w:szCs w:val="28"/>
        </w:rPr>
        <w:t xml:space="preserve">Adresse : </w:t>
      </w:r>
      <w:r w:rsidR="009B58FA" w:rsidRPr="00243C74">
        <w:rPr>
          <w:rFonts w:asciiTheme="majorBidi" w:hAnsiTheme="majorBidi" w:cstheme="majorBidi"/>
          <w:b/>
          <w:bCs/>
          <w:sz w:val="28"/>
          <w:szCs w:val="28"/>
        </w:rPr>
        <w:t xml:space="preserve">Cite 19 </w:t>
      </w:r>
      <w:r w:rsidR="00094346">
        <w:rPr>
          <w:rFonts w:asciiTheme="majorBidi" w:hAnsiTheme="majorBidi" w:cstheme="majorBidi"/>
          <w:b/>
          <w:bCs/>
          <w:sz w:val="28"/>
          <w:szCs w:val="28"/>
        </w:rPr>
        <w:t>MAI</w:t>
      </w:r>
      <w:r w:rsidR="009B58FA" w:rsidRPr="00243C74">
        <w:rPr>
          <w:rFonts w:asciiTheme="majorBidi" w:hAnsiTheme="majorBidi" w:cstheme="majorBidi"/>
          <w:b/>
          <w:bCs/>
          <w:sz w:val="28"/>
          <w:szCs w:val="28"/>
        </w:rPr>
        <w:t xml:space="preserve"> 1956 GUELMA</w:t>
      </w:r>
    </w:p>
    <w:p w:rsidR="0052761E" w:rsidRPr="00243C74" w:rsidRDefault="00385049" w:rsidP="009B58FA">
      <w:pPr>
        <w:jc w:val="both"/>
        <w:rPr>
          <w:rFonts w:asciiTheme="majorBidi" w:hAnsiTheme="majorBidi" w:cstheme="majorBidi"/>
          <w:sz w:val="28"/>
          <w:szCs w:val="28"/>
        </w:rPr>
      </w:pPr>
      <w:r w:rsidRPr="00243C74">
        <w:rPr>
          <w:rFonts w:asciiTheme="majorBidi" w:hAnsiTheme="majorBidi" w:cstheme="majorBidi"/>
          <w:b/>
          <w:bCs/>
          <w:sz w:val="28"/>
          <w:szCs w:val="28"/>
        </w:rPr>
        <w:t xml:space="preserve">Tél/Fax : </w:t>
      </w:r>
      <w:r w:rsidR="009B58FA" w:rsidRPr="00243C74">
        <w:rPr>
          <w:rFonts w:asciiTheme="majorBidi" w:hAnsiTheme="majorBidi" w:cstheme="majorBidi" w:hint="cs"/>
          <w:b/>
          <w:bCs/>
          <w:sz w:val="28"/>
          <w:szCs w:val="28"/>
          <w:rtl/>
        </w:rPr>
        <w:t>037100562</w:t>
      </w:r>
    </w:p>
    <w:p w:rsidR="0052761E" w:rsidRPr="00243C74" w:rsidRDefault="0052761E" w:rsidP="00C97F4A">
      <w:pPr>
        <w:jc w:val="both"/>
        <w:rPr>
          <w:sz w:val="22"/>
        </w:rPr>
      </w:pPr>
    </w:p>
    <w:p w:rsidR="0052761E" w:rsidRPr="00243C74" w:rsidRDefault="0052761E" w:rsidP="00C97F4A">
      <w:pPr>
        <w:jc w:val="both"/>
        <w:rPr>
          <w:sz w:val="22"/>
        </w:rPr>
      </w:pPr>
    </w:p>
    <w:p w:rsidR="0052761E" w:rsidRPr="00243C74" w:rsidRDefault="0052761E" w:rsidP="00C97F4A">
      <w:pPr>
        <w:jc w:val="both"/>
        <w:rPr>
          <w:sz w:val="22"/>
        </w:rPr>
      </w:pPr>
    </w:p>
    <w:p w:rsidR="0052761E" w:rsidRPr="00243C74" w:rsidRDefault="0052761E" w:rsidP="00C97F4A">
      <w:pPr>
        <w:jc w:val="both"/>
        <w:rPr>
          <w:sz w:val="22"/>
        </w:rPr>
      </w:pPr>
    </w:p>
    <w:p w:rsidR="0052761E" w:rsidRPr="00243C74" w:rsidRDefault="0052761E" w:rsidP="00C97F4A">
      <w:pPr>
        <w:jc w:val="both"/>
        <w:rPr>
          <w:sz w:val="22"/>
        </w:rPr>
      </w:pPr>
    </w:p>
    <w:p w:rsidR="0052761E" w:rsidRPr="00243C74" w:rsidRDefault="0052761E" w:rsidP="00C97F4A">
      <w:pPr>
        <w:jc w:val="both"/>
        <w:rPr>
          <w:sz w:val="22"/>
        </w:rPr>
      </w:pPr>
    </w:p>
    <w:p w:rsidR="0052761E" w:rsidRPr="00243C74" w:rsidRDefault="0052761E" w:rsidP="00C97F4A">
      <w:pPr>
        <w:shd w:val="pct20" w:color="auto" w:fill="auto"/>
        <w:jc w:val="both"/>
        <w:rPr>
          <w:sz w:val="22"/>
        </w:rPr>
      </w:pPr>
    </w:p>
    <w:p w:rsidR="0052761E" w:rsidRPr="00243C74" w:rsidRDefault="0052761E" w:rsidP="00C97F4A">
      <w:pPr>
        <w:pBdr>
          <w:top w:val="single" w:sz="4" w:space="1" w:color="auto"/>
          <w:left w:val="single" w:sz="4" w:space="4" w:color="auto"/>
          <w:bottom w:val="single" w:sz="4" w:space="1" w:color="auto"/>
          <w:right w:val="single" w:sz="4" w:space="0" w:color="auto"/>
        </w:pBdr>
        <w:jc w:val="center"/>
        <w:rPr>
          <w:rFonts w:asciiTheme="majorBidi" w:hAnsiTheme="majorBidi" w:cstheme="majorBidi"/>
          <w:b/>
          <w:sz w:val="48"/>
        </w:rPr>
      </w:pPr>
      <w:r w:rsidRPr="00243C74">
        <w:rPr>
          <w:rFonts w:asciiTheme="majorBidi" w:hAnsiTheme="majorBidi" w:cstheme="majorBidi"/>
          <w:b/>
          <w:sz w:val="48"/>
        </w:rPr>
        <w:t>CAHIER DES CHARGES</w:t>
      </w:r>
    </w:p>
    <w:p w:rsidR="0052761E" w:rsidRPr="00243C74" w:rsidRDefault="007324D2" w:rsidP="00F630B5">
      <w:pPr>
        <w:pBdr>
          <w:top w:val="single" w:sz="4" w:space="1" w:color="auto"/>
          <w:left w:val="single" w:sz="4" w:space="4" w:color="auto"/>
          <w:bottom w:val="single" w:sz="4" w:space="1" w:color="auto"/>
          <w:right w:val="single" w:sz="4" w:space="0" w:color="auto"/>
        </w:pBdr>
        <w:jc w:val="center"/>
        <w:rPr>
          <w:rFonts w:asciiTheme="majorBidi" w:hAnsiTheme="majorBidi" w:cstheme="majorBidi"/>
          <w:bCs/>
          <w:sz w:val="32"/>
          <w:szCs w:val="32"/>
        </w:rPr>
      </w:pPr>
      <w:r w:rsidRPr="00243C74">
        <w:rPr>
          <w:rFonts w:asciiTheme="majorBidi" w:hAnsiTheme="majorBidi" w:cstheme="majorBidi"/>
          <w:b/>
          <w:sz w:val="32"/>
          <w:szCs w:val="32"/>
        </w:rPr>
        <w:t>N°</w:t>
      </w:r>
      <w:r w:rsidR="00B87D05">
        <w:rPr>
          <w:rFonts w:asciiTheme="majorBidi" w:hAnsiTheme="majorBidi" w:cstheme="majorBidi"/>
          <w:bCs/>
          <w:sz w:val="32"/>
          <w:szCs w:val="32"/>
        </w:rPr>
        <w:t>0</w:t>
      </w:r>
      <w:r w:rsidR="00F630B5">
        <w:rPr>
          <w:rFonts w:asciiTheme="majorBidi" w:hAnsiTheme="majorBidi" w:cstheme="majorBidi"/>
          <w:bCs/>
          <w:sz w:val="32"/>
          <w:szCs w:val="32"/>
        </w:rPr>
        <w:t>1</w:t>
      </w:r>
      <w:r w:rsidR="0052761E" w:rsidRPr="00243C74">
        <w:rPr>
          <w:rFonts w:asciiTheme="majorBidi" w:hAnsiTheme="majorBidi" w:cstheme="majorBidi"/>
          <w:bCs/>
          <w:sz w:val="32"/>
          <w:szCs w:val="32"/>
        </w:rPr>
        <w:t>/</w:t>
      </w:r>
      <w:r w:rsidR="00450589" w:rsidRPr="00243C74">
        <w:rPr>
          <w:rFonts w:asciiTheme="majorBidi" w:hAnsiTheme="majorBidi" w:cstheme="majorBidi"/>
          <w:bCs/>
          <w:sz w:val="32"/>
          <w:szCs w:val="32"/>
        </w:rPr>
        <w:t>202</w:t>
      </w:r>
      <w:r w:rsidR="00F630B5">
        <w:rPr>
          <w:rFonts w:asciiTheme="majorBidi" w:hAnsiTheme="majorBidi" w:cstheme="majorBidi"/>
          <w:bCs/>
          <w:sz w:val="32"/>
          <w:szCs w:val="32"/>
        </w:rPr>
        <w:t>5</w:t>
      </w:r>
      <w:r w:rsidR="00B87D05">
        <w:rPr>
          <w:rFonts w:asciiTheme="majorBidi" w:hAnsiTheme="majorBidi" w:cstheme="majorBidi"/>
          <w:bCs/>
          <w:sz w:val="32"/>
          <w:szCs w:val="32"/>
        </w:rPr>
        <w:t xml:space="preserve"> </w:t>
      </w:r>
    </w:p>
    <w:p w:rsidR="0052761E" w:rsidRPr="00243C74" w:rsidRDefault="0052761E" w:rsidP="00C97F4A">
      <w:pPr>
        <w:shd w:val="pct20" w:color="auto" w:fill="auto"/>
        <w:jc w:val="both"/>
        <w:rPr>
          <w:sz w:val="22"/>
        </w:rPr>
      </w:pPr>
    </w:p>
    <w:p w:rsidR="0052761E" w:rsidRPr="00243C74" w:rsidRDefault="0052761E" w:rsidP="00C97F4A">
      <w:pPr>
        <w:jc w:val="both"/>
        <w:rPr>
          <w:sz w:val="22"/>
        </w:rPr>
      </w:pPr>
    </w:p>
    <w:p w:rsidR="0052761E" w:rsidRPr="00243C74" w:rsidRDefault="0052761E" w:rsidP="00C97F4A">
      <w:pPr>
        <w:pStyle w:val="Sansinterligne"/>
      </w:pPr>
    </w:p>
    <w:p w:rsidR="0052761E" w:rsidRPr="00243C74" w:rsidRDefault="0052761E" w:rsidP="00C97F4A">
      <w:pPr>
        <w:pStyle w:val="Sansinterligne"/>
      </w:pPr>
    </w:p>
    <w:p w:rsidR="0052761E" w:rsidRPr="00243C74" w:rsidRDefault="0052761E" w:rsidP="00C97F4A">
      <w:pPr>
        <w:pStyle w:val="Sansinterlig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7"/>
      </w:tblGrid>
      <w:tr w:rsidR="0052761E" w:rsidRPr="00243C74" w:rsidTr="00C97F4A">
        <w:trPr>
          <w:trHeight w:val="601"/>
          <w:jc w:val="center"/>
        </w:trPr>
        <w:tc>
          <w:tcPr>
            <w:tcW w:w="10087" w:type="dxa"/>
          </w:tcPr>
          <w:p w:rsidR="0052761E" w:rsidRPr="00243C74" w:rsidRDefault="0052761E" w:rsidP="00C97F4A">
            <w:pPr>
              <w:spacing w:line="360" w:lineRule="auto"/>
              <w:ind w:left="-993" w:right="-1213"/>
              <w:jc w:val="center"/>
              <w:rPr>
                <w:rFonts w:asciiTheme="majorBidi" w:hAnsiTheme="majorBidi" w:cstheme="majorBidi"/>
                <w:b/>
                <w:bCs/>
                <w:sz w:val="32"/>
                <w:szCs w:val="32"/>
              </w:rPr>
            </w:pPr>
            <w:r w:rsidRPr="00243C74">
              <w:rPr>
                <w:rFonts w:asciiTheme="majorBidi" w:hAnsiTheme="majorBidi" w:cstheme="majorBidi"/>
                <w:b/>
                <w:bCs/>
                <w:sz w:val="32"/>
                <w:szCs w:val="32"/>
                <w:u w:val="single"/>
              </w:rPr>
              <w:t>OPERATION</w:t>
            </w:r>
          </w:p>
          <w:p w:rsidR="0052761E" w:rsidRPr="00243C74" w:rsidRDefault="001E785B" w:rsidP="00F630B5">
            <w:pPr>
              <w:spacing w:line="360" w:lineRule="auto"/>
              <w:ind w:right="-105"/>
              <w:rPr>
                <w:rFonts w:asciiTheme="majorBidi" w:hAnsiTheme="majorBidi" w:cstheme="majorBidi"/>
                <w:b/>
                <w:bCs/>
                <w:sz w:val="36"/>
                <w:szCs w:val="36"/>
              </w:rPr>
            </w:pPr>
            <w:r w:rsidRPr="00243C74">
              <w:rPr>
                <w:rFonts w:asciiTheme="majorBidi" w:hAnsiTheme="majorBidi" w:cstheme="majorBidi"/>
                <w:b/>
                <w:bCs/>
                <w:sz w:val="36"/>
                <w:szCs w:val="36"/>
              </w:rPr>
              <w:t>NETTOYAGE</w:t>
            </w:r>
            <w:r w:rsidR="0052761E" w:rsidRPr="00243C74">
              <w:rPr>
                <w:rFonts w:asciiTheme="majorBidi" w:hAnsiTheme="majorBidi" w:cstheme="majorBidi"/>
                <w:b/>
                <w:bCs/>
                <w:sz w:val="36"/>
                <w:szCs w:val="36"/>
              </w:rPr>
              <w:t xml:space="preserve"> DES</w:t>
            </w:r>
            <w:r w:rsidR="00E113C5" w:rsidRPr="00243C74">
              <w:rPr>
                <w:rFonts w:asciiTheme="majorBidi" w:hAnsiTheme="majorBidi" w:cstheme="majorBidi"/>
                <w:b/>
                <w:bCs/>
                <w:sz w:val="36"/>
                <w:szCs w:val="36"/>
              </w:rPr>
              <w:t xml:space="preserve"> STRUCTURES</w:t>
            </w:r>
            <w:r w:rsidR="0052761E" w:rsidRPr="00243C74">
              <w:rPr>
                <w:rFonts w:asciiTheme="majorBidi" w:hAnsiTheme="majorBidi" w:cstheme="majorBidi"/>
                <w:b/>
                <w:bCs/>
                <w:sz w:val="36"/>
                <w:szCs w:val="36"/>
              </w:rPr>
              <w:t xml:space="preserve"> DE </w:t>
            </w:r>
            <w:r w:rsidR="00421F55" w:rsidRPr="00243C74">
              <w:rPr>
                <w:rFonts w:asciiTheme="majorBidi" w:hAnsiTheme="majorBidi" w:cstheme="majorBidi"/>
                <w:b/>
                <w:bCs/>
                <w:sz w:val="36"/>
                <w:szCs w:val="36"/>
              </w:rPr>
              <w:t>LA FACULTE DES LETTRES ET LANGUES</w:t>
            </w:r>
            <w:proofErr w:type="gramStart"/>
            <w:r w:rsidRPr="00243C74">
              <w:rPr>
                <w:rFonts w:asciiTheme="majorBidi" w:hAnsiTheme="majorBidi" w:cstheme="majorBidi"/>
                <w:b/>
                <w:bCs/>
                <w:sz w:val="36"/>
                <w:szCs w:val="36"/>
              </w:rPr>
              <w:t>,</w:t>
            </w:r>
            <w:r w:rsidR="00517E61" w:rsidRPr="00243C74">
              <w:rPr>
                <w:rFonts w:asciiTheme="majorBidi" w:hAnsiTheme="majorBidi" w:cstheme="majorBidi"/>
                <w:b/>
                <w:bCs/>
                <w:sz w:val="32"/>
                <w:szCs w:val="32"/>
              </w:rPr>
              <w:t>POURL’</w:t>
            </w:r>
            <w:r w:rsidR="001867FC" w:rsidRPr="00243C74">
              <w:rPr>
                <w:rFonts w:asciiTheme="majorBidi" w:hAnsiTheme="majorBidi" w:cstheme="majorBidi"/>
                <w:b/>
                <w:bCs/>
                <w:sz w:val="32"/>
                <w:szCs w:val="32"/>
              </w:rPr>
              <w:t>ANNÉE</w:t>
            </w:r>
            <w:proofErr w:type="gramEnd"/>
            <w:r w:rsidR="001867FC" w:rsidRPr="00243C74">
              <w:rPr>
                <w:rFonts w:asciiTheme="majorBidi" w:hAnsiTheme="majorBidi" w:cstheme="majorBidi"/>
                <w:b/>
                <w:bCs/>
                <w:sz w:val="32"/>
                <w:szCs w:val="32"/>
              </w:rPr>
              <w:t xml:space="preserve"> </w:t>
            </w:r>
            <w:r w:rsidR="00D02AC3" w:rsidRPr="00243C74">
              <w:rPr>
                <w:rFonts w:asciiTheme="majorBidi" w:hAnsiTheme="majorBidi" w:cstheme="majorBidi"/>
                <w:b/>
                <w:bCs/>
                <w:sz w:val="32"/>
                <w:szCs w:val="32"/>
              </w:rPr>
              <w:t>202</w:t>
            </w:r>
            <w:r w:rsidR="00F630B5">
              <w:rPr>
                <w:rFonts w:asciiTheme="majorBidi" w:hAnsiTheme="majorBidi" w:cstheme="majorBidi"/>
                <w:b/>
                <w:bCs/>
                <w:sz w:val="32"/>
                <w:szCs w:val="32"/>
              </w:rPr>
              <w:t>5</w:t>
            </w:r>
          </w:p>
        </w:tc>
      </w:tr>
    </w:tbl>
    <w:p w:rsidR="0052761E" w:rsidRPr="00243C74" w:rsidRDefault="0052761E" w:rsidP="00C97F4A">
      <w:pPr>
        <w:pStyle w:val="Sansinterligne"/>
      </w:pPr>
    </w:p>
    <w:p w:rsidR="0052761E" w:rsidRPr="00243C74" w:rsidRDefault="0052761E" w:rsidP="00C97F4A">
      <w:pPr>
        <w:pStyle w:val="Sansinterligne"/>
      </w:pPr>
    </w:p>
    <w:p w:rsidR="0052761E" w:rsidRPr="00243C74" w:rsidRDefault="0052761E" w:rsidP="00C97F4A">
      <w:pPr>
        <w:pStyle w:val="Sansinterligne"/>
      </w:pPr>
    </w:p>
    <w:p w:rsidR="0052761E" w:rsidRPr="00243C74" w:rsidRDefault="0052761E" w:rsidP="00C97F4A">
      <w:pPr>
        <w:pStyle w:val="Sansinterligne"/>
      </w:pPr>
    </w:p>
    <w:p w:rsidR="0052761E" w:rsidRPr="00243C74" w:rsidRDefault="0052761E" w:rsidP="00C97F4A">
      <w:pPr>
        <w:pStyle w:val="Sansinterligne"/>
      </w:pPr>
    </w:p>
    <w:p w:rsidR="0034217A" w:rsidRPr="00243C74" w:rsidRDefault="0034217A" w:rsidP="00E11966">
      <w:pPr>
        <w:tabs>
          <w:tab w:val="left" w:pos="2110"/>
          <w:tab w:val="left" w:pos="2560"/>
        </w:tabs>
        <w:jc w:val="center"/>
        <w:rPr>
          <w:rFonts w:ascii="Calibri" w:hAnsi="Calibri" w:cs="Arial"/>
          <w:sz w:val="22"/>
          <w:szCs w:val="22"/>
        </w:rPr>
      </w:pPr>
    </w:p>
    <w:p w:rsidR="0034217A" w:rsidRPr="00243C74" w:rsidRDefault="0034217A" w:rsidP="0034217A">
      <w:pPr>
        <w:rPr>
          <w:rFonts w:ascii="Calibri" w:hAnsi="Calibri" w:cs="Arial"/>
          <w:sz w:val="22"/>
          <w:szCs w:val="22"/>
        </w:rPr>
      </w:pPr>
    </w:p>
    <w:p w:rsidR="0034217A" w:rsidRPr="00243C74" w:rsidRDefault="0034217A" w:rsidP="0034217A">
      <w:pPr>
        <w:rPr>
          <w:rFonts w:ascii="Calibri" w:hAnsi="Calibri" w:cs="Arial"/>
          <w:sz w:val="22"/>
          <w:szCs w:val="22"/>
        </w:rPr>
      </w:pPr>
    </w:p>
    <w:p w:rsidR="0034217A" w:rsidRPr="00243C74" w:rsidRDefault="0034217A" w:rsidP="00E11966">
      <w:pPr>
        <w:tabs>
          <w:tab w:val="left" w:pos="2110"/>
          <w:tab w:val="left" w:pos="2560"/>
        </w:tabs>
        <w:jc w:val="center"/>
        <w:rPr>
          <w:rFonts w:ascii="Calibri" w:hAnsi="Calibri" w:cs="Arial"/>
          <w:sz w:val="22"/>
          <w:szCs w:val="22"/>
        </w:rPr>
      </w:pPr>
    </w:p>
    <w:p w:rsidR="0034217A" w:rsidRPr="00243C74" w:rsidRDefault="0034217A" w:rsidP="0034217A">
      <w:pPr>
        <w:tabs>
          <w:tab w:val="left" w:pos="2110"/>
          <w:tab w:val="left" w:pos="2560"/>
        </w:tabs>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E11966">
      <w:pPr>
        <w:tabs>
          <w:tab w:val="left" w:pos="2110"/>
          <w:tab w:val="left" w:pos="2560"/>
        </w:tabs>
        <w:jc w:val="center"/>
        <w:rPr>
          <w:rFonts w:ascii="Calibri" w:hAnsi="Calibri" w:cs="Arial"/>
          <w:sz w:val="22"/>
          <w:szCs w:val="22"/>
        </w:rPr>
      </w:pPr>
    </w:p>
    <w:p w:rsidR="00077140" w:rsidRPr="00243C74" w:rsidRDefault="00077140" w:rsidP="00077140">
      <w:pPr>
        <w:tabs>
          <w:tab w:val="left" w:pos="3990"/>
        </w:tabs>
        <w:jc w:val="center"/>
        <w:rPr>
          <w:b/>
          <w:bCs/>
          <w:sz w:val="64"/>
          <w:szCs w:val="64"/>
        </w:rPr>
      </w:pPr>
      <w:r w:rsidRPr="00243C74">
        <w:rPr>
          <w:b/>
          <w:bCs/>
          <w:sz w:val="64"/>
          <w:szCs w:val="64"/>
        </w:rPr>
        <w:t>DOSSIER DE CANDIDATURE</w:t>
      </w:r>
    </w:p>
    <w:p w:rsidR="008473E9" w:rsidRPr="00243C74" w:rsidRDefault="0052761E" w:rsidP="00E11966">
      <w:pPr>
        <w:tabs>
          <w:tab w:val="left" w:pos="2110"/>
          <w:tab w:val="left" w:pos="2560"/>
        </w:tabs>
        <w:jc w:val="center"/>
        <w:rPr>
          <w:rFonts w:ascii="Calibri" w:hAnsi="Calibri" w:cs="Arial"/>
          <w:sz w:val="22"/>
          <w:szCs w:val="22"/>
        </w:rPr>
      </w:pPr>
      <w:r w:rsidRPr="00243C74">
        <w:rPr>
          <w:rFonts w:ascii="Calibri" w:hAnsi="Calibri" w:cs="Arial"/>
          <w:sz w:val="22"/>
          <w:szCs w:val="22"/>
        </w:rPr>
        <w:br w:type="page"/>
      </w:r>
    </w:p>
    <w:p w:rsidR="00477103" w:rsidRPr="00243C74" w:rsidRDefault="00477103" w:rsidP="00477103">
      <w:pPr>
        <w:jc w:val="center"/>
        <w:rPr>
          <w:b/>
          <w:sz w:val="22"/>
          <w:szCs w:val="22"/>
        </w:rPr>
      </w:pPr>
      <w:r w:rsidRPr="00243C74">
        <w:rPr>
          <w:b/>
          <w:sz w:val="22"/>
          <w:szCs w:val="22"/>
          <w:u w:val="single"/>
        </w:rPr>
        <w:lastRenderedPageBreak/>
        <w:t>REPUBLIQUE ALGERIENNE DEMOCRATIQUE ET POPULAIRE</w:t>
      </w:r>
    </w:p>
    <w:p w:rsidR="00477103" w:rsidRPr="00243C74" w:rsidRDefault="00477103" w:rsidP="00477103">
      <w:pPr>
        <w:jc w:val="center"/>
        <w:rPr>
          <w:b/>
          <w:sz w:val="22"/>
          <w:szCs w:val="22"/>
          <w:u w:val="single"/>
        </w:rPr>
      </w:pPr>
      <w:r w:rsidRPr="00243C74">
        <w:rPr>
          <w:b/>
          <w:sz w:val="22"/>
          <w:szCs w:val="22"/>
          <w:u w:val="single"/>
        </w:rPr>
        <w:t>MINISTERE DE L’ENSEIGNEMENT SUPERIEUR ET DE LA RECHERCHE SCIENTIFIQUE</w:t>
      </w:r>
    </w:p>
    <w:p w:rsidR="00477103" w:rsidRPr="00243C74" w:rsidRDefault="00477103" w:rsidP="00477103">
      <w:pPr>
        <w:jc w:val="both"/>
        <w:rPr>
          <w:b/>
          <w:sz w:val="20"/>
          <w:szCs w:val="20"/>
        </w:rPr>
      </w:pPr>
    </w:p>
    <w:p w:rsidR="00477103" w:rsidRPr="00243C74" w:rsidRDefault="00477103" w:rsidP="00477103">
      <w:pPr>
        <w:jc w:val="both"/>
        <w:rPr>
          <w:b/>
          <w:sz w:val="22"/>
        </w:rPr>
      </w:pPr>
    </w:p>
    <w:p w:rsidR="00477103" w:rsidRPr="00243C74" w:rsidRDefault="00477103" w:rsidP="00477103">
      <w:pPr>
        <w:jc w:val="center"/>
        <w:rPr>
          <w:b/>
          <w:u w:val="single"/>
        </w:rPr>
      </w:pPr>
      <w:r w:rsidRPr="00243C74">
        <w:rPr>
          <w:b/>
          <w:u w:val="single"/>
        </w:rPr>
        <w:t>UNIVERSITE DU 8 MAI 1945 – GUELMA-</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ind w:left="2600"/>
        <w:rPr>
          <w:sz w:val="36"/>
          <w:szCs w:val="36"/>
          <w:u w:val="single"/>
        </w:rPr>
      </w:pPr>
      <w:r w:rsidRPr="00243C74">
        <w:rPr>
          <w:b/>
          <w:bCs/>
          <w:sz w:val="36"/>
          <w:szCs w:val="36"/>
          <w:u w:val="single"/>
        </w:rPr>
        <w:t>Déclaration de candidature</w:t>
      </w:r>
    </w:p>
    <w:p w:rsidR="00477103" w:rsidRPr="00243C74" w:rsidRDefault="00477103" w:rsidP="00477103">
      <w:pPr>
        <w:widowControl w:val="0"/>
        <w:autoSpaceDE w:val="0"/>
        <w:autoSpaceDN w:val="0"/>
        <w:adjustRightInd w:val="0"/>
        <w:spacing w:line="200" w:lineRule="exact"/>
        <w:rPr>
          <w:sz w:val="36"/>
          <w:szCs w:val="36"/>
        </w:rPr>
      </w:pPr>
    </w:p>
    <w:p w:rsidR="00477103" w:rsidRPr="00243C74" w:rsidRDefault="00477103" w:rsidP="00477103">
      <w:pPr>
        <w:widowControl w:val="0"/>
        <w:autoSpaceDE w:val="0"/>
        <w:autoSpaceDN w:val="0"/>
        <w:adjustRightInd w:val="0"/>
        <w:spacing w:line="352" w:lineRule="exact"/>
      </w:pPr>
    </w:p>
    <w:p w:rsidR="00477103" w:rsidRPr="00243C74" w:rsidRDefault="00477103" w:rsidP="00477103">
      <w:pPr>
        <w:widowControl w:val="0"/>
        <w:autoSpaceDE w:val="0"/>
        <w:autoSpaceDN w:val="0"/>
        <w:adjustRightInd w:val="0"/>
      </w:pPr>
      <w:r w:rsidRPr="00243C74">
        <w:rPr>
          <w:b/>
          <w:bCs/>
        </w:rPr>
        <w:t>1/Identification du service contractant :</w:t>
      </w:r>
    </w:p>
    <w:p w:rsidR="00477103" w:rsidRPr="00243C74" w:rsidRDefault="00477103" w:rsidP="00477103">
      <w:pPr>
        <w:widowControl w:val="0"/>
        <w:autoSpaceDE w:val="0"/>
        <w:autoSpaceDN w:val="0"/>
        <w:adjustRightInd w:val="0"/>
        <w:spacing w:line="276" w:lineRule="exact"/>
      </w:pPr>
    </w:p>
    <w:p w:rsidR="00C25050" w:rsidRPr="00243C74" w:rsidRDefault="00477103" w:rsidP="00AE653F">
      <w:pPr>
        <w:widowControl w:val="0"/>
        <w:autoSpaceDE w:val="0"/>
        <w:autoSpaceDN w:val="0"/>
        <w:adjustRightInd w:val="0"/>
      </w:pPr>
      <w:r w:rsidRPr="00243C74">
        <w:t>Désignation du service contractant :</w:t>
      </w:r>
      <w:r w:rsidR="00AE653F" w:rsidRPr="00243C74">
        <w:rPr>
          <w:rFonts w:asciiTheme="majorBidi" w:hAnsiTheme="majorBidi" w:cstheme="majorBidi"/>
        </w:rPr>
        <w:t xml:space="preserve"> Faculté des lettres et des langues</w:t>
      </w:r>
    </w:p>
    <w:p w:rsidR="00C25050" w:rsidRPr="00243C74" w:rsidRDefault="00477103" w:rsidP="00F630B5">
      <w:pPr>
        <w:widowControl w:val="0"/>
        <w:autoSpaceDE w:val="0"/>
        <w:autoSpaceDN w:val="0"/>
        <w:adjustRightInd w:val="0"/>
      </w:pPr>
      <w:r w:rsidRPr="00243C74">
        <w:rPr>
          <w:b/>
          <w:bCs/>
        </w:rPr>
        <w:t xml:space="preserve">2/Objet de la consultation </w:t>
      </w:r>
      <w:proofErr w:type="gramStart"/>
      <w:r w:rsidRPr="00243C74">
        <w:t>:</w:t>
      </w:r>
      <w:r w:rsidR="00C25050" w:rsidRPr="00243C74">
        <w:t>Nettoyage</w:t>
      </w:r>
      <w:proofErr w:type="gramEnd"/>
      <w:r w:rsidR="00C25050" w:rsidRPr="00243C74">
        <w:t xml:space="preserve"> des</w:t>
      </w:r>
      <w:r w:rsidR="000B6025">
        <w:t xml:space="preserve"> </w:t>
      </w:r>
      <w:r w:rsidR="00E113C5" w:rsidRPr="00243C74">
        <w:t>structures</w:t>
      </w:r>
      <w:r w:rsidR="00C25050" w:rsidRPr="00243C74">
        <w:t xml:space="preserve"> de </w:t>
      </w:r>
      <w:r w:rsidR="00AE653F" w:rsidRPr="00243C74">
        <w:rPr>
          <w:rFonts w:asciiTheme="majorBidi" w:hAnsiTheme="majorBidi" w:cstheme="majorBidi"/>
        </w:rPr>
        <w:t>Faculté des lettres et des langues</w:t>
      </w:r>
      <w:r w:rsidR="00C25050" w:rsidRPr="00243C74">
        <w:t xml:space="preserve"> pour l’année </w:t>
      </w:r>
      <w:r w:rsidR="00450589" w:rsidRPr="00243C74">
        <w:t>202</w:t>
      </w:r>
      <w:r w:rsidR="00F630B5">
        <w:t>5</w:t>
      </w:r>
    </w:p>
    <w:p w:rsidR="00477103" w:rsidRPr="00243C74" w:rsidRDefault="00477103" w:rsidP="00C25050">
      <w:pPr>
        <w:widowControl w:val="0"/>
        <w:autoSpaceDE w:val="0"/>
        <w:autoSpaceDN w:val="0"/>
        <w:adjustRightInd w:val="0"/>
      </w:pPr>
    </w:p>
    <w:p w:rsidR="00477103" w:rsidRPr="00243C74" w:rsidRDefault="00477103" w:rsidP="00477103">
      <w:pPr>
        <w:widowControl w:val="0"/>
        <w:autoSpaceDE w:val="0"/>
        <w:autoSpaceDN w:val="0"/>
        <w:adjustRightInd w:val="0"/>
      </w:pPr>
      <w:r w:rsidRPr="00243C74">
        <w:rPr>
          <w:b/>
          <w:bCs/>
        </w:rPr>
        <w:t>3/Objet de la candidature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pPr>
      <w:r w:rsidRPr="00243C74">
        <w:t>La présente déclaration de candidature est présentée dans le cadre d’un marché public alloti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pPr>
      <w:r w:rsidRPr="00243C74">
        <w:t xml:space="preserve">Non </w:t>
      </w:r>
      <w:r w:rsidR="007F6D68" w:rsidRPr="00243C74">
        <w:rPr>
          <w:noProof/>
        </w:rPr>
        <w:drawing>
          <wp:inline distT="0" distB="0" distL="0" distR="0" wp14:anchorId="2ABA92E7" wp14:editId="52A25FE3">
            <wp:extent cx="152400" cy="152400"/>
            <wp:effectExtent l="0" t="0" r="0" b="0"/>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Oui  </w:t>
      </w:r>
      <w:r w:rsidR="007F6D68" w:rsidRPr="00243C74">
        <w:rPr>
          <w:noProof/>
        </w:rPr>
        <w:drawing>
          <wp:inline distT="0" distB="0" distL="0" distR="0" wp14:anchorId="20E1B8BE" wp14:editId="0E79094C">
            <wp:extent cx="1397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p>
    <w:p w:rsidR="00477103" w:rsidRPr="00243C74" w:rsidRDefault="007F6D68" w:rsidP="00477103">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49024" behindDoc="1" locked="0" layoutInCell="0" allowOverlap="1" wp14:anchorId="32A25F14" wp14:editId="1A2652D1">
            <wp:simplePos x="0" y="0"/>
            <wp:positionH relativeFrom="column">
              <wp:posOffset>306705</wp:posOffset>
            </wp:positionH>
            <wp:positionV relativeFrom="paragraph">
              <wp:posOffset>-17780</wp:posOffset>
            </wp:positionV>
            <wp:extent cx="155575" cy="8890"/>
            <wp:effectExtent l="0" t="0" r="0" b="0"/>
            <wp:wrapNone/>
            <wp:docPr id="119"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rPr>
        <w:drawing>
          <wp:anchor distT="0" distB="0" distL="114300" distR="114300" simplePos="0" relativeHeight="251650048" behindDoc="1" locked="0" layoutInCell="0" allowOverlap="1" wp14:anchorId="04FC82A2" wp14:editId="662C46FC">
            <wp:simplePos x="0" y="0"/>
            <wp:positionH relativeFrom="column">
              <wp:posOffset>786765</wp:posOffset>
            </wp:positionH>
            <wp:positionV relativeFrom="paragraph">
              <wp:posOffset>-17780</wp:posOffset>
            </wp:positionV>
            <wp:extent cx="155575" cy="8890"/>
            <wp:effectExtent l="0" t="0" r="0" b="0"/>
            <wp:wrapNone/>
            <wp:docPr id="11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pPr>
      <w:r w:rsidRPr="00243C74">
        <w:t>Dans l’affirmative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pPr>
      <w:r w:rsidRPr="00243C74">
        <w:t>Préciser les numéros des lots ainsi que leurs intitulés:………………………………………….</w:t>
      </w:r>
    </w:p>
    <w:p w:rsidR="00597034" w:rsidRPr="00243C74" w:rsidRDefault="00597034" w:rsidP="00477103">
      <w:pPr>
        <w:widowControl w:val="0"/>
        <w:autoSpaceDE w:val="0"/>
        <w:autoSpaceDN w:val="0"/>
        <w:adjustRightInd w:val="0"/>
      </w:pPr>
      <w:r w:rsidRPr="00243C74">
        <w:t>……………………………………………………………………………………………………………………………………………………………………………………………………………………………………………………………………………………………………………………………………………………………………………………………………………………………………………………………………………………………………………</w:t>
      </w:r>
    </w:p>
    <w:p w:rsidR="00477103" w:rsidRPr="00243C74" w:rsidRDefault="00477103" w:rsidP="00597034">
      <w:pPr>
        <w:widowControl w:val="0"/>
        <w:autoSpaceDE w:val="0"/>
        <w:autoSpaceDN w:val="0"/>
        <w:adjustRightInd w:val="0"/>
      </w:pPr>
      <w:r w:rsidRPr="00243C74">
        <w:rPr>
          <w:b/>
          <w:bCs/>
        </w:rPr>
        <w:t>4/Présentation du candidat ou soumissionnaire :</w:t>
      </w:r>
    </w:p>
    <w:p w:rsidR="00477103" w:rsidRPr="00243C74" w:rsidRDefault="00477103" w:rsidP="00477103">
      <w:pPr>
        <w:widowControl w:val="0"/>
        <w:overflowPunct w:val="0"/>
        <w:autoSpaceDE w:val="0"/>
        <w:autoSpaceDN w:val="0"/>
        <w:adjustRightInd w:val="0"/>
      </w:pPr>
      <w:r w:rsidRPr="00243C74">
        <w:t>Nom, Prénom, nationalité, date et lieu de naissance du signataire, ayant qualité pour engager la société à l’occasion du marché public:…….............................................................................</w:t>
      </w:r>
    </w:p>
    <w:p w:rsidR="00477103" w:rsidRPr="00243C74" w:rsidRDefault="00477103" w:rsidP="00477103">
      <w:pPr>
        <w:widowControl w:val="0"/>
        <w:autoSpaceDE w:val="0"/>
        <w:autoSpaceDN w:val="0"/>
        <w:adjustRightInd w:val="0"/>
      </w:pPr>
      <w:proofErr w:type="gramStart"/>
      <w:r w:rsidRPr="00243C74">
        <w:rPr>
          <w:sz w:val="23"/>
          <w:szCs w:val="23"/>
        </w:rPr>
        <w:t>………………………………………………………………………………………</w:t>
      </w:r>
      <w:r w:rsidR="00E14E76" w:rsidRPr="00243C74">
        <w:rPr>
          <w:sz w:val="23"/>
          <w:szCs w:val="23"/>
        </w:rPr>
        <w:t>…………………………………………………………………………………………………………..</w:t>
      </w:r>
      <w:r w:rsidRPr="00243C74">
        <w:rPr>
          <w:sz w:val="23"/>
          <w:szCs w:val="23"/>
        </w:rPr>
        <w:t>.,</w:t>
      </w:r>
      <w:proofErr w:type="gramEnd"/>
      <w:r w:rsidRPr="00243C74">
        <w:rPr>
          <w:sz w:val="23"/>
          <w:szCs w:val="23"/>
        </w:rPr>
        <w:t xml:space="preserve"> agissant :</w:t>
      </w:r>
    </w:p>
    <w:p w:rsidR="00477103" w:rsidRPr="00243C74" w:rsidRDefault="00477103" w:rsidP="00477103">
      <w:pPr>
        <w:widowControl w:val="0"/>
        <w:autoSpaceDE w:val="0"/>
        <w:autoSpaceDN w:val="0"/>
        <w:adjustRightInd w:val="0"/>
        <w:spacing w:line="285" w:lineRule="exact"/>
      </w:pPr>
    </w:p>
    <w:p w:rsidR="00597034" w:rsidRPr="00243C74" w:rsidRDefault="00477103" w:rsidP="00597034">
      <w:pPr>
        <w:widowControl w:val="0"/>
        <w:autoSpaceDE w:val="0"/>
        <w:autoSpaceDN w:val="0"/>
        <w:adjustRightInd w:val="0"/>
      </w:pPr>
      <w:r w:rsidRPr="00243C74">
        <w:t xml:space="preserve">En son nom et pour son compte </w:t>
      </w:r>
      <w:r w:rsidR="007F6D68" w:rsidRPr="00243C74">
        <w:rPr>
          <w:noProof/>
        </w:rPr>
        <w:drawing>
          <wp:inline distT="0" distB="0" distL="0" distR="0" wp14:anchorId="3DF1A40D" wp14:editId="7A2F61FB">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49FB89EF" wp14:editId="51E77223">
            <wp:extent cx="12700" cy="15240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52400"/>
                    </a:xfrm>
                    <a:prstGeom prst="rect">
                      <a:avLst/>
                    </a:prstGeom>
                    <a:noFill/>
                    <a:ln>
                      <a:noFill/>
                    </a:ln>
                  </pic:spPr>
                </pic:pic>
              </a:graphicData>
            </a:graphic>
          </wp:inline>
        </w:drawing>
      </w:r>
    </w:p>
    <w:p w:rsidR="00477103" w:rsidRPr="00243C74" w:rsidRDefault="007F6D68" w:rsidP="00597034">
      <w:pPr>
        <w:widowControl w:val="0"/>
        <w:autoSpaceDE w:val="0"/>
        <w:autoSpaceDN w:val="0"/>
        <w:adjustRightInd w:val="0"/>
      </w:pPr>
      <w:r w:rsidRPr="00243C74">
        <w:rPr>
          <w:rFonts w:ascii="Calibri" w:hAnsi="Calibri" w:cs="Arial"/>
          <w:noProof/>
        </w:rPr>
        <w:drawing>
          <wp:anchor distT="0" distB="0" distL="114300" distR="114300" simplePos="0" relativeHeight="251651072" behindDoc="1" locked="0" layoutInCell="0" allowOverlap="1" wp14:anchorId="2CE3909D" wp14:editId="312FA1AA">
            <wp:simplePos x="0" y="0"/>
            <wp:positionH relativeFrom="column">
              <wp:posOffset>1975485</wp:posOffset>
            </wp:positionH>
            <wp:positionV relativeFrom="paragraph">
              <wp:posOffset>-17780</wp:posOffset>
            </wp:positionV>
            <wp:extent cx="155575" cy="8890"/>
            <wp:effectExtent l="0" t="0" r="0" b="0"/>
            <wp:wrapNone/>
            <wp:docPr id="117"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pPr>
      <w:r w:rsidRPr="00243C74">
        <w:t xml:space="preserve">Au nom et pour le compte de la société qu’il représente </w:t>
      </w:r>
      <w:r w:rsidR="007F6D68" w:rsidRPr="00243C74">
        <w:rPr>
          <w:noProof/>
        </w:rPr>
        <w:drawing>
          <wp:inline distT="0" distB="0" distL="0" distR="0" wp14:anchorId="42E30DAB" wp14:editId="1B902660">
            <wp:extent cx="152400" cy="152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6500B064" wp14:editId="667BC857">
            <wp:extent cx="12700" cy="1524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52400"/>
                    </a:xfrm>
                    <a:prstGeom prst="rect">
                      <a:avLst/>
                    </a:prstGeom>
                    <a:noFill/>
                    <a:ln>
                      <a:noFill/>
                    </a:ln>
                  </pic:spPr>
                </pic:pic>
              </a:graphicData>
            </a:graphic>
          </wp:inline>
        </w:drawing>
      </w:r>
    </w:p>
    <w:p w:rsidR="00477103" w:rsidRPr="00243C74" w:rsidRDefault="007F6D68" w:rsidP="00477103">
      <w:pPr>
        <w:widowControl w:val="0"/>
        <w:autoSpaceDE w:val="0"/>
        <w:autoSpaceDN w:val="0"/>
        <w:adjustRightInd w:val="0"/>
        <w:spacing w:line="251" w:lineRule="exact"/>
      </w:pPr>
      <w:r w:rsidRPr="00243C74">
        <w:rPr>
          <w:rFonts w:ascii="Calibri" w:hAnsi="Calibri" w:cs="Arial"/>
          <w:noProof/>
        </w:rPr>
        <w:drawing>
          <wp:anchor distT="0" distB="0" distL="114300" distR="114300" simplePos="0" relativeHeight="251652096" behindDoc="1" locked="0" layoutInCell="0" allowOverlap="1" wp14:anchorId="427FC852" wp14:editId="3B34CA81">
            <wp:simplePos x="0" y="0"/>
            <wp:positionH relativeFrom="column">
              <wp:posOffset>3422015</wp:posOffset>
            </wp:positionH>
            <wp:positionV relativeFrom="paragraph">
              <wp:posOffset>-17780</wp:posOffset>
            </wp:positionV>
            <wp:extent cx="155575" cy="8890"/>
            <wp:effectExtent l="0" t="0" r="0" b="0"/>
            <wp:wrapNone/>
            <wp:docPr id="116"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pPr>
      <w:r w:rsidRPr="00243C74">
        <w:rPr>
          <w:b/>
          <w:bCs/>
        </w:rPr>
        <w:t xml:space="preserve">4-1/ </w:t>
      </w:r>
      <w:r w:rsidRPr="00243C74">
        <w:t xml:space="preserve">Candidat ou soumissionnaire seul </w:t>
      </w:r>
      <w:r w:rsidR="007F6D68" w:rsidRPr="00243C74">
        <w:rPr>
          <w:noProof/>
        </w:rPr>
        <w:drawing>
          <wp:inline distT="0" distB="0" distL="0" distR="0" wp14:anchorId="59C39D64" wp14:editId="4079D8CC">
            <wp:extent cx="152400" cy="152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w:t>
      </w:r>
    </w:p>
    <w:p w:rsidR="00477103" w:rsidRPr="00243C74" w:rsidRDefault="007F6D68" w:rsidP="00477103">
      <w:pPr>
        <w:widowControl w:val="0"/>
        <w:autoSpaceDE w:val="0"/>
        <w:autoSpaceDN w:val="0"/>
        <w:adjustRightInd w:val="0"/>
        <w:spacing w:line="260" w:lineRule="exact"/>
      </w:pPr>
      <w:r w:rsidRPr="00243C74">
        <w:rPr>
          <w:rFonts w:ascii="Calibri" w:hAnsi="Calibri" w:cs="Arial"/>
          <w:noProof/>
        </w:rPr>
        <w:drawing>
          <wp:anchor distT="0" distB="0" distL="114300" distR="114300" simplePos="0" relativeHeight="251653120" behindDoc="1" locked="0" layoutInCell="0" allowOverlap="1" wp14:anchorId="2B028E35" wp14:editId="1C164B71">
            <wp:simplePos x="0" y="0"/>
            <wp:positionH relativeFrom="column">
              <wp:posOffset>2382520</wp:posOffset>
            </wp:positionH>
            <wp:positionV relativeFrom="paragraph">
              <wp:posOffset>-14605</wp:posOffset>
            </wp:positionV>
            <wp:extent cx="155575" cy="8890"/>
            <wp:effectExtent l="0" t="0" r="0" b="0"/>
            <wp:wrapNone/>
            <wp:docPr id="115"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pPr>
      <w:r w:rsidRPr="00243C74">
        <w:t>Dénomination de la société :……………......………………………………………………….</w:t>
      </w:r>
    </w:p>
    <w:p w:rsidR="00477103" w:rsidRPr="00243C74" w:rsidRDefault="00477103" w:rsidP="00477103">
      <w:pPr>
        <w:widowControl w:val="0"/>
        <w:autoSpaceDE w:val="0"/>
        <w:autoSpaceDN w:val="0"/>
        <w:adjustRightInd w:val="0"/>
      </w:pPr>
      <w:r w:rsidRPr="00243C74">
        <w:t>…………………………………………………………………………………………………...</w:t>
      </w:r>
    </w:p>
    <w:p w:rsidR="00477103" w:rsidRPr="00243C74" w:rsidRDefault="00477103" w:rsidP="00477103">
      <w:pPr>
        <w:widowControl w:val="0"/>
        <w:autoSpaceDE w:val="0"/>
        <w:autoSpaceDN w:val="0"/>
        <w:adjustRightInd w:val="0"/>
      </w:pPr>
      <w:r w:rsidRPr="00243C74">
        <w:t>Adresse, n° de téléphone, n° de Fax, adresse électronique, numéro d’identification statistique</w:t>
      </w:r>
    </w:p>
    <w:p w:rsidR="00477103" w:rsidRPr="00243C74" w:rsidRDefault="00477103" w:rsidP="00477103">
      <w:pPr>
        <w:widowControl w:val="0"/>
        <w:autoSpaceDE w:val="0"/>
        <w:autoSpaceDN w:val="0"/>
        <w:adjustRightInd w:val="0"/>
      </w:pPr>
      <w:r w:rsidRPr="00243C74">
        <w:t>(NIS):………………………………………………………………………………………</w:t>
      </w:r>
      <w:r w:rsidR="00E14E76" w:rsidRPr="00243C74">
        <w:t>…...</w:t>
      </w:r>
    </w:p>
    <w:p w:rsidR="00477103" w:rsidRPr="00243C74" w:rsidRDefault="00477103" w:rsidP="00477103">
      <w:pPr>
        <w:widowControl w:val="0"/>
        <w:autoSpaceDE w:val="0"/>
        <w:autoSpaceDN w:val="0"/>
        <w:adjustRightInd w:val="0"/>
      </w:pPr>
      <w:r w:rsidRPr="00243C74">
        <w:t>……………………</w:t>
      </w:r>
      <w:r w:rsidR="00E14E76" w:rsidRPr="00243C74">
        <w:t>……………………………………………………………………………..</w:t>
      </w:r>
    </w:p>
    <w:p w:rsidR="00477103" w:rsidRPr="00243C74" w:rsidRDefault="00477103" w:rsidP="00477103">
      <w:pPr>
        <w:widowControl w:val="0"/>
        <w:autoSpaceDE w:val="0"/>
        <w:autoSpaceDN w:val="0"/>
        <w:adjustRightInd w:val="0"/>
      </w:pPr>
      <w:r w:rsidRPr="00243C74">
        <w:t>…………………………………………………………………………………………………</w:t>
      </w:r>
      <w:r w:rsidR="00E14E76" w:rsidRPr="00243C74">
        <w:t>..…………………………………………………………………………………………………</w:t>
      </w:r>
      <w:r w:rsidRPr="00243C74">
        <w:t>..</w:t>
      </w:r>
    </w:p>
    <w:p w:rsidR="00477103" w:rsidRPr="00243C74" w:rsidRDefault="00477103" w:rsidP="00477103">
      <w:pPr>
        <w:widowControl w:val="0"/>
        <w:autoSpaceDE w:val="0"/>
        <w:autoSpaceDN w:val="0"/>
        <w:adjustRightInd w:val="0"/>
      </w:pPr>
      <w:r w:rsidRPr="00243C74">
        <w:t>Forme juridique de la société : …………………………………………………………………</w:t>
      </w:r>
    </w:p>
    <w:p w:rsidR="00477103" w:rsidRPr="00243C74" w:rsidRDefault="00477103" w:rsidP="00477103">
      <w:pPr>
        <w:widowControl w:val="0"/>
        <w:autoSpaceDE w:val="0"/>
        <w:autoSpaceDN w:val="0"/>
        <w:adjustRightInd w:val="0"/>
      </w:pPr>
      <w:r w:rsidRPr="00243C74">
        <w:t>Montant du capital social : ………………………………………………………………….....</w:t>
      </w:r>
    </w:p>
    <w:p w:rsidR="00477103" w:rsidRPr="00243C74" w:rsidRDefault="00477103" w:rsidP="00477103">
      <w:pPr>
        <w:widowControl w:val="0"/>
        <w:autoSpaceDE w:val="0"/>
        <w:autoSpaceDN w:val="0"/>
        <w:adjustRightInd w:val="0"/>
        <w:sectPr w:rsidR="00477103" w:rsidRPr="00243C74" w:rsidSect="0002423B">
          <w:footerReference w:type="default" r:id="rId13"/>
          <w:pgSz w:w="11900" w:h="16838"/>
          <w:pgMar w:top="1390" w:right="1420" w:bottom="733" w:left="1420" w:header="720" w:footer="720" w:gutter="0"/>
          <w:cols w:space="720" w:equalWidth="0">
            <w:col w:w="9060"/>
          </w:cols>
          <w:noEndnote/>
        </w:sectPr>
      </w:pPr>
    </w:p>
    <w:p w:rsidR="00477103" w:rsidRPr="00243C74" w:rsidRDefault="00477103" w:rsidP="00477103">
      <w:pPr>
        <w:widowControl w:val="0"/>
        <w:autoSpaceDE w:val="0"/>
        <w:autoSpaceDN w:val="0"/>
        <w:adjustRightInd w:val="0"/>
        <w:sectPr w:rsidR="00477103" w:rsidRPr="00243C74" w:rsidSect="0002423B">
          <w:type w:val="continuous"/>
          <w:pgSz w:w="11900" w:h="16838"/>
          <w:pgMar w:top="1390" w:right="5880" w:bottom="733" w:left="5900" w:header="720" w:footer="720" w:gutter="0"/>
          <w:cols w:space="720" w:equalWidth="0">
            <w:col w:w="120"/>
          </w:cols>
          <w:noEndnote/>
        </w:sectPr>
      </w:pPr>
    </w:p>
    <w:p w:rsidR="00477103" w:rsidRPr="00243C74" w:rsidRDefault="00477103" w:rsidP="00477103">
      <w:pPr>
        <w:widowControl w:val="0"/>
        <w:autoSpaceDE w:val="0"/>
        <w:autoSpaceDN w:val="0"/>
        <w:adjustRightInd w:val="0"/>
        <w:ind w:left="4"/>
      </w:pPr>
      <w:r w:rsidRPr="00243C74">
        <w:rPr>
          <w:b/>
          <w:bCs/>
        </w:rPr>
        <w:lastRenderedPageBreak/>
        <w:t xml:space="preserve">4-2/ </w:t>
      </w:r>
      <w:r w:rsidRPr="00243C74">
        <w:t xml:space="preserve">Le candidat ou soumissionnaire, membre d’un groupement momentané d’entreprises </w:t>
      </w:r>
      <w:r w:rsidR="007F6D68" w:rsidRPr="00243C74">
        <w:rPr>
          <w:noProof/>
        </w:rPr>
        <w:drawing>
          <wp:inline distT="0" distB="0" distL="0" distR="0" wp14:anchorId="7BC3333B" wp14:editId="0A916A67">
            <wp:extent cx="152400" cy="152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w:t>
      </w:r>
    </w:p>
    <w:p w:rsidR="00477103" w:rsidRPr="00243C74" w:rsidRDefault="007F6D68" w:rsidP="00477103">
      <w:pPr>
        <w:widowControl w:val="0"/>
        <w:autoSpaceDE w:val="0"/>
        <w:autoSpaceDN w:val="0"/>
        <w:adjustRightInd w:val="0"/>
        <w:spacing w:line="260" w:lineRule="exact"/>
      </w:pPr>
      <w:r w:rsidRPr="00243C74">
        <w:rPr>
          <w:rFonts w:ascii="Calibri" w:hAnsi="Calibri" w:cs="Arial"/>
          <w:noProof/>
        </w:rPr>
        <w:drawing>
          <wp:anchor distT="0" distB="0" distL="114300" distR="114300" simplePos="0" relativeHeight="251654144" behindDoc="1" locked="0" layoutInCell="0" allowOverlap="1" wp14:anchorId="47199C9E" wp14:editId="3C9A3BB4">
            <wp:simplePos x="0" y="0"/>
            <wp:positionH relativeFrom="column">
              <wp:posOffset>5497195</wp:posOffset>
            </wp:positionH>
            <wp:positionV relativeFrom="paragraph">
              <wp:posOffset>-14605</wp:posOffset>
            </wp:positionV>
            <wp:extent cx="155575" cy="8890"/>
            <wp:effectExtent l="0" t="0" r="0" b="0"/>
            <wp:wrapNone/>
            <wp:docPr id="114"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ind w:left="4"/>
      </w:pPr>
      <w:r w:rsidRPr="00243C74">
        <w:t xml:space="preserve">Le groupement est : Conjoint  </w:t>
      </w:r>
      <w:r w:rsidR="007F6D68" w:rsidRPr="00243C74">
        <w:rPr>
          <w:noProof/>
        </w:rPr>
        <w:drawing>
          <wp:inline distT="0" distB="0" distL="0" distR="0" wp14:anchorId="7B57B8E7" wp14:editId="6F5D6AA7">
            <wp:extent cx="152400" cy="152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Solidaire  </w:t>
      </w:r>
      <w:r w:rsidR="007F6D68" w:rsidRPr="00243C74">
        <w:rPr>
          <w:noProof/>
        </w:rPr>
        <w:drawing>
          <wp:inline distT="0" distB="0" distL="0" distR="0" wp14:anchorId="3AC986E9" wp14:editId="604969B7">
            <wp:extent cx="152400"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77103" w:rsidRPr="00243C74" w:rsidRDefault="007F6D68" w:rsidP="00477103">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55168" behindDoc="1" locked="0" layoutInCell="0" allowOverlap="1" wp14:anchorId="4360B04C" wp14:editId="6F583BC2">
            <wp:simplePos x="0" y="0"/>
            <wp:positionH relativeFrom="column">
              <wp:posOffset>1873250</wp:posOffset>
            </wp:positionH>
            <wp:positionV relativeFrom="paragraph">
              <wp:posOffset>-17780</wp:posOffset>
            </wp:positionV>
            <wp:extent cx="155575" cy="8890"/>
            <wp:effectExtent l="0" t="0" r="0" b="0"/>
            <wp:wrapNone/>
            <wp:docPr id="11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rPr>
        <w:drawing>
          <wp:anchor distT="0" distB="0" distL="114300" distR="114300" simplePos="0" relativeHeight="251656192" behindDoc="1" locked="0" layoutInCell="0" allowOverlap="1" wp14:anchorId="49F4245C" wp14:editId="3623AD72">
            <wp:simplePos x="0" y="0"/>
            <wp:positionH relativeFrom="column">
              <wp:posOffset>2674620</wp:posOffset>
            </wp:positionH>
            <wp:positionV relativeFrom="paragraph">
              <wp:posOffset>-17780</wp:posOffset>
            </wp:positionV>
            <wp:extent cx="155575" cy="8890"/>
            <wp:effectExtent l="0" t="0" r="0" b="0"/>
            <wp:wrapNone/>
            <wp:docPr id="112"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ind w:left="4"/>
      </w:pPr>
      <w:r w:rsidRPr="00243C74">
        <w:t>Nombre des membres du groupement (en chiffres et en lettres):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ind w:left="4"/>
      </w:pPr>
      <w:r w:rsidRPr="00243C74">
        <w:t>Nom du groupement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ind w:left="4"/>
      </w:pPr>
      <w:r w:rsidRPr="00243C74">
        <w:t>Présentation de chaque membre du groupement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overflowPunct w:val="0"/>
        <w:autoSpaceDE w:val="0"/>
        <w:autoSpaceDN w:val="0"/>
        <w:adjustRightInd w:val="0"/>
        <w:ind w:left="4"/>
        <w:jc w:val="both"/>
      </w:pPr>
      <w:r w:rsidRPr="00243C74">
        <w:t>Dénomination de la société:……………………………….………………………………..…. Adresse, n° de téléphone, n° de Fax, adresse électronique, numéro d’identification statistique (NIS):……………………………………………………………………………………….</w:t>
      </w:r>
    </w:p>
    <w:p w:rsidR="00477103" w:rsidRPr="00243C74" w:rsidRDefault="00477103" w:rsidP="00477103">
      <w:pPr>
        <w:widowControl w:val="0"/>
        <w:autoSpaceDE w:val="0"/>
        <w:autoSpaceDN w:val="0"/>
        <w:adjustRightInd w:val="0"/>
        <w:ind w:left="4"/>
      </w:pPr>
      <w:r w:rsidRPr="00243C74">
        <w:t>…………………………………………………………………………………………………...</w:t>
      </w:r>
    </w:p>
    <w:p w:rsidR="00477103" w:rsidRPr="00243C74" w:rsidRDefault="00477103" w:rsidP="00477103">
      <w:pPr>
        <w:widowControl w:val="0"/>
        <w:autoSpaceDE w:val="0"/>
        <w:autoSpaceDN w:val="0"/>
        <w:adjustRightInd w:val="0"/>
        <w:ind w:left="4"/>
      </w:pPr>
      <w:r w:rsidRPr="00243C74">
        <w:t>…………………………………………………………………………………………………...</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ind w:left="4"/>
      </w:pPr>
      <w:r w:rsidRPr="00243C74">
        <w:t>Forme juridique de la société : ………………………………………………………………….</w:t>
      </w:r>
    </w:p>
    <w:p w:rsidR="00477103" w:rsidRPr="00243C74" w:rsidRDefault="00477103" w:rsidP="00477103">
      <w:pPr>
        <w:widowControl w:val="0"/>
        <w:autoSpaceDE w:val="0"/>
        <w:autoSpaceDN w:val="0"/>
        <w:adjustRightInd w:val="0"/>
        <w:ind w:left="4"/>
      </w:pPr>
      <w:r w:rsidRPr="00243C74">
        <w:t>…………………………………………………………………………………………………...</w:t>
      </w:r>
    </w:p>
    <w:p w:rsidR="00477103" w:rsidRPr="00243C74" w:rsidRDefault="00477103" w:rsidP="00477103">
      <w:pPr>
        <w:widowControl w:val="0"/>
        <w:autoSpaceDE w:val="0"/>
        <w:autoSpaceDN w:val="0"/>
        <w:adjustRightInd w:val="0"/>
        <w:ind w:left="4"/>
      </w:pPr>
      <w:r w:rsidRPr="00243C74">
        <w:t>Montant du capital social :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ind w:left="4"/>
      </w:pPr>
      <w:r w:rsidRPr="00243C74">
        <w:t xml:space="preserve">La société est-elle mandataire du groupement ? : Non  </w:t>
      </w:r>
      <w:r w:rsidR="007F6D68" w:rsidRPr="00243C74">
        <w:rPr>
          <w:noProof/>
        </w:rPr>
        <w:drawing>
          <wp:inline distT="0" distB="0" distL="0" distR="0" wp14:anchorId="1F9A57D2" wp14:editId="7F27E4A8">
            <wp:extent cx="152400" cy="152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Oui  </w:t>
      </w:r>
      <w:r w:rsidR="007F6D68" w:rsidRPr="00243C74">
        <w:rPr>
          <w:noProof/>
        </w:rPr>
        <w:drawing>
          <wp:inline distT="0" distB="0" distL="0" distR="0" wp14:anchorId="0CBD1E35" wp14:editId="4E3C86D5">
            <wp:extent cx="152400" cy="152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77103" w:rsidRPr="00243C74" w:rsidRDefault="007F6D68" w:rsidP="00477103">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57216" behindDoc="1" locked="0" layoutInCell="0" allowOverlap="1" wp14:anchorId="1A5EBEB7" wp14:editId="3FC7262E">
            <wp:simplePos x="0" y="0"/>
            <wp:positionH relativeFrom="column">
              <wp:posOffset>3346450</wp:posOffset>
            </wp:positionH>
            <wp:positionV relativeFrom="paragraph">
              <wp:posOffset>-17780</wp:posOffset>
            </wp:positionV>
            <wp:extent cx="155575" cy="8890"/>
            <wp:effectExtent l="0" t="0" r="0" b="0"/>
            <wp:wrapNone/>
            <wp:docPr id="111"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rPr>
        <w:drawing>
          <wp:anchor distT="0" distB="0" distL="114300" distR="114300" simplePos="0" relativeHeight="251658240" behindDoc="1" locked="0" layoutInCell="0" allowOverlap="1" wp14:anchorId="55D578E8" wp14:editId="798C51FE">
            <wp:simplePos x="0" y="0"/>
            <wp:positionH relativeFrom="column">
              <wp:posOffset>3826510</wp:posOffset>
            </wp:positionH>
            <wp:positionV relativeFrom="paragraph">
              <wp:posOffset>-17780</wp:posOffset>
            </wp:positionV>
            <wp:extent cx="155575" cy="8890"/>
            <wp:effectExtent l="0" t="0" r="0" b="0"/>
            <wp:wrapNone/>
            <wp:docPr id="110"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overflowPunct w:val="0"/>
        <w:autoSpaceDE w:val="0"/>
        <w:autoSpaceDN w:val="0"/>
        <w:adjustRightInd w:val="0"/>
        <w:spacing w:line="272" w:lineRule="auto"/>
        <w:ind w:left="4"/>
        <w:jc w:val="both"/>
      </w:pPr>
      <w:r w:rsidRPr="00243C74">
        <w:t>Le membre du groupement (Tous les membres du groupement doivent opter pour le même choix):</w:t>
      </w:r>
    </w:p>
    <w:p w:rsidR="00477103" w:rsidRPr="00243C74" w:rsidRDefault="00477103" w:rsidP="00477103">
      <w:pPr>
        <w:widowControl w:val="0"/>
        <w:autoSpaceDE w:val="0"/>
        <w:autoSpaceDN w:val="0"/>
        <w:adjustRightInd w:val="0"/>
        <w:spacing w:line="202" w:lineRule="exact"/>
      </w:pPr>
    </w:p>
    <w:p w:rsidR="00477103" w:rsidRPr="00243C74" w:rsidRDefault="00477103" w:rsidP="00477103">
      <w:pPr>
        <w:widowControl w:val="0"/>
        <w:overflowPunct w:val="0"/>
        <w:autoSpaceDE w:val="0"/>
        <w:autoSpaceDN w:val="0"/>
        <w:adjustRightInd w:val="0"/>
        <w:spacing w:line="247" w:lineRule="auto"/>
        <w:ind w:left="4"/>
        <w:jc w:val="both"/>
      </w:pPr>
      <w:r w:rsidRPr="00243C74">
        <w:t xml:space="preserve">-signe individuellement la déclaration à souscrire, la lettre de soumission, l’offre du groupement ainsi que toutes modifications du marché public qui pourraient intervenir ultérieurement </w:t>
      </w:r>
      <w:r w:rsidR="007F6D68" w:rsidRPr="00243C74">
        <w:rPr>
          <w:noProof/>
        </w:rPr>
        <w:drawing>
          <wp:inline distT="0" distB="0" distL="0" distR="0" wp14:anchorId="7FABD875" wp14:editId="7E9BFB28">
            <wp:extent cx="152400" cy="1524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1A8A0007" wp14:editId="3B2FC1E4">
            <wp:extent cx="6350" cy="1524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r w:rsidRPr="00243C74">
        <w:t xml:space="preserve"> ou ;</w:t>
      </w:r>
    </w:p>
    <w:p w:rsidR="00477103" w:rsidRPr="00243C74" w:rsidRDefault="007F6D68" w:rsidP="00477103">
      <w:pPr>
        <w:widowControl w:val="0"/>
        <w:autoSpaceDE w:val="0"/>
        <w:autoSpaceDN w:val="0"/>
        <w:adjustRightInd w:val="0"/>
        <w:spacing w:line="231" w:lineRule="exact"/>
      </w:pPr>
      <w:r w:rsidRPr="00243C74">
        <w:rPr>
          <w:rFonts w:ascii="Calibri" w:hAnsi="Calibri" w:cs="Arial"/>
          <w:noProof/>
        </w:rPr>
        <w:drawing>
          <wp:anchor distT="0" distB="0" distL="114300" distR="114300" simplePos="0" relativeHeight="251659264" behindDoc="1" locked="0" layoutInCell="0" allowOverlap="1" wp14:anchorId="1EB2B8C5" wp14:editId="49671E01">
            <wp:simplePos x="0" y="0"/>
            <wp:positionH relativeFrom="column">
              <wp:posOffset>935990</wp:posOffset>
            </wp:positionH>
            <wp:positionV relativeFrom="paragraph">
              <wp:posOffset>-33020</wp:posOffset>
            </wp:positionV>
            <wp:extent cx="155575" cy="8890"/>
            <wp:effectExtent l="0" t="0" r="0" b="0"/>
            <wp:wrapNone/>
            <wp:docPr id="109"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overflowPunct w:val="0"/>
        <w:autoSpaceDE w:val="0"/>
        <w:autoSpaceDN w:val="0"/>
        <w:adjustRightInd w:val="0"/>
        <w:spacing w:line="244" w:lineRule="auto"/>
        <w:ind w:left="4"/>
        <w:jc w:val="both"/>
      </w:pPr>
      <w:r w:rsidRPr="00243C74">
        <w:t xml:space="preserve">-donne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r w:rsidR="007F6D68" w:rsidRPr="00243C74">
        <w:rPr>
          <w:noProof/>
        </w:rPr>
        <w:drawing>
          <wp:inline distT="0" distB="0" distL="0" distR="0" wp14:anchorId="63EBF556" wp14:editId="6E2FD070">
            <wp:extent cx="152400" cy="1524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5CB4A3A6" wp14:editId="18F6FB90">
            <wp:extent cx="6350" cy="152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r w:rsidRPr="00243C74">
        <w:t>;</w:t>
      </w:r>
    </w:p>
    <w:p w:rsidR="00477103" w:rsidRPr="00243C74" w:rsidRDefault="007F6D68" w:rsidP="00477103">
      <w:pPr>
        <w:widowControl w:val="0"/>
        <w:autoSpaceDE w:val="0"/>
        <w:autoSpaceDN w:val="0"/>
        <w:adjustRightInd w:val="0"/>
        <w:spacing w:line="237" w:lineRule="exact"/>
      </w:pPr>
      <w:r w:rsidRPr="00243C74">
        <w:rPr>
          <w:rFonts w:ascii="Calibri" w:hAnsi="Calibri" w:cs="Arial"/>
          <w:noProof/>
        </w:rPr>
        <w:drawing>
          <wp:anchor distT="0" distB="0" distL="114300" distR="114300" simplePos="0" relativeHeight="251660288" behindDoc="1" locked="0" layoutInCell="0" allowOverlap="1" wp14:anchorId="07536583" wp14:editId="256A0132">
            <wp:simplePos x="0" y="0"/>
            <wp:positionH relativeFrom="column">
              <wp:posOffset>1566545</wp:posOffset>
            </wp:positionH>
            <wp:positionV relativeFrom="paragraph">
              <wp:posOffset>-29210</wp:posOffset>
            </wp:positionV>
            <wp:extent cx="155575" cy="8890"/>
            <wp:effectExtent l="0" t="0" r="0" b="0"/>
            <wp:wrapNone/>
            <wp:docPr id="10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overflowPunct w:val="0"/>
        <w:autoSpaceDE w:val="0"/>
        <w:autoSpaceDN w:val="0"/>
        <w:adjustRightInd w:val="0"/>
        <w:ind w:left="4"/>
        <w:jc w:val="both"/>
      </w:pPr>
      <w:r w:rsidRPr="00243C74">
        <w:t>Dans le cas d’un groupement conjoint préciser les prestations exécutées par chaque membre du groupement, en indiquant le numéro du lot ou des lots concerné(s), le cas échéant:..............</w:t>
      </w:r>
    </w:p>
    <w:p w:rsidR="00477103" w:rsidRPr="00243C74" w:rsidRDefault="00477103" w:rsidP="00477103">
      <w:pPr>
        <w:widowControl w:val="0"/>
        <w:autoSpaceDE w:val="0"/>
        <w:autoSpaceDN w:val="0"/>
        <w:adjustRightInd w:val="0"/>
        <w:ind w:left="4"/>
      </w:pPr>
      <w:r w:rsidRPr="00243C74">
        <w:t>…………………………………………………………………………………………………..</w:t>
      </w:r>
    </w:p>
    <w:p w:rsidR="00477103" w:rsidRPr="00243C74" w:rsidRDefault="00477103" w:rsidP="00477103">
      <w:pPr>
        <w:widowControl w:val="0"/>
        <w:autoSpaceDE w:val="0"/>
        <w:autoSpaceDN w:val="0"/>
        <w:adjustRightInd w:val="0"/>
        <w:ind w:left="4"/>
      </w:pPr>
      <w:r w:rsidRPr="00243C74">
        <w:t>…………………………………………………………………………………………………..</w:t>
      </w:r>
    </w:p>
    <w:p w:rsidR="00477103" w:rsidRPr="00243C74" w:rsidRDefault="00477103" w:rsidP="00477103">
      <w:pPr>
        <w:widowControl w:val="0"/>
        <w:autoSpaceDE w:val="0"/>
        <w:autoSpaceDN w:val="0"/>
        <w:adjustRightInd w:val="0"/>
        <w:ind w:left="4"/>
      </w:pPr>
      <w:r w:rsidRPr="00243C74">
        <w:t>…………………………………………………………………………………………………..</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ind w:left="4"/>
      </w:pPr>
      <w:r w:rsidRPr="00243C74">
        <w:rPr>
          <w:b/>
          <w:bCs/>
        </w:rPr>
        <w:t>5/Déclaration du candidat ou soumissionnaire:</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overflowPunct w:val="0"/>
        <w:autoSpaceDE w:val="0"/>
        <w:autoSpaceDN w:val="0"/>
        <w:adjustRightInd w:val="0"/>
        <w:spacing w:line="272" w:lineRule="auto"/>
        <w:ind w:left="4"/>
        <w:jc w:val="both"/>
      </w:pPr>
      <w:r w:rsidRPr="00243C74">
        <w:t>Le candidat ou soumissionnaire déclare qu’il n’est pas exclu ou interdit de participer aux marchés publics :</w:t>
      </w:r>
    </w:p>
    <w:p w:rsidR="00477103" w:rsidRPr="00243C74" w:rsidRDefault="00477103" w:rsidP="00477103">
      <w:pPr>
        <w:widowControl w:val="0"/>
        <w:autoSpaceDE w:val="0"/>
        <w:autoSpaceDN w:val="0"/>
        <w:adjustRightInd w:val="0"/>
        <w:spacing w:line="202" w:lineRule="exact"/>
      </w:pPr>
    </w:p>
    <w:p w:rsidR="00477103" w:rsidRPr="00243C74" w:rsidRDefault="00477103" w:rsidP="00CB0F20">
      <w:pPr>
        <w:widowControl w:val="0"/>
        <w:numPr>
          <w:ilvl w:val="0"/>
          <w:numId w:val="11"/>
        </w:numPr>
        <w:tabs>
          <w:tab w:val="clear" w:pos="720"/>
          <w:tab w:val="num" w:pos="170"/>
        </w:tabs>
        <w:overflowPunct w:val="0"/>
        <w:autoSpaceDE w:val="0"/>
        <w:autoSpaceDN w:val="0"/>
        <w:adjustRightInd w:val="0"/>
        <w:ind w:left="4" w:hanging="4"/>
        <w:jc w:val="both"/>
      </w:pPr>
      <w:r w:rsidRPr="00243C74">
        <w:t xml:space="preserve">pour avoir refusé de compléter son offre ou du fait qu’il s’est désisté de l’exécution d’un marché public ; </w:t>
      </w:r>
    </w:p>
    <w:p w:rsidR="00477103" w:rsidRPr="00243C74" w:rsidRDefault="00477103" w:rsidP="00CB0F20">
      <w:pPr>
        <w:widowControl w:val="0"/>
        <w:numPr>
          <w:ilvl w:val="0"/>
          <w:numId w:val="11"/>
        </w:numPr>
        <w:tabs>
          <w:tab w:val="clear" w:pos="720"/>
          <w:tab w:val="num" w:pos="153"/>
        </w:tabs>
        <w:overflowPunct w:val="0"/>
        <w:autoSpaceDE w:val="0"/>
        <w:autoSpaceDN w:val="0"/>
        <w:adjustRightInd w:val="0"/>
        <w:spacing w:line="272" w:lineRule="auto"/>
        <w:ind w:left="4" w:hanging="4"/>
        <w:jc w:val="both"/>
      </w:pPr>
      <w:r w:rsidRPr="00243C74">
        <w:t xml:space="preserve">du fait qu’il soit en état de faillite, de liquidation, de cessation d’activité ou du fait qu’il fait l’objet d’une procédure relative à l’une de ces situations ; </w:t>
      </w:r>
    </w:p>
    <w:p w:rsidR="00477103" w:rsidRPr="00243C74" w:rsidRDefault="00477103" w:rsidP="00477103">
      <w:pPr>
        <w:widowControl w:val="0"/>
        <w:autoSpaceDE w:val="0"/>
        <w:autoSpaceDN w:val="0"/>
        <w:adjustRightInd w:val="0"/>
        <w:sectPr w:rsidR="00477103" w:rsidRPr="00243C74" w:rsidSect="0002423B">
          <w:pgSz w:w="11906" w:h="16838"/>
          <w:pgMar w:top="1385" w:right="1420" w:bottom="733" w:left="1416" w:header="720" w:footer="720" w:gutter="0"/>
          <w:cols w:space="720" w:equalWidth="0">
            <w:col w:w="9064"/>
          </w:cols>
          <w:noEndnote/>
        </w:sectPr>
      </w:pPr>
    </w:p>
    <w:p w:rsidR="00477103" w:rsidRPr="00243C74" w:rsidRDefault="00477103" w:rsidP="00477103">
      <w:pPr>
        <w:widowControl w:val="0"/>
        <w:autoSpaceDE w:val="0"/>
        <w:autoSpaceDN w:val="0"/>
        <w:adjustRightInd w:val="0"/>
        <w:spacing w:line="289" w:lineRule="exact"/>
      </w:pPr>
    </w:p>
    <w:p w:rsidR="00477103" w:rsidRPr="00243C74" w:rsidRDefault="00477103" w:rsidP="00477103">
      <w:pPr>
        <w:widowControl w:val="0"/>
        <w:autoSpaceDE w:val="0"/>
        <w:autoSpaceDN w:val="0"/>
        <w:adjustRightInd w:val="0"/>
        <w:sectPr w:rsidR="00477103" w:rsidRPr="00243C74" w:rsidSect="0002423B">
          <w:type w:val="continuous"/>
          <w:pgSz w:w="11906" w:h="16838"/>
          <w:pgMar w:top="1385" w:right="5880" w:bottom="733" w:left="5900" w:header="720" w:footer="720" w:gutter="0"/>
          <w:cols w:space="720" w:equalWidth="0">
            <w:col w:w="120"/>
          </w:cols>
          <w:noEndnote/>
        </w:sectPr>
      </w:pPr>
    </w:p>
    <w:p w:rsidR="00477103" w:rsidRPr="00243C74" w:rsidRDefault="00477103" w:rsidP="00CB0F20">
      <w:pPr>
        <w:widowControl w:val="0"/>
        <w:numPr>
          <w:ilvl w:val="0"/>
          <w:numId w:val="12"/>
        </w:numPr>
        <w:tabs>
          <w:tab w:val="clear" w:pos="720"/>
          <w:tab w:val="num" w:pos="177"/>
        </w:tabs>
        <w:overflowPunct w:val="0"/>
        <w:autoSpaceDE w:val="0"/>
        <w:autoSpaceDN w:val="0"/>
        <w:adjustRightInd w:val="0"/>
        <w:ind w:left="4" w:hanging="4"/>
        <w:jc w:val="both"/>
      </w:pPr>
      <w:r w:rsidRPr="00243C74">
        <w:lastRenderedPageBreak/>
        <w:t xml:space="preserve">pour avoir fait l’objet d’un jugement ayant autorité de la chose jugée constatant un délit affectant sa probité professionnelle; </w:t>
      </w:r>
    </w:p>
    <w:p w:rsidR="00477103" w:rsidRPr="00243C74" w:rsidRDefault="00477103" w:rsidP="00CB0F20">
      <w:pPr>
        <w:widowControl w:val="0"/>
        <w:numPr>
          <w:ilvl w:val="0"/>
          <w:numId w:val="12"/>
        </w:numPr>
        <w:tabs>
          <w:tab w:val="clear" w:pos="720"/>
          <w:tab w:val="num" w:pos="144"/>
        </w:tabs>
        <w:overflowPunct w:val="0"/>
        <w:autoSpaceDE w:val="0"/>
        <w:autoSpaceDN w:val="0"/>
        <w:adjustRightInd w:val="0"/>
        <w:ind w:left="144" w:hanging="144"/>
        <w:jc w:val="both"/>
      </w:pPr>
      <w:r w:rsidRPr="00243C74">
        <w:t xml:space="preserve">pour avoir fait une fausse déclaration ; </w:t>
      </w:r>
    </w:p>
    <w:p w:rsidR="00477103" w:rsidRPr="00243C74" w:rsidRDefault="00477103" w:rsidP="00CB0F20">
      <w:pPr>
        <w:widowControl w:val="0"/>
        <w:numPr>
          <w:ilvl w:val="0"/>
          <w:numId w:val="12"/>
        </w:numPr>
        <w:tabs>
          <w:tab w:val="clear" w:pos="720"/>
          <w:tab w:val="num" w:pos="144"/>
        </w:tabs>
        <w:overflowPunct w:val="0"/>
        <w:autoSpaceDE w:val="0"/>
        <w:autoSpaceDN w:val="0"/>
        <w:adjustRightInd w:val="0"/>
        <w:ind w:left="144" w:hanging="144"/>
        <w:jc w:val="both"/>
      </w:pPr>
      <w:r w:rsidRPr="00243C74">
        <w:t xml:space="preserve">du fait qu’il soit inscrit sur la liste des entreprises défaillantes ; </w:t>
      </w:r>
    </w:p>
    <w:p w:rsidR="00477103" w:rsidRPr="00243C74" w:rsidRDefault="00477103" w:rsidP="00CB0F20">
      <w:pPr>
        <w:widowControl w:val="0"/>
        <w:numPr>
          <w:ilvl w:val="0"/>
          <w:numId w:val="12"/>
        </w:numPr>
        <w:tabs>
          <w:tab w:val="clear" w:pos="720"/>
          <w:tab w:val="num" w:pos="170"/>
        </w:tabs>
        <w:overflowPunct w:val="0"/>
        <w:autoSpaceDE w:val="0"/>
        <w:autoSpaceDN w:val="0"/>
        <w:adjustRightInd w:val="0"/>
        <w:ind w:left="4" w:hanging="4"/>
        <w:jc w:val="both"/>
      </w:pPr>
      <w:r w:rsidRPr="00243C74">
        <w:t xml:space="preserve">du fait qu’il soit inscrit sur la liste des opérateurs économiques interdits de participer aux marchés publics ; </w:t>
      </w:r>
    </w:p>
    <w:p w:rsidR="00477103" w:rsidRPr="00243C74" w:rsidRDefault="00477103" w:rsidP="00CB0F20">
      <w:pPr>
        <w:widowControl w:val="0"/>
        <w:numPr>
          <w:ilvl w:val="0"/>
          <w:numId w:val="12"/>
        </w:numPr>
        <w:tabs>
          <w:tab w:val="clear" w:pos="720"/>
          <w:tab w:val="num" w:pos="172"/>
        </w:tabs>
        <w:overflowPunct w:val="0"/>
        <w:autoSpaceDE w:val="0"/>
        <w:autoSpaceDN w:val="0"/>
        <w:adjustRightInd w:val="0"/>
        <w:ind w:left="4" w:hanging="4"/>
        <w:jc w:val="both"/>
      </w:pPr>
      <w:r w:rsidRPr="00243C74">
        <w:t xml:space="preserve">du fait qu’il soit inscrit au fichier national des fraudeurs, auteurs d’infractions graves aux législations et réglementations fiscales, douanières et commerciales ; </w:t>
      </w:r>
    </w:p>
    <w:p w:rsidR="00477103" w:rsidRPr="00243C74" w:rsidRDefault="00477103" w:rsidP="00CB0F20">
      <w:pPr>
        <w:widowControl w:val="0"/>
        <w:numPr>
          <w:ilvl w:val="0"/>
          <w:numId w:val="12"/>
        </w:numPr>
        <w:tabs>
          <w:tab w:val="clear" w:pos="720"/>
          <w:tab w:val="num" w:pos="150"/>
        </w:tabs>
        <w:overflowPunct w:val="0"/>
        <w:autoSpaceDE w:val="0"/>
        <w:autoSpaceDN w:val="0"/>
        <w:adjustRightInd w:val="0"/>
        <w:ind w:left="4" w:hanging="4"/>
        <w:jc w:val="both"/>
      </w:pPr>
      <w:r w:rsidRPr="00243C74">
        <w:t xml:space="preserve">pour avoir fait l’objet d’une condamnation définitive par la justice pour infraction grave à la législation du travail ; </w:t>
      </w:r>
    </w:p>
    <w:p w:rsidR="00477103" w:rsidRPr="00243C74" w:rsidRDefault="00477103" w:rsidP="00CB0F20">
      <w:pPr>
        <w:widowControl w:val="0"/>
        <w:numPr>
          <w:ilvl w:val="0"/>
          <w:numId w:val="12"/>
        </w:numPr>
        <w:tabs>
          <w:tab w:val="clear" w:pos="720"/>
          <w:tab w:val="num" w:pos="144"/>
        </w:tabs>
        <w:overflowPunct w:val="0"/>
        <w:autoSpaceDE w:val="0"/>
        <w:autoSpaceDN w:val="0"/>
        <w:adjustRightInd w:val="0"/>
        <w:ind w:left="144" w:hanging="144"/>
        <w:jc w:val="both"/>
      </w:pPr>
      <w:r w:rsidRPr="00243C74">
        <w:t xml:space="preserve">du fait qu’il soit une société étrangère qui n’a pas honoré son engagement d’investir ; </w:t>
      </w:r>
    </w:p>
    <w:p w:rsidR="00477103" w:rsidRPr="00243C74" w:rsidRDefault="00477103" w:rsidP="00477103">
      <w:pPr>
        <w:widowControl w:val="0"/>
        <w:overflowPunct w:val="0"/>
        <w:autoSpaceDE w:val="0"/>
        <w:autoSpaceDN w:val="0"/>
        <w:adjustRightInd w:val="0"/>
        <w:ind w:left="4"/>
        <w:jc w:val="both"/>
      </w:pPr>
      <w:r w:rsidRPr="00243C74">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477103" w:rsidRPr="00243C74" w:rsidRDefault="00477103" w:rsidP="00477103">
      <w:pPr>
        <w:widowControl w:val="0"/>
        <w:overflowPunct w:val="0"/>
        <w:autoSpaceDE w:val="0"/>
        <w:autoSpaceDN w:val="0"/>
        <w:adjustRightInd w:val="0"/>
        <w:spacing w:line="272" w:lineRule="auto"/>
        <w:ind w:left="4"/>
        <w:jc w:val="both"/>
      </w:pPr>
      <w:r w:rsidRPr="00243C74">
        <w:t>- pour n’avoir pas effectué le dépôt légal des comptes sociaux, pour les sociétés de droit algérien ;</w:t>
      </w:r>
    </w:p>
    <w:p w:rsidR="00477103" w:rsidRPr="00243C74" w:rsidRDefault="00477103" w:rsidP="00477103">
      <w:pPr>
        <w:widowControl w:val="0"/>
        <w:autoSpaceDE w:val="0"/>
        <w:autoSpaceDN w:val="0"/>
        <w:adjustRightInd w:val="0"/>
        <w:spacing w:line="202" w:lineRule="exact"/>
      </w:pPr>
    </w:p>
    <w:tbl>
      <w:tblPr>
        <w:tblW w:w="0" w:type="auto"/>
        <w:tblInd w:w="4" w:type="dxa"/>
        <w:tblLayout w:type="fixed"/>
        <w:tblCellMar>
          <w:left w:w="0" w:type="dxa"/>
          <w:right w:w="0" w:type="dxa"/>
        </w:tblCellMar>
        <w:tblLook w:val="0000" w:firstRow="0" w:lastRow="0" w:firstColumn="0" w:lastColumn="0" w:noHBand="0" w:noVBand="0"/>
      </w:tblPr>
      <w:tblGrid>
        <w:gridCol w:w="700"/>
        <w:gridCol w:w="760"/>
      </w:tblGrid>
      <w:tr w:rsidR="00477103" w:rsidRPr="00243C74" w:rsidTr="0002423B">
        <w:trPr>
          <w:trHeight w:val="313"/>
        </w:trPr>
        <w:tc>
          <w:tcPr>
            <w:tcW w:w="700" w:type="dxa"/>
            <w:tcBorders>
              <w:top w:val="nil"/>
              <w:left w:val="nil"/>
              <w:bottom w:val="nil"/>
              <w:right w:val="nil"/>
            </w:tcBorders>
            <w:vAlign w:val="bottom"/>
          </w:tcPr>
          <w:p w:rsidR="00477103" w:rsidRPr="00243C74" w:rsidRDefault="00477103" w:rsidP="0002423B">
            <w:pPr>
              <w:widowControl w:val="0"/>
              <w:autoSpaceDE w:val="0"/>
              <w:autoSpaceDN w:val="0"/>
              <w:adjustRightInd w:val="0"/>
            </w:pPr>
            <w:r w:rsidRPr="00243C74">
              <w:t>Oui</w:t>
            </w:r>
          </w:p>
        </w:tc>
        <w:tc>
          <w:tcPr>
            <w:tcW w:w="760" w:type="dxa"/>
            <w:tcBorders>
              <w:top w:val="nil"/>
              <w:left w:val="nil"/>
              <w:bottom w:val="nil"/>
              <w:right w:val="nil"/>
            </w:tcBorders>
            <w:vAlign w:val="bottom"/>
          </w:tcPr>
          <w:p w:rsidR="00477103" w:rsidRPr="00243C74" w:rsidRDefault="00477103" w:rsidP="0002423B">
            <w:pPr>
              <w:widowControl w:val="0"/>
              <w:autoSpaceDE w:val="0"/>
              <w:autoSpaceDN w:val="0"/>
              <w:adjustRightInd w:val="0"/>
              <w:ind w:left="360"/>
            </w:pPr>
            <w:r w:rsidRPr="00243C74">
              <w:rPr>
                <w:w w:val="91"/>
              </w:rPr>
              <w:t>Non</w:t>
            </w:r>
          </w:p>
        </w:tc>
      </w:tr>
    </w:tbl>
    <w:p w:rsidR="00477103" w:rsidRPr="00243C74" w:rsidRDefault="007F6D68" w:rsidP="00477103">
      <w:pPr>
        <w:widowControl w:val="0"/>
        <w:autoSpaceDE w:val="0"/>
        <w:autoSpaceDN w:val="0"/>
        <w:adjustRightInd w:val="0"/>
        <w:spacing w:line="234" w:lineRule="exact"/>
      </w:pPr>
      <w:r w:rsidRPr="00243C74">
        <w:rPr>
          <w:rFonts w:ascii="Calibri" w:hAnsi="Calibri" w:cs="Arial"/>
          <w:noProof/>
        </w:rPr>
        <w:drawing>
          <wp:anchor distT="0" distB="0" distL="114300" distR="114300" simplePos="0" relativeHeight="251661312" behindDoc="1" locked="0" layoutInCell="0" allowOverlap="1" wp14:anchorId="375D7BAB" wp14:editId="185E22E5">
            <wp:simplePos x="0" y="0"/>
            <wp:positionH relativeFrom="column">
              <wp:posOffset>275590</wp:posOffset>
            </wp:positionH>
            <wp:positionV relativeFrom="paragraph">
              <wp:posOffset>-174625</wp:posOffset>
            </wp:positionV>
            <wp:extent cx="155575" cy="155575"/>
            <wp:effectExtent l="0" t="0" r="0" b="0"/>
            <wp:wrapNone/>
            <wp:docPr id="10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pic:spPr>
                </pic:pic>
              </a:graphicData>
            </a:graphic>
          </wp:anchor>
        </w:drawing>
      </w:r>
      <w:r w:rsidRPr="00243C74">
        <w:rPr>
          <w:rFonts w:ascii="Calibri" w:hAnsi="Calibri" w:cs="Arial"/>
          <w:noProof/>
        </w:rPr>
        <w:drawing>
          <wp:anchor distT="0" distB="0" distL="114300" distR="114300" simplePos="0" relativeHeight="251662336" behindDoc="1" locked="0" layoutInCell="0" allowOverlap="1" wp14:anchorId="7542D2E0" wp14:editId="1FA0D7FC">
            <wp:simplePos x="0" y="0"/>
            <wp:positionH relativeFrom="column">
              <wp:posOffset>1132205</wp:posOffset>
            </wp:positionH>
            <wp:positionV relativeFrom="paragraph">
              <wp:posOffset>-174625</wp:posOffset>
            </wp:positionV>
            <wp:extent cx="155575" cy="155575"/>
            <wp:effectExtent l="0" t="0" r="0" b="0"/>
            <wp:wrapNone/>
            <wp:docPr id="106"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pic:spPr>
                </pic:pic>
              </a:graphicData>
            </a:graphic>
          </wp:anchor>
        </w:drawing>
      </w:r>
    </w:p>
    <w:p w:rsidR="00477103" w:rsidRPr="00243C74" w:rsidRDefault="00477103" w:rsidP="00477103">
      <w:pPr>
        <w:widowControl w:val="0"/>
        <w:autoSpaceDE w:val="0"/>
        <w:autoSpaceDN w:val="0"/>
        <w:adjustRightInd w:val="0"/>
        <w:ind w:left="4"/>
      </w:pPr>
      <w:r w:rsidRPr="00243C74">
        <w:t xml:space="preserve">Dans la négative (à préciser) </w:t>
      </w:r>
      <w:r w:rsidRPr="00243C74">
        <w:rPr>
          <w:b/>
          <w:bCs/>
        </w:rPr>
        <w:t>:</w:t>
      </w:r>
      <w:r w:rsidRPr="00243C74">
        <w:t xml:space="preserve"> …………………………………………………………………</w:t>
      </w:r>
    </w:p>
    <w:p w:rsidR="00477103" w:rsidRPr="00243C74" w:rsidRDefault="00477103" w:rsidP="00477103">
      <w:pPr>
        <w:widowControl w:val="0"/>
        <w:autoSpaceDE w:val="0"/>
        <w:autoSpaceDN w:val="0"/>
        <w:adjustRightInd w:val="0"/>
        <w:spacing w:line="5" w:lineRule="exact"/>
      </w:pPr>
    </w:p>
    <w:p w:rsidR="00477103" w:rsidRPr="00243C74" w:rsidRDefault="00477103" w:rsidP="00477103">
      <w:pPr>
        <w:widowControl w:val="0"/>
        <w:autoSpaceDE w:val="0"/>
        <w:autoSpaceDN w:val="0"/>
        <w:adjustRightInd w:val="0"/>
        <w:ind w:left="4"/>
      </w:pPr>
      <w:r w:rsidRPr="00243C74">
        <w:t>………………………………………………………………………………………………...</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overflowPunct w:val="0"/>
        <w:autoSpaceDE w:val="0"/>
        <w:autoSpaceDN w:val="0"/>
        <w:adjustRightInd w:val="0"/>
        <w:spacing w:line="248" w:lineRule="auto"/>
        <w:ind w:left="4"/>
        <w:jc w:val="both"/>
      </w:pPr>
      <w:r w:rsidRPr="00243C74">
        <w:t xml:space="preserve">Le candidat ou soumissionnaire déclare qu’il n’est pas en règlement judiciaire et que son casier judiciaire datant de moins de trois mois porte la mention «néant ». Dans le cas contraire, il doit joindre le jugement et le casier judiciaire. Dans le cas </w:t>
      </w:r>
      <w:proofErr w:type="spellStart"/>
      <w:r w:rsidRPr="00243C74">
        <w:t>ou</w:t>
      </w:r>
      <w:proofErr w:type="spellEnd"/>
      <w:r w:rsidRPr="00243C74">
        <w:t xml:space="preserve"> l’entreprise fait l’objet d’un règlement judiciaire ou de concordat le candidat ou soumissionnaire déclare qu’il est autorisé à poursuivre son activité.</w:t>
      </w:r>
    </w:p>
    <w:p w:rsidR="00477103" w:rsidRPr="00243C74" w:rsidRDefault="00477103" w:rsidP="00477103">
      <w:pPr>
        <w:widowControl w:val="0"/>
        <w:autoSpaceDE w:val="0"/>
        <w:autoSpaceDN w:val="0"/>
        <w:adjustRightInd w:val="0"/>
        <w:spacing w:line="230" w:lineRule="exact"/>
      </w:pPr>
    </w:p>
    <w:p w:rsidR="00477103" w:rsidRPr="00243C74" w:rsidRDefault="00477103" w:rsidP="00477103">
      <w:pPr>
        <w:widowControl w:val="0"/>
        <w:autoSpaceDE w:val="0"/>
        <w:autoSpaceDN w:val="0"/>
        <w:adjustRightInd w:val="0"/>
        <w:ind w:left="4"/>
      </w:pPr>
      <w:r w:rsidRPr="00243C74">
        <w:t>Le candidat ou soumissionnaire déclare qu’il :</w:t>
      </w:r>
    </w:p>
    <w:p w:rsidR="00477103" w:rsidRPr="00243C74" w:rsidRDefault="00477103" w:rsidP="00477103">
      <w:pPr>
        <w:widowControl w:val="0"/>
        <w:autoSpaceDE w:val="0"/>
        <w:autoSpaceDN w:val="0"/>
        <w:adjustRightInd w:val="0"/>
        <w:spacing w:line="262" w:lineRule="exact"/>
      </w:pPr>
    </w:p>
    <w:p w:rsidR="00477103" w:rsidRPr="00243C74" w:rsidRDefault="00477103" w:rsidP="00477103">
      <w:pPr>
        <w:widowControl w:val="0"/>
        <w:autoSpaceDE w:val="0"/>
        <w:autoSpaceDN w:val="0"/>
        <w:adjustRightInd w:val="0"/>
        <w:ind w:left="4"/>
      </w:pPr>
      <w:r w:rsidRPr="00243C74">
        <w:t xml:space="preserve">-est inscrit au registre de commerce </w:t>
      </w:r>
      <w:r w:rsidR="007F6D68" w:rsidRPr="00243C74">
        <w:rPr>
          <w:noProof/>
        </w:rPr>
        <w:drawing>
          <wp:inline distT="0" distB="0" distL="0" distR="0" wp14:anchorId="7E2FBD6D" wp14:editId="088307B8">
            <wp:extent cx="152400" cy="1524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197FED90" wp14:editId="5BC97983">
            <wp:extent cx="6350" cy="1524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r w:rsidRPr="00243C74">
        <w:t xml:space="preserve"> ou,</w:t>
      </w:r>
    </w:p>
    <w:p w:rsidR="00477103" w:rsidRPr="00243C74" w:rsidRDefault="007F6D68" w:rsidP="00477103">
      <w:pPr>
        <w:widowControl w:val="0"/>
        <w:overflowPunct w:val="0"/>
        <w:autoSpaceDE w:val="0"/>
        <w:autoSpaceDN w:val="0"/>
        <w:adjustRightInd w:val="0"/>
        <w:ind w:left="4" w:right="1420"/>
      </w:pPr>
      <w:r w:rsidRPr="00243C74">
        <w:rPr>
          <w:rFonts w:ascii="Calibri" w:hAnsi="Calibri" w:cs="Arial"/>
          <w:noProof/>
        </w:rPr>
        <w:drawing>
          <wp:anchor distT="0" distB="0" distL="114300" distR="114300" simplePos="0" relativeHeight="251663360" behindDoc="1" locked="0" layoutInCell="0" allowOverlap="1" wp14:anchorId="73975275" wp14:editId="0F433962">
            <wp:simplePos x="0" y="0"/>
            <wp:positionH relativeFrom="column">
              <wp:posOffset>2217420</wp:posOffset>
            </wp:positionH>
            <wp:positionV relativeFrom="paragraph">
              <wp:posOffset>-4445</wp:posOffset>
            </wp:positionV>
            <wp:extent cx="155575" cy="8890"/>
            <wp:effectExtent l="0" t="0" r="0" b="0"/>
            <wp:wrapNone/>
            <wp:docPr id="105"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00477103" w:rsidRPr="00243C74">
        <w:t xml:space="preserve">-est inscrit au registre de l’artisanat et des métiers, pour les artisans d’art </w:t>
      </w:r>
      <w:r w:rsidRPr="00243C74">
        <w:rPr>
          <w:noProof/>
        </w:rPr>
        <w:drawing>
          <wp:inline distT="0" distB="0" distL="0" distR="0" wp14:anchorId="75CEC67D" wp14:editId="18A19CF4">
            <wp:extent cx="152400" cy="1333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477103" w:rsidRPr="00243C74">
        <w:t xml:space="preserve"> ou, -détient la carte professionnelle d’artisan </w:t>
      </w:r>
      <w:r w:rsidRPr="00243C74">
        <w:rPr>
          <w:noProof/>
        </w:rPr>
        <w:drawing>
          <wp:inline distT="0" distB="0" distL="0" distR="0" wp14:anchorId="756B152D" wp14:editId="281865EC">
            <wp:extent cx="152400" cy="1333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243C74">
        <w:rPr>
          <w:noProof/>
        </w:rPr>
        <w:drawing>
          <wp:inline distT="0" distB="0" distL="0" distR="0" wp14:anchorId="7816D449" wp14:editId="1EDAE297">
            <wp:extent cx="6350" cy="1333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133350"/>
                    </a:xfrm>
                    <a:prstGeom prst="rect">
                      <a:avLst/>
                    </a:prstGeom>
                    <a:noFill/>
                    <a:ln>
                      <a:noFill/>
                    </a:ln>
                  </pic:spPr>
                </pic:pic>
              </a:graphicData>
            </a:graphic>
          </wp:inline>
        </w:drawing>
      </w:r>
      <w:r w:rsidR="00477103" w:rsidRPr="00243C74">
        <w:t xml:space="preserve"> ou,</w:t>
      </w:r>
    </w:p>
    <w:p w:rsidR="00477103" w:rsidRPr="00243C74" w:rsidRDefault="007F6D68" w:rsidP="00477103">
      <w:pPr>
        <w:widowControl w:val="0"/>
        <w:autoSpaceDE w:val="0"/>
        <w:autoSpaceDN w:val="0"/>
        <w:adjustRightInd w:val="0"/>
        <w:ind w:left="4"/>
      </w:pPr>
      <w:r w:rsidRPr="00243C74">
        <w:rPr>
          <w:rFonts w:ascii="Calibri" w:hAnsi="Calibri" w:cs="Arial"/>
          <w:noProof/>
        </w:rPr>
        <w:drawing>
          <wp:anchor distT="0" distB="0" distL="114300" distR="114300" simplePos="0" relativeHeight="251664384" behindDoc="1" locked="0" layoutInCell="0" allowOverlap="1" wp14:anchorId="30422409" wp14:editId="746D41A3">
            <wp:simplePos x="0" y="0"/>
            <wp:positionH relativeFrom="column">
              <wp:posOffset>4462145</wp:posOffset>
            </wp:positionH>
            <wp:positionV relativeFrom="paragraph">
              <wp:posOffset>-179705</wp:posOffset>
            </wp:positionV>
            <wp:extent cx="155575" cy="8890"/>
            <wp:effectExtent l="0" t="0" r="0" b="0"/>
            <wp:wrapNone/>
            <wp:docPr id="104"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rPr>
        <w:drawing>
          <wp:anchor distT="0" distB="0" distL="114300" distR="114300" simplePos="0" relativeHeight="251665408" behindDoc="1" locked="0" layoutInCell="0" allowOverlap="1" wp14:anchorId="14F0DBEB" wp14:editId="77318036">
            <wp:simplePos x="0" y="0"/>
            <wp:positionH relativeFrom="column">
              <wp:posOffset>2536190</wp:posOffset>
            </wp:positionH>
            <wp:positionV relativeFrom="paragraph">
              <wp:posOffset>-4445</wp:posOffset>
            </wp:positionV>
            <wp:extent cx="155575" cy="8890"/>
            <wp:effectExtent l="0" t="0" r="0" b="0"/>
            <wp:wrapNone/>
            <wp:docPr id="10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00477103" w:rsidRPr="00243C74">
        <w:t xml:space="preserve">-est dans une autre situation </w:t>
      </w:r>
      <w:r w:rsidRPr="00243C74">
        <w:rPr>
          <w:noProof/>
        </w:rPr>
        <w:drawing>
          <wp:inline distT="0" distB="0" distL="0" distR="0" wp14:anchorId="038AA5F3" wp14:editId="790D041C">
            <wp:extent cx="152400" cy="1524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77103" w:rsidRPr="00243C74">
        <w:t xml:space="preserve"> (à préciser) :……………………..……………………………</w:t>
      </w:r>
    </w:p>
    <w:p w:rsidR="00477103" w:rsidRPr="00243C74" w:rsidRDefault="007F6D68" w:rsidP="00477103">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66432" behindDoc="1" locked="0" layoutInCell="0" allowOverlap="1" wp14:anchorId="47B3D094" wp14:editId="58558ADE">
            <wp:simplePos x="0" y="0"/>
            <wp:positionH relativeFrom="column">
              <wp:posOffset>1748155</wp:posOffset>
            </wp:positionH>
            <wp:positionV relativeFrom="paragraph">
              <wp:posOffset>-17780</wp:posOffset>
            </wp:positionV>
            <wp:extent cx="155575" cy="8890"/>
            <wp:effectExtent l="0" t="0" r="0" b="0"/>
            <wp:wrapNone/>
            <wp:docPr id="102"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ind w:left="4"/>
      </w:pPr>
      <w:r w:rsidRPr="00243C74">
        <w:t>Dénomination exacte et adresse de l’organisme, numéro et date d’inscription :……………….</w:t>
      </w:r>
    </w:p>
    <w:p w:rsidR="00477103" w:rsidRPr="00243C74" w:rsidRDefault="00477103" w:rsidP="00477103">
      <w:pPr>
        <w:widowControl w:val="0"/>
        <w:autoSpaceDE w:val="0"/>
        <w:autoSpaceDN w:val="0"/>
        <w:adjustRightInd w:val="0"/>
        <w:ind w:left="64"/>
      </w:pPr>
      <w:r w:rsidRPr="00243C74">
        <w:t>………………………………………………………………………………………………….</w:t>
      </w:r>
    </w:p>
    <w:p w:rsidR="00477103" w:rsidRPr="00243C74" w:rsidRDefault="00477103" w:rsidP="00477103">
      <w:pPr>
        <w:widowControl w:val="0"/>
        <w:autoSpaceDE w:val="0"/>
        <w:autoSpaceDN w:val="0"/>
        <w:adjustRightInd w:val="0"/>
        <w:spacing w:line="276" w:lineRule="exact"/>
      </w:pPr>
    </w:p>
    <w:p w:rsidR="001662CF" w:rsidRPr="00243C74" w:rsidRDefault="00477103" w:rsidP="00477103">
      <w:pPr>
        <w:widowControl w:val="0"/>
        <w:overflowPunct w:val="0"/>
        <w:autoSpaceDE w:val="0"/>
        <w:autoSpaceDN w:val="0"/>
        <w:adjustRightInd w:val="0"/>
        <w:spacing w:line="256" w:lineRule="auto"/>
        <w:ind w:left="4"/>
        <w:jc w:val="both"/>
      </w:pPr>
      <w:r w:rsidRPr="00243C74">
        <w:t>Le candidat ou soumissionnaire déclare qu’il détient le numéro d’identification fiscale suivant :………………………, délivré par ………………</w:t>
      </w:r>
      <w:r w:rsidR="001662CF" w:rsidRPr="00243C74">
        <w:t>………</w:t>
      </w:r>
      <w:r w:rsidRPr="00243C74">
        <w:t xml:space="preserve">….le……………………., </w:t>
      </w:r>
    </w:p>
    <w:p w:rsidR="00477103" w:rsidRPr="00243C74" w:rsidRDefault="00477103" w:rsidP="00477103">
      <w:pPr>
        <w:widowControl w:val="0"/>
        <w:overflowPunct w:val="0"/>
        <w:autoSpaceDE w:val="0"/>
        <w:autoSpaceDN w:val="0"/>
        <w:adjustRightInd w:val="0"/>
        <w:spacing w:line="256" w:lineRule="auto"/>
        <w:ind w:left="4"/>
        <w:jc w:val="both"/>
      </w:pPr>
      <w:proofErr w:type="gramStart"/>
      <w:r w:rsidRPr="00243C74">
        <w:t>pour</w:t>
      </w:r>
      <w:proofErr w:type="gramEnd"/>
      <w:r w:rsidRPr="00243C74">
        <w:t xml:space="preserve"> les entreprises de droit algérien et les entreprises étrangères ayant déjà exercé en Algérie.</w:t>
      </w:r>
    </w:p>
    <w:p w:rsidR="00477103" w:rsidRPr="00243C74" w:rsidRDefault="00477103" w:rsidP="00477103">
      <w:pPr>
        <w:widowControl w:val="0"/>
        <w:autoSpaceDE w:val="0"/>
        <w:autoSpaceDN w:val="0"/>
        <w:adjustRightInd w:val="0"/>
        <w:spacing w:line="221" w:lineRule="exact"/>
      </w:pPr>
    </w:p>
    <w:p w:rsidR="00477103" w:rsidRPr="00243C74" w:rsidRDefault="00477103" w:rsidP="00477103">
      <w:pPr>
        <w:widowControl w:val="0"/>
        <w:overflowPunct w:val="0"/>
        <w:autoSpaceDE w:val="0"/>
        <w:autoSpaceDN w:val="0"/>
        <w:adjustRightInd w:val="0"/>
        <w:spacing w:line="272" w:lineRule="auto"/>
        <w:ind w:left="4"/>
        <w:jc w:val="both"/>
      </w:pPr>
      <w:r w:rsidRPr="00243C74">
        <w:t>Le candidat ou soumissionnaire déclare qu’il n’existe pas de privilèges, nantissements, gages et/ou d’hypothèques inscrits à l’encontre de l’entreprise.</w:t>
      </w:r>
    </w:p>
    <w:p w:rsidR="00477103" w:rsidRPr="00243C74" w:rsidRDefault="00477103" w:rsidP="00477103">
      <w:pPr>
        <w:widowControl w:val="0"/>
        <w:autoSpaceDE w:val="0"/>
        <w:autoSpaceDN w:val="0"/>
        <w:adjustRightInd w:val="0"/>
        <w:spacing w:line="202" w:lineRule="exact"/>
      </w:pPr>
    </w:p>
    <w:p w:rsidR="00477103" w:rsidRPr="00243C74" w:rsidRDefault="00477103" w:rsidP="00477103">
      <w:pPr>
        <w:widowControl w:val="0"/>
        <w:autoSpaceDE w:val="0"/>
        <w:autoSpaceDN w:val="0"/>
        <w:adjustRightInd w:val="0"/>
        <w:ind w:left="4"/>
      </w:pPr>
      <w:r w:rsidRPr="00243C74">
        <w:t xml:space="preserve">Non  </w:t>
      </w:r>
      <w:r w:rsidR="007F6D68" w:rsidRPr="00243C74">
        <w:rPr>
          <w:noProof/>
        </w:rPr>
        <w:drawing>
          <wp:inline distT="0" distB="0" distL="0" distR="0" wp14:anchorId="45B1F0AE" wp14:editId="566B29B6">
            <wp:extent cx="152400" cy="1524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Oui  </w:t>
      </w:r>
      <w:r w:rsidR="007F6D68" w:rsidRPr="00243C74">
        <w:rPr>
          <w:noProof/>
        </w:rPr>
        <w:drawing>
          <wp:inline distT="0" distB="0" distL="0" distR="0" wp14:anchorId="700EE71E" wp14:editId="06C56EC0">
            <wp:extent cx="152400" cy="1524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77103" w:rsidRPr="00243C74" w:rsidRDefault="007F6D68" w:rsidP="00477103">
      <w:pPr>
        <w:widowControl w:val="0"/>
        <w:autoSpaceDE w:val="0"/>
        <w:autoSpaceDN w:val="0"/>
        <w:adjustRightInd w:val="0"/>
        <w:sectPr w:rsidR="00477103" w:rsidRPr="00243C74" w:rsidSect="0002423B">
          <w:pgSz w:w="11906" w:h="16838"/>
          <w:pgMar w:top="1390" w:right="1420" w:bottom="733" w:left="1416" w:header="720" w:footer="720" w:gutter="0"/>
          <w:cols w:space="720" w:equalWidth="0">
            <w:col w:w="9064"/>
          </w:cols>
          <w:noEndnote/>
        </w:sectPr>
      </w:pPr>
      <w:r w:rsidRPr="00243C74">
        <w:rPr>
          <w:rFonts w:ascii="Calibri" w:hAnsi="Calibri" w:cs="Arial"/>
          <w:noProof/>
        </w:rPr>
        <w:drawing>
          <wp:anchor distT="0" distB="0" distL="114300" distR="114300" simplePos="0" relativeHeight="251667456" behindDoc="1" locked="0" layoutInCell="0" allowOverlap="1" wp14:anchorId="191C7493" wp14:editId="73B0DD01">
            <wp:simplePos x="0" y="0"/>
            <wp:positionH relativeFrom="column">
              <wp:posOffset>309245</wp:posOffset>
            </wp:positionH>
            <wp:positionV relativeFrom="paragraph">
              <wp:posOffset>-17780</wp:posOffset>
            </wp:positionV>
            <wp:extent cx="155575" cy="8890"/>
            <wp:effectExtent l="0" t="0" r="0" b="0"/>
            <wp:wrapNone/>
            <wp:docPr id="101"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rPr>
        <w:drawing>
          <wp:anchor distT="0" distB="0" distL="114300" distR="114300" simplePos="0" relativeHeight="251668480" behindDoc="1" locked="0" layoutInCell="0" allowOverlap="1" wp14:anchorId="2A3E5158" wp14:editId="33C368CC">
            <wp:simplePos x="0" y="0"/>
            <wp:positionH relativeFrom="column">
              <wp:posOffset>827405</wp:posOffset>
            </wp:positionH>
            <wp:positionV relativeFrom="paragraph">
              <wp:posOffset>-17780</wp:posOffset>
            </wp:positionV>
            <wp:extent cx="155575" cy="8890"/>
            <wp:effectExtent l="0" t="0" r="0" b="0"/>
            <wp:wrapNone/>
            <wp:docPr id="100"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ectPr w:rsidR="00477103" w:rsidRPr="00243C74" w:rsidSect="0002423B">
          <w:type w:val="continuous"/>
          <w:pgSz w:w="11906" w:h="16838"/>
          <w:pgMar w:top="1390" w:right="5880" w:bottom="733" w:left="5900" w:header="720" w:footer="720" w:gutter="0"/>
          <w:cols w:space="720" w:equalWidth="0">
            <w:col w:w="120"/>
          </w:cols>
          <w:noEndnote/>
        </w:sectPr>
      </w:pPr>
    </w:p>
    <w:p w:rsidR="00477103" w:rsidRPr="00243C74" w:rsidRDefault="00477103" w:rsidP="00477103">
      <w:pPr>
        <w:widowControl w:val="0"/>
        <w:overflowPunct w:val="0"/>
        <w:autoSpaceDE w:val="0"/>
        <w:autoSpaceDN w:val="0"/>
        <w:adjustRightInd w:val="0"/>
        <w:ind w:right="20"/>
        <w:jc w:val="both"/>
      </w:pPr>
      <w:r w:rsidRPr="00243C74">
        <w:lastRenderedPageBreak/>
        <w:t>Dans l’affirmative (préciser leur nature et joindre copie de leurs états, délivrés par une autorité compétente):……………………………………………………………………………</w:t>
      </w:r>
    </w:p>
    <w:p w:rsidR="00477103" w:rsidRPr="00243C74" w:rsidRDefault="00477103" w:rsidP="00477103">
      <w:pPr>
        <w:widowControl w:val="0"/>
        <w:autoSpaceDE w:val="0"/>
        <w:autoSpaceDN w:val="0"/>
        <w:adjustRightInd w:val="0"/>
      </w:pPr>
      <w:r w:rsidRPr="00243C74">
        <w:t>………………………………………………………………………………………………...</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overflowPunct w:val="0"/>
        <w:autoSpaceDE w:val="0"/>
        <w:autoSpaceDN w:val="0"/>
        <w:adjustRightInd w:val="0"/>
        <w:spacing w:line="256" w:lineRule="auto"/>
        <w:ind w:right="20"/>
        <w:jc w:val="both"/>
      </w:pPr>
      <w:r w:rsidRPr="00243C74">
        <w:t xml:space="preserve">Le candidat ou soumissionnaire déclare que la société n’a pas été condamnée en application de l’ordonnance n°03-03 du 19 </w:t>
      </w:r>
      <w:proofErr w:type="spellStart"/>
      <w:r w:rsidRPr="00243C74">
        <w:t>Joumada</w:t>
      </w:r>
      <w:proofErr w:type="spellEnd"/>
      <w:r w:rsidRPr="00243C74">
        <w:t xml:space="preserve"> 1424 correspondant au 19 juillet 2003 relative à la concurrence ou en application de tout autre dispositif équivalent:</w:t>
      </w:r>
    </w:p>
    <w:p w:rsidR="00477103" w:rsidRPr="00243C74" w:rsidRDefault="00477103" w:rsidP="00477103">
      <w:pPr>
        <w:widowControl w:val="0"/>
        <w:autoSpaceDE w:val="0"/>
        <w:autoSpaceDN w:val="0"/>
        <w:adjustRightInd w:val="0"/>
        <w:spacing w:line="221" w:lineRule="exact"/>
      </w:pPr>
    </w:p>
    <w:p w:rsidR="00477103" w:rsidRPr="00243C74" w:rsidRDefault="00477103" w:rsidP="00477103">
      <w:pPr>
        <w:widowControl w:val="0"/>
        <w:autoSpaceDE w:val="0"/>
        <w:autoSpaceDN w:val="0"/>
        <w:adjustRightInd w:val="0"/>
      </w:pPr>
      <w:r w:rsidRPr="00243C74">
        <w:t xml:space="preserve">Non </w:t>
      </w:r>
      <w:r w:rsidR="007F6D68" w:rsidRPr="00243C74">
        <w:rPr>
          <w:noProof/>
        </w:rPr>
        <w:drawing>
          <wp:inline distT="0" distB="0" distL="0" distR="0" wp14:anchorId="284BC9A7" wp14:editId="7E83C9C8">
            <wp:extent cx="152400" cy="1524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Oui   </w:t>
      </w:r>
      <w:r w:rsidR="007F6D68" w:rsidRPr="00243C74">
        <w:rPr>
          <w:noProof/>
        </w:rPr>
        <w:drawing>
          <wp:inline distT="0" distB="0" distL="0" distR="0" wp14:anchorId="57E85C1D" wp14:editId="0822B575">
            <wp:extent cx="152400" cy="1524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77103" w:rsidRPr="00243C74" w:rsidRDefault="007F6D68" w:rsidP="00477103">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69504" behindDoc="1" locked="0" layoutInCell="0" allowOverlap="1" wp14:anchorId="0B85D1EE" wp14:editId="27D358BA">
            <wp:simplePos x="0" y="0"/>
            <wp:positionH relativeFrom="column">
              <wp:posOffset>306705</wp:posOffset>
            </wp:positionH>
            <wp:positionV relativeFrom="paragraph">
              <wp:posOffset>-17780</wp:posOffset>
            </wp:positionV>
            <wp:extent cx="155575" cy="8890"/>
            <wp:effectExtent l="0" t="0" r="0" b="0"/>
            <wp:wrapNone/>
            <wp:docPr id="99"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rPr>
        <w:drawing>
          <wp:anchor distT="0" distB="0" distL="114300" distR="114300" simplePos="0" relativeHeight="251670528" behindDoc="1" locked="0" layoutInCell="0" allowOverlap="1" wp14:anchorId="74B9AF31" wp14:editId="1282D7AD">
            <wp:simplePos x="0" y="0"/>
            <wp:positionH relativeFrom="column">
              <wp:posOffset>824865</wp:posOffset>
            </wp:positionH>
            <wp:positionV relativeFrom="paragraph">
              <wp:posOffset>-17780</wp:posOffset>
            </wp:positionV>
            <wp:extent cx="155575" cy="8890"/>
            <wp:effectExtent l="0" t="0" r="0" b="0"/>
            <wp:wrapNone/>
            <wp:docPr id="9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overflowPunct w:val="0"/>
        <w:autoSpaceDE w:val="0"/>
        <w:autoSpaceDN w:val="0"/>
        <w:adjustRightInd w:val="0"/>
        <w:spacing w:line="250" w:lineRule="auto"/>
        <w:ind w:right="20"/>
        <w:jc w:val="both"/>
      </w:pPr>
      <w:r w:rsidRPr="00243C74">
        <w:rPr>
          <w:sz w:val="23"/>
          <w:szCs w:val="23"/>
        </w:rPr>
        <w:t>Dans l’affirmative : (préciser la cause de la condamnation, la sanction et la date de la décision, et joindre copie de cette décision)…………….……………………………………….</w:t>
      </w:r>
    </w:p>
    <w:p w:rsidR="00477103" w:rsidRPr="00243C74" w:rsidRDefault="00477103" w:rsidP="00477103">
      <w:pPr>
        <w:widowControl w:val="0"/>
        <w:autoSpaceDE w:val="0"/>
        <w:autoSpaceDN w:val="0"/>
        <w:adjustRightInd w:val="0"/>
        <w:spacing w:line="1" w:lineRule="exact"/>
      </w:pPr>
    </w:p>
    <w:p w:rsidR="00477103" w:rsidRPr="00243C74" w:rsidRDefault="00477103" w:rsidP="00477103">
      <w:pPr>
        <w:widowControl w:val="0"/>
        <w:autoSpaceDE w:val="0"/>
        <w:autoSpaceDN w:val="0"/>
        <w:adjustRightInd w:val="0"/>
      </w:pPr>
      <w:r w:rsidRPr="00243C74">
        <w:t>…………………………………………………………………………………………………...</w:t>
      </w:r>
    </w:p>
    <w:p w:rsidR="00477103" w:rsidRPr="00243C74" w:rsidRDefault="00477103" w:rsidP="00477103">
      <w:pPr>
        <w:widowControl w:val="0"/>
        <w:autoSpaceDE w:val="0"/>
        <w:autoSpaceDN w:val="0"/>
        <w:adjustRightInd w:val="0"/>
        <w:spacing w:line="254" w:lineRule="exact"/>
      </w:pPr>
    </w:p>
    <w:p w:rsidR="00477103" w:rsidRPr="00243C74" w:rsidRDefault="00477103" w:rsidP="00477103">
      <w:pPr>
        <w:widowControl w:val="0"/>
        <w:overflowPunct w:val="0"/>
        <w:autoSpaceDE w:val="0"/>
        <w:autoSpaceDN w:val="0"/>
        <w:adjustRightInd w:val="0"/>
        <w:ind w:right="20"/>
        <w:jc w:val="both"/>
      </w:pPr>
      <w:r w:rsidRPr="00243C74">
        <w:t>Le candidat ou soumissionnaire seul ou en groupement déclare présenter les capacités nécessaires à l’exécution du marché public et produit à cet effet, les documents demandés par le service contractant dans le cahier des charges (lister ci-après les documents joints):</w:t>
      </w:r>
    </w:p>
    <w:p w:rsidR="00477103" w:rsidRPr="00243C74" w:rsidRDefault="00477103" w:rsidP="00477103">
      <w:pPr>
        <w:widowControl w:val="0"/>
        <w:overflowPunct w:val="0"/>
        <w:autoSpaceDE w:val="0"/>
        <w:autoSpaceDN w:val="0"/>
        <w:adjustRightInd w:val="0"/>
        <w:spacing w:line="256" w:lineRule="auto"/>
        <w:ind w:right="60"/>
        <w:jc w:val="both"/>
        <w:rPr>
          <w:sz w:val="23"/>
          <w:szCs w:val="23"/>
        </w:rPr>
      </w:pPr>
      <w:r w:rsidRPr="00243C74">
        <w:rPr>
          <w:sz w:val="23"/>
          <w:szCs w:val="23"/>
        </w:rPr>
        <w:t xml:space="preserve"> -………………………………………………………………………………………………... ; </w:t>
      </w:r>
    </w:p>
    <w:p w:rsidR="00477103" w:rsidRPr="00243C74" w:rsidRDefault="00477103" w:rsidP="00477103">
      <w:pPr>
        <w:widowControl w:val="0"/>
        <w:overflowPunct w:val="0"/>
        <w:autoSpaceDE w:val="0"/>
        <w:autoSpaceDN w:val="0"/>
        <w:adjustRightInd w:val="0"/>
        <w:spacing w:line="256" w:lineRule="auto"/>
        <w:ind w:right="60"/>
        <w:jc w:val="both"/>
        <w:rPr>
          <w:sz w:val="23"/>
          <w:szCs w:val="23"/>
        </w:rPr>
      </w:pPr>
      <w:r w:rsidRPr="00243C74">
        <w:rPr>
          <w:sz w:val="23"/>
          <w:szCs w:val="23"/>
        </w:rPr>
        <w:t xml:space="preserve"> -………………………………………………………………………………………………... ;</w:t>
      </w:r>
    </w:p>
    <w:p w:rsidR="00477103" w:rsidRPr="00243C74" w:rsidRDefault="00477103" w:rsidP="00477103">
      <w:pPr>
        <w:widowControl w:val="0"/>
        <w:overflowPunct w:val="0"/>
        <w:autoSpaceDE w:val="0"/>
        <w:autoSpaceDN w:val="0"/>
        <w:adjustRightInd w:val="0"/>
        <w:spacing w:line="256" w:lineRule="auto"/>
        <w:ind w:right="60"/>
        <w:jc w:val="both"/>
        <w:rPr>
          <w:sz w:val="23"/>
          <w:szCs w:val="23"/>
        </w:rPr>
      </w:pPr>
      <w:r w:rsidRPr="00243C74">
        <w:rPr>
          <w:sz w:val="23"/>
          <w:szCs w:val="23"/>
        </w:rPr>
        <w:t xml:space="preserve"> -………………………………………………………………………………………………... ; </w:t>
      </w:r>
    </w:p>
    <w:p w:rsidR="00477103" w:rsidRPr="00243C74" w:rsidRDefault="00477103" w:rsidP="00477103">
      <w:pPr>
        <w:widowControl w:val="0"/>
        <w:overflowPunct w:val="0"/>
        <w:autoSpaceDE w:val="0"/>
        <w:autoSpaceDN w:val="0"/>
        <w:adjustRightInd w:val="0"/>
        <w:spacing w:line="256" w:lineRule="auto"/>
        <w:ind w:right="60"/>
        <w:jc w:val="both"/>
        <w:rPr>
          <w:sz w:val="23"/>
          <w:szCs w:val="23"/>
        </w:rPr>
      </w:pPr>
      <w:r w:rsidRPr="00243C74">
        <w:rPr>
          <w:sz w:val="23"/>
          <w:szCs w:val="23"/>
        </w:rPr>
        <w:t xml:space="preserve"> -………………………………………………………………………………………………... ; </w:t>
      </w:r>
    </w:p>
    <w:p w:rsidR="00477103" w:rsidRPr="00243C74" w:rsidRDefault="00477103" w:rsidP="00477103">
      <w:pPr>
        <w:widowControl w:val="0"/>
        <w:overflowPunct w:val="0"/>
        <w:autoSpaceDE w:val="0"/>
        <w:autoSpaceDN w:val="0"/>
        <w:adjustRightInd w:val="0"/>
        <w:spacing w:line="256" w:lineRule="auto"/>
        <w:ind w:right="60"/>
        <w:jc w:val="both"/>
        <w:rPr>
          <w:sz w:val="23"/>
          <w:szCs w:val="23"/>
        </w:rPr>
      </w:pPr>
      <w:r w:rsidRPr="00243C74">
        <w:rPr>
          <w:sz w:val="23"/>
          <w:szCs w:val="23"/>
        </w:rPr>
        <w:t xml:space="preserve"> -………………………………………………………………………………………………... ; </w:t>
      </w:r>
    </w:p>
    <w:p w:rsidR="00477103" w:rsidRPr="00243C74" w:rsidRDefault="00477103" w:rsidP="00477103">
      <w:pPr>
        <w:widowControl w:val="0"/>
        <w:overflowPunct w:val="0"/>
        <w:autoSpaceDE w:val="0"/>
        <w:autoSpaceDN w:val="0"/>
        <w:adjustRightInd w:val="0"/>
        <w:spacing w:line="256" w:lineRule="auto"/>
        <w:ind w:right="60"/>
        <w:jc w:val="both"/>
        <w:rPr>
          <w:sz w:val="23"/>
          <w:szCs w:val="23"/>
        </w:rPr>
      </w:pPr>
      <w:r w:rsidRPr="00243C74">
        <w:rPr>
          <w:sz w:val="23"/>
          <w:szCs w:val="23"/>
        </w:rPr>
        <w:t xml:space="preserve"> -………………………………………………………………………………………………... ; </w:t>
      </w:r>
    </w:p>
    <w:p w:rsidR="00477103" w:rsidRPr="00243C74" w:rsidRDefault="00477103" w:rsidP="00477103">
      <w:pPr>
        <w:widowControl w:val="0"/>
        <w:overflowPunct w:val="0"/>
        <w:autoSpaceDE w:val="0"/>
        <w:autoSpaceDN w:val="0"/>
        <w:adjustRightInd w:val="0"/>
        <w:spacing w:line="256" w:lineRule="auto"/>
        <w:ind w:right="60"/>
        <w:jc w:val="both"/>
        <w:rPr>
          <w:sz w:val="23"/>
          <w:szCs w:val="23"/>
        </w:rPr>
      </w:pPr>
      <w:r w:rsidRPr="00243C74">
        <w:rPr>
          <w:sz w:val="23"/>
          <w:szCs w:val="23"/>
        </w:rPr>
        <w:t xml:space="preserve"> -………………………………………………………………………………………………... ;</w:t>
      </w:r>
    </w:p>
    <w:p w:rsidR="00477103" w:rsidRPr="00243C74" w:rsidRDefault="00477103" w:rsidP="00477103">
      <w:pPr>
        <w:widowControl w:val="0"/>
        <w:overflowPunct w:val="0"/>
        <w:autoSpaceDE w:val="0"/>
        <w:autoSpaceDN w:val="0"/>
        <w:adjustRightInd w:val="0"/>
        <w:spacing w:line="256" w:lineRule="auto"/>
        <w:ind w:right="60"/>
        <w:jc w:val="both"/>
      </w:pPr>
      <w:r w:rsidRPr="00243C74">
        <w:rPr>
          <w:sz w:val="23"/>
          <w:szCs w:val="23"/>
        </w:rPr>
        <w:t xml:space="preserve"> -………………………………………………………………………………………………... ;</w:t>
      </w:r>
    </w:p>
    <w:p w:rsidR="00477103" w:rsidRPr="00243C74" w:rsidRDefault="00477103" w:rsidP="00477103">
      <w:pPr>
        <w:widowControl w:val="0"/>
        <w:autoSpaceDE w:val="0"/>
        <w:autoSpaceDN w:val="0"/>
        <w:adjustRightInd w:val="0"/>
        <w:spacing w:line="230" w:lineRule="exact"/>
      </w:pPr>
    </w:p>
    <w:p w:rsidR="00477103" w:rsidRPr="00243C74" w:rsidRDefault="00477103" w:rsidP="00477103">
      <w:pPr>
        <w:widowControl w:val="0"/>
        <w:autoSpaceDE w:val="0"/>
        <w:autoSpaceDN w:val="0"/>
        <w:adjustRightInd w:val="0"/>
      </w:pPr>
      <w:r w:rsidRPr="00243C74">
        <w:t>Le candidat ou soumissionnaire déclare que:</w:t>
      </w:r>
    </w:p>
    <w:p w:rsidR="00477103" w:rsidRPr="00243C74" w:rsidRDefault="00477103" w:rsidP="00477103">
      <w:pPr>
        <w:widowControl w:val="0"/>
        <w:autoSpaceDE w:val="0"/>
        <w:autoSpaceDN w:val="0"/>
        <w:adjustRightInd w:val="0"/>
        <w:spacing w:line="273" w:lineRule="exact"/>
      </w:pPr>
    </w:p>
    <w:p w:rsidR="00477103" w:rsidRPr="00243C74" w:rsidRDefault="00477103" w:rsidP="00477103">
      <w:pPr>
        <w:widowControl w:val="0"/>
        <w:overflowPunct w:val="0"/>
        <w:autoSpaceDE w:val="0"/>
        <w:autoSpaceDN w:val="0"/>
        <w:adjustRightInd w:val="0"/>
        <w:spacing w:line="272" w:lineRule="auto"/>
        <w:ind w:right="20"/>
        <w:jc w:val="both"/>
      </w:pPr>
      <w:r w:rsidRPr="00243C74">
        <w:t>- la société est qualifiée et/ou agréée par une administration publique ou un organisme spécialisé à cet effet, lorsque cela est prévu par un texte réglementaire :</w:t>
      </w:r>
    </w:p>
    <w:p w:rsidR="00477103" w:rsidRPr="00243C74" w:rsidRDefault="00477103" w:rsidP="00477103">
      <w:pPr>
        <w:widowControl w:val="0"/>
        <w:autoSpaceDE w:val="0"/>
        <w:autoSpaceDN w:val="0"/>
        <w:adjustRightInd w:val="0"/>
        <w:spacing w:line="202" w:lineRule="exact"/>
      </w:pPr>
    </w:p>
    <w:p w:rsidR="00477103" w:rsidRPr="00243C74" w:rsidRDefault="00477103" w:rsidP="00477103">
      <w:pPr>
        <w:widowControl w:val="0"/>
        <w:autoSpaceDE w:val="0"/>
        <w:autoSpaceDN w:val="0"/>
        <w:adjustRightInd w:val="0"/>
      </w:pPr>
      <w:r w:rsidRPr="00243C74">
        <w:t xml:space="preserve">Non </w:t>
      </w:r>
      <w:r w:rsidR="007F6D68" w:rsidRPr="00243C74">
        <w:rPr>
          <w:noProof/>
        </w:rPr>
        <w:drawing>
          <wp:inline distT="0" distB="0" distL="0" distR="0" wp14:anchorId="375AAD61" wp14:editId="2CBA406D">
            <wp:extent cx="152400" cy="1524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25487A3D" wp14:editId="688633C0">
            <wp:extent cx="6350" cy="1524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r w:rsidRPr="00243C74">
        <w:t xml:space="preserve"> Oui   </w:t>
      </w:r>
      <w:r w:rsidR="007F6D68" w:rsidRPr="00243C74">
        <w:rPr>
          <w:noProof/>
        </w:rPr>
        <w:drawing>
          <wp:inline distT="0" distB="0" distL="0" distR="0" wp14:anchorId="18BA1A2B" wp14:editId="368A9B85">
            <wp:extent cx="152400" cy="15240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1D140C0E" wp14:editId="251F330E">
            <wp:extent cx="6350" cy="1524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p>
    <w:p w:rsidR="00477103" w:rsidRPr="00243C74" w:rsidRDefault="007F6D68" w:rsidP="00477103">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71552" behindDoc="1" locked="0" layoutInCell="0" allowOverlap="1" wp14:anchorId="63E562CC" wp14:editId="720C23EB">
            <wp:simplePos x="0" y="0"/>
            <wp:positionH relativeFrom="column">
              <wp:posOffset>306705</wp:posOffset>
            </wp:positionH>
            <wp:positionV relativeFrom="paragraph">
              <wp:posOffset>-17780</wp:posOffset>
            </wp:positionV>
            <wp:extent cx="155575" cy="8890"/>
            <wp:effectExtent l="0" t="0" r="0" b="0"/>
            <wp:wrapNone/>
            <wp:docPr id="97"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rPr>
        <w:drawing>
          <wp:anchor distT="0" distB="0" distL="114300" distR="114300" simplePos="0" relativeHeight="251672576" behindDoc="1" locked="0" layoutInCell="0" allowOverlap="1" wp14:anchorId="3EFC1415" wp14:editId="679B4231">
            <wp:simplePos x="0" y="0"/>
            <wp:positionH relativeFrom="column">
              <wp:posOffset>824865</wp:posOffset>
            </wp:positionH>
            <wp:positionV relativeFrom="paragraph">
              <wp:posOffset>-17780</wp:posOffset>
            </wp:positionV>
            <wp:extent cx="155575" cy="8890"/>
            <wp:effectExtent l="0" t="0" r="0" b="0"/>
            <wp:wrapNone/>
            <wp:docPr id="96"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pPr>
      <w:r w:rsidRPr="00243C74">
        <w:t>Dans l’affirmative : (indiquer l’administration publique ou l’organisme spécialisé qui a</w:t>
      </w:r>
    </w:p>
    <w:p w:rsidR="00477103" w:rsidRPr="00243C74" w:rsidRDefault="00477103" w:rsidP="00477103">
      <w:pPr>
        <w:widowControl w:val="0"/>
        <w:autoSpaceDE w:val="0"/>
        <w:autoSpaceDN w:val="0"/>
        <w:adjustRightInd w:val="0"/>
      </w:pPr>
      <w:r w:rsidRPr="00243C74">
        <w:t>délivré  le  document,  son  numéro,  sa  date  de  délivrance  et  sa  date</w:t>
      </w:r>
    </w:p>
    <w:p w:rsidR="00477103" w:rsidRPr="00243C74" w:rsidRDefault="00A31978" w:rsidP="00477103">
      <w:pPr>
        <w:widowControl w:val="0"/>
        <w:autoSpaceDE w:val="0"/>
        <w:autoSpaceDN w:val="0"/>
        <w:adjustRightInd w:val="0"/>
      </w:pPr>
      <w:proofErr w:type="gramStart"/>
      <w:r w:rsidRPr="00243C74">
        <w:t>d’expiration</w:t>
      </w:r>
      <w:proofErr w:type="gramEnd"/>
      <w:r w:rsidRPr="00243C74">
        <w:t>)………</w:t>
      </w:r>
      <w:r w:rsidR="00477103" w:rsidRPr="00243C74">
        <w:t>…………………………….…………………….....</w:t>
      </w:r>
    </w:p>
    <w:p w:rsidR="00477103" w:rsidRPr="00243C74" w:rsidRDefault="00477103" w:rsidP="00477103">
      <w:pPr>
        <w:widowControl w:val="0"/>
        <w:autoSpaceDE w:val="0"/>
        <w:autoSpaceDN w:val="0"/>
        <w:adjustRightInd w:val="0"/>
      </w:pPr>
      <w:r w:rsidRPr="00243C74">
        <w:t>…………………………………………………………………………………………………...</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overflowPunct w:val="0"/>
        <w:autoSpaceDE w:val="0"/>
        <w:autoSpaceDN w:val="0"/>
        <w:adjustRightInd w:val="0"/>
        <w:jc w:val="both"/>
      </w:pPr>
      <w:r w:rsidRPr="00243C74">
        <w:t>- la société a réalisé pendant ………………….…………………………</w:t>
      </w:r>
      <w:proofErr w:type="gramStart"/>
      <w:r w:rsidRPr="00243C74">
        <w:t>…(</w:t>
      </w:r>
      <w:proofErr w:type="gramEnd"/>
      <w:r w:rsidRPr="00243C74">
        <w:t>indiquer la période considérée exigée dans le cahier des charges) un chiffre d’affaires annuel moyen de (indiquer le montant du chiffre d’affaires en chiffres, en lettres et en hors taxes):…………</w:t>
      </w:r>
      <w:r w:rsidR="002C186D" w:rsidRPr="00243C74">
        <w:t>…………….</w:t>
      </w:r>
    </w:p>
    <w:p w:rsidR="00477103" w:rsidRPr="00243C74" w:rsidRDefault="00477103" w:rsidP="00477103">
      <w:pPr>
        <w:widowControl w:val="0"/>
        <w:overflowPunct w:val="0"/>
        <w:autoSpaceDE w:val="0"/>
        <w:autoSpaceDN w:val="0"/>
        <w:adjustRightInd w:val="0"/>
        <w:spacing w:line="256" w:lineRule="auto"/>
        <w:ind w:right="20"/>
        <w:jc w:val="both"/>
      </w:pPr>
      <w:r w:rsidRPr="00243C74">
        <w:t>.…………………………………………………………………………………………………</w:t>
      </w:r>
      <w:r w:rsidR="00597034" w:rsidRPr="00243C74">
        <w:t>……………………………………………………………………………………………..</w:t>
      </w:r>
      <w:r w:rsidRPr="00243C74">
        <w:t>, dont ……</w:t>
      </w:r>
      <w:r w:rsidR="00597034" w:rsidRPr="00243C74">
        <w:t>..</w:t>
      </w:r>
      <w:r w:rsidRPr="00243C74">
        <w:t>…% sont en relation avec l’objet du marché public, du lot ou des lots(barrer la mention inutile).</w:t>
      </w:r>
    </w:p>
    <w:p w:rsidR="00477103" w:rsidRPr="00243C74" w:rsidRDefault="00477103" w:rsidP="00477103">
      <w:pPr>
        <w:widowControl w:val="0"/>
        <w:autoSpaceDE w:val="0"/>
        <w:autoSpaceDN w:val="0"/>
        <w:adjustRightInd w:val="0"/>
        <w:spacing w:line="221" w:lineRule="exact"/>
      </w:pPr>
    </w:p>
    <w:p w:rsidR="00477103" w:rsidRPr="00243C74" w:rsidRDefault="00477103" w:rsidP="00477103">
      <w:pPr>
        <w:widowControl w:val="0"/>
        <w:autoSpaceDE w:val="0"/>
        <w:autoSpaceDN w:val="0"/>
        <w:adjustRightInd w:val="0"/>
      </w:pPr>
      <w:r w:rsidRPr="00243C74">
        <w:t>Le candidat ou soumissionnaire présente un sous-traitant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pPr>
      <w:r w:rsidRPr="00243C74">
        <w:t xml:space="preserve">Non </w:t>
      </w:r>
      <w:r w:rsidR="007F6D68" w:rsidRPr="00243C74">
        <w:rPr>
          <w:noProof/>
        </w:rPr>
        <w:drawing>
          <wp:inline distT="0" distB="0" distL="0" distR="0" wp14:anchorId="2C57CF61" wp14:editId="3FBB8572">
            <wp:extent cx="152400" cy="1524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Oui   </w:t>
      </w:r>
      <w:r w:rsidR="007F6D68" w:rsidRPr="00243C74">
        <w:rPr>
          <w:noProof/>
        </w:rPr>
        <w:drawing>
          <wp:inline distT="0" distB="0" distL="0" distR="0" wp14:anchorId="68653CF9" wp14:editId="0EE11D1D">
            <wp:extent cx="152400" cy="1524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77103" w:rsidRPr="00243C74" w:rsidRDefault="007F6D68" w:rsidP="00477103">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73600" behindDoc="1" locked="0" layoutInCell="0" allowOverlap="1" wp14:anchorId="1E0BB432" wp14:editId="420C9FD5">
            <wp:simplePos x="0" y="0"/>
            <wp:positionH relativeFrom="column">
              <wp:posOffset>306705</wp:posOffset>
            </wp:positionH>
            <wp:positionV relativeFrom="paragraph">
              <wp:posOffset>-17780</wp:posOffset>
            </wp:positionV>
            <wp:extent cx="155575" cy="8890"/>
            <wp:effectExtent l="0" t="0" r="0" b="0"/>
            <wp:wrapNone/>
            <wp:docPr id="95"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rPr>
        <w:drawing>
          <wp:anchor distT="0" distB="0" distL="114300" distR="114300" simplePos="0" relativeHeight="251674624" behindDoc="1" locked="0" layoutInCell="0" allowOverlap="1" wp14:anchorId="6AF45FC4" wp14:editId="3C0AE374">
            <wp:simplePos x="0" y="0"/>
            <wp:positionH relativeFrom="column">
              <wp:posOffset>824865</wp:posOffset>
            </wp:positionH>
            <wp:positionV relativeFrom="paragraph">
              <wp:posOffset>-17780</wp:posOffset>
            </wp:positionV>
            <wp:extent cx="155575" cy="8890"/>
            <wp:effectExtent l="0" t="0" r="0" b="0"/>
            <wp:wrapNone/>
            <wp:docPr id="94"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477103" w:rsidRPr="00243C74" w:rsidRDefault="00477103" w:rsidP="00477103">
      <w:pPr>
        <w:widowControl w:val="0"/>
        <w:autoSpaceDE w:val="0"/>
        <w:autoSpaceDN w:val="0"/>
        <w:adjustRightInd w:val="0"/>
      </w:pPr>
      <w:r w:rsidRPr="00243C74">
        <w:t>Dans l’affirmative remplir la déclaration de sous-traitant.</w:t>
      </w:r>
    </w:p>
    <w:p w:rsidR="00477103" w:rsidRPr="00243C74" w:rsidRDefault="00477103" w:rsidP="00477103">
      <w:pPr>
        <w:widowControl w:val="0"/>
        <w:autoSpaceDE w:val="0"/>
        <w:autoSpaceDN w:val="0"/>
        <w:adjustRightInd w:val="0"/>
        <w:sectPr w:rsidR="00477103" w:rsidRPr="00243C74" w:rsidSect="0002423B">
          <w:pgSz w:w="11906" w:h="16838"/>
          <w:pgMar w:top="1390" w:right="1400" w:bottom="733" w:left="1420" w:header="720" w:footer="720" w:gutter="0"/>
          <w:cols w:space="720" w:equalWidth="0">
            <w:col w:w="9080"/>
          </w:cols>
          <w:noEndnote/>
        </w:sectPr>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ectPr w:rsidR="00477103" w:rsidRPr="00243C74" w:rsidSect="0002423B">
          <w:type w:val="continuous"/>
          <w:pgSz w:w="11906" w:h="16838"/>
          <w:pgMar w:top="1390" w:right="5880" w:bottom="733" w:left="5900" w:header="720" w:footer="720" w:gutter="0"/>
          <w:cols w:space="720" w:equalWidth="0">
            <w:col w:w="120"/>
          </w:cols>
          <w:noEndnote/>
        </w:sectPr>
      </w:pPr>
    </w:p>
    <w:p w:rsidR="00477103" w:rsidRPr="00243C74" w:rsidRDefault="00477103" w:rsidP="00477103">
      <w:pPr>
        <w:widowControl w:val="0"/>
        <w:autoSpaceDE w:val="0"/>
        <w:autoSpaceDN w:val="0"/>
        <w:adjustRightInd w:val="0"/>
        <w:ind w:left="120"/>
      </w:pPr>
      <w:bookmarkStart w:id="0" w:name="page9"/>
      <w:bookmarkEnd w:id="0"/>
      <w:r w:rsidRPr="00243C74">
        <w:rPr>
          <w:b/>
          <w:bCs/>
        </w:rPr>
        <w:lastRenderedPageBreak/>
        <w:t xml:space="preserve">6/Signature du candidat ou soumissionnaire seul ou de chaque membre du groupement :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overflowPunct w:val="0"/>
        <w:autoSpaceDE w:val="0"/>
        <w:autoSpaceDN w:val="0"/>
        <w:adjustRightInd w:val="0"/>
        <w:spacing w:line="256" w:lineRule="auto"/>
        <w:ind w:left="120" w:right="100"/>
        <w:jc w:val="both"/>
      </w:pPr>
      <w:r w:rsidRPr="00243C74">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477103" w:rsidRPr="00243C74" w:rsidRDefault="00477103" w:rsidP="00477103">
      <w:pPr>
        <w:widowControl w:val="0"/>
        <w:autoSpaceDE w:val="0"/>
        <w:autoSpaceDN w:val="0"/>
        <w:adjustRightInd w:val="0"/>
        <w:spacing w:line="221" w:lineRule="exact"/>
      </w:pPr>
    </w:p>
    <w:p w:rsidR="00477103" w:rsidRPr="00243C74" w:rsidRDefault="00477103" w:rsidP="00477103">
      <w:pPr>
        <w:widowControl w:val="0"/>
        <w:overflowPunct w:val="0"/>
        <w:autoSpaceDE w:val="0"/>
        <w:autoSpaceDN w:val="0"/>
        <w:adjustRightInd w:val="0"/>
        <w:spacing w:line="256" w:lineRule="auto"/>
        <w:ind w:left="120" w:right="120"/>
        <w:jc w:val="both"/>
      </w:pPr>
      <w:r w:rsidRPr="00243C74">
        <w:t xml:space="preserve">Certifie, sous peine de l’application des sanctions prévues par l’article 216 de l’ordonnance n° 66-156 du 18 </w:t>
      </w:r>
      <w:proofErr w:type="spellStart"/>
      <w:r w:rsidRPr="00243C74">
        <w:t>Safar</w:t>
      </w:r>
      <w:proofErr w:type="spellEnd"/>
      <w:r w:rsidRPr="00243C74">
        <w:t xml:space="preserve"> 1386 correspondant au 8 juin 1966 portant code pénal que les renseignements fournis ci-dessus sont exacts.</w:t>
      </w: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302" w:lineRule="exact"/>
      </w:pPr>
    </w:p>
    <w:tbl>
      <w:tblPr>
        <w:tblW w:w="0" w:type="auto"/>
        <w:tblInd w:w="10" w:type="dxa"/>
        <w:tblLayout w:type="fixed"/>
        <w:tblCellMar>
          <w:left w:w="0" w:type="dxa"/>
          <w:right w:w="0" w:type="dxa"/>
        </w:tblCellMar>
        <w:tblLook w:val="0000" w:firstRow="0" w:lastRow="0" w:firstColumn="0" w:lastColumn="0" w:noHBand="0" w:noVBand="0"/>
      </w:tblPr>
      <w:tblGrid>
        <w:gridCol w:w="3840"/>
        <w:gridCol w:w="2860"/>
        <w:gridCol w:w="2620"/>
      </w:tblGrid>
      <w:tr w:rsidR="00477103" w:rsidRPr="00243C74" w:rsidTr="0002423B">
        <w:trPr>
          <w:trHeight w:val="286"/>
        </w:trPr>
        <w:tc>
          <w:tcPr>
            <w:tcW w:w="3840" w:type="dxa"/>
            <w:tcBorders>
              <w:top w:val="single" w:sz="8" w:space="0" w:color="auto"/>
              <w:left w:val="single" w:sz="8" w:space="0" w:color="auto"/>
              <w:bottom w:val="single" w:sz="8" w:space="0" w:color="auto"/>
              <w:right w:val="single" w:sz="8" w:space="0" w:color="auto"/>
            </w:tcBorders>
            <w:vAlign w:val="bottom"/>
          </w:tcPr>
          <w:p w:rsidR="00477103" w:rsidRPr="00243C74" w:rsidRDefault="00477103" w:rsidP="0002423B">
            <w:pPr>
              <w:widowControl w:val="0"/>
              <w:autoSpaceDE w:val="0"/>
              <w:autoSpaceDN w:val="0"/>
              <w:adjustRightInd w:val="0"/>
              <w:ind w:left="120"/>
            </w:pPr>
            <w:r w:rsidRPr="00243C74">
              <w:t>Nom, prénom, qualité du signataire</w:t>
            </w:r>
          </w:p>
        </w:tc>
        <w:tc>
          <w:tcPr>
            <w:tcW w:w="2860" w:type="dxa"/>
            <w:tcBorders>
              <w:top w:val="single" w:sz="8" w:space="0" w:color="auto"/>
              <w:left w:val="nil"/>
              <w:bottom w:val="single" w:sz="8" w:space="0" w:color="auto"/>
              <w:right w:val="single" w:sz="8" w:space="0" w:color="auto"/>
            </w:tcBorders>
            <w:vAlign w:val="bottom"/>
          </w:tcPr>
          <w:p w:rsidR="00477103" w:rsidRPr="00243C74" w:rsidRDefault="00477103" w:rsidP="0002423B">
            <w:pPr>
              <w:widowControl w:val="0"/>
              <w:autoSpaceDE w:val="0"/>
              <w:autoSpaceDN w:val="0"/>
              <w:adjustRightInd w:val="0"/>
              <w:ind w:left="100"/>
            </w:pPr>
            <w:r w:rsidRPr="00243C74">
              <w:t>Lieu et date de signature</w:t>
            </w:r>
          </w:p>
        </w:tc>
        <w:tc>
          <w:tcPr>
            <w:tcW w:w="2620" w:type="dxa"/>
            <w:tcBorders>
              <w:top w:val="single" w:sz="8" w:space="0" w:color="auto"/>
              <w:left w:val="nil"/>
              <w:bottom w:val="single" w:sz="8" w:space="0" w:color="auto"/>
              <w:right w:val="single" w:sz="8" w:space="0" w:color="auto"/>
            </w:tcBorders>
            <w:vAlign w:val="bottom"/>
          </w:tcPr>
          <w:p w:rsidR="00477103" w:rsidRPr="00243C74" w:rsidRDefault="00477103" w:rsidP="0002423B">
            <w:pPr>
              <w:widowControl w:val="0"/>
              <w:autoSpaceDE w:val="0"/>
              <w:autoSpaceDN w:val="0"/>
              <w:adjustRightInd w:val="0"/>
              <w:ind w:left="80"/>
            </w:pPr>
            <w:r w:rsidRPr="00243C74">
              <w:t>Signature</w:t>
            </w:r>
          </w:p>
        </w:tc>
      </w:tr>
      <w:tr w:rsidR="00477103" w:rsidRPr="00243C74" w:rsidTr="0002423B">
        <w:trPr>
          <w:trHeight w:val="556"/>
        </w:trPr>
        <w:tc>
          <w:tcPr>
            <w:tcW w:w="3840" w:type="dxa"/>
            <w:tcBorders>
              <w:top w:val="nil"/>
              <w:left w:val="single" w:sz="8" w:space="0" w:color="auto"/>
              <w:bottom w:val="nil"/>
              <w:right w:val="single" w:sz="8" w:space="0" w:color="auto"/>
            </w:tcBorders>
            <w:vAlign w:val="bottom"/>
          </w:tcPr>
          <w:p w:rsidR="00477103" w:rsidRPr="00243C74" w:rsidRDefault="00477103" w:rsidP="0002423B">
            <w:pPr>
              <w:widowControl w:val="0"/>
              <w:autoSpaceDE w:val="0"/>
              <w:autoSpaceDN w:val="0"/>
              <w:adjustRightInd w:val="0"/>
              <w:ind w:left="120"/>
            </w:pPr>
            <w:r w:rsidRPr="00243C74">
              <w:t>………………………………………</w:t>
            </w:r>
          </w:p>
        </w:tc>
        <w:tc>
          <w:tcPr>
            <w:tcW w:w="2860" w:type="dxa"/>
            <w:tcBorders>
              <w:top w:val="nil"/>
              <w:left w:val="nil"/>
              <w:bottom w:val="nil"/>
              <w:right w:val="single" w:sz="8" w:space="0" w:color="auto"/>
            </w:tcBorders>
            <w:vAlign w:val="bottom"/>
          </w:tcPr>
          <w:p w:rsidR="00477103" w:rsidRPr="00243C74" w:rsidRDefault="00477103" w:rsidP="0002423B">
            <w:pPr>
              <w:widowControl w:val="0"/>
              <w:autoSpaceDE w:val="0"/>
              <w:autoSpaceDN w:val="0"/>
              <w:adjustRightInd w:val="0"/>
              <w:ind w:left="100"/>
            </w:pPr>
            <w:r w:rsidRPr="00243C74">
              <w:t>……………………………</w:t>
            </w:r>
          </w:p>
        </w:tc>
        <w:tc>
          <w:tcPr>
            <w:tcW w:w="2620" w:type="dxa"/>
            <w:tcBorders>
              <w:top w:val="nil"/>
              <w:left w:val="nil"/>
              <w:bottom w:val="nil"/>
              <w:right w:val="single" w:sz="8" w:space="0" w:color="auto"/>
            </w:tcBorders>
            <w:vAlign w:val="bottom"/>
          </w:tcPr>
          <w:p w:rsidR="00477103" w:rsidRPr="00243C74" w:rsidRDefault="00477103" w:rsidP="0002423B">
            <w:pPr>
              <w:widowControl w:val="0"/>
              <w:autoSpaceDE w:val="0"/>
              <w:autoSpaceDN w:val="0"/>
              <w:adjustRightInd w:val="0"/>
              <w:ind w:left="80"/>
            </w:pPr>
            <w:r w:rsidRPr="00243C74">
              <w:t>…………………………</w:t>
            </w:r>
          </w:p>
        </w:tc>
      </w:tr>
      <w:tr w:rsidR="00477103" w:rsidRPr="00243C74" w:rsidTr="001662CF">
        <w:trPr>
          <w:trHeight w:val="755"/>
        </w:trPr>
        <w:tc>
          <w:tcPr>
            <w:tcW w:w="3840" w:type="dxa"/>
            <w:tcBorders>
              <w:top w:val="nil"/>
              <w:left w:val="single" w:sz="8" w:space="0" w:color="auto"/>
              <w:bottom w:val="single" w:sz="8" w:space="0" w:color="auto"/>
              <w:right w:val="single" w:sz="8" w:space="0" w:color="auto"/>
            </w:tcBorders>
            <w:vAlign w:val="bottom"/>
          </w:tcPr>
          <w:p w:rsidR="00477103" w:rsidRPr="00243C74" w:rsidRDefault="00477103" w:rsidP="0002423B">
            <w:pPr>
              <w:widowControl w:val="0"/>
              <w:autoSpaceDE w:val="0"/>
              <w:autoSpaceDN w:val="0"/>
              <w:adjustRightInd w:val="0"/>
            </w:pPr>
          </w:p>
        </w:tc>
        <w:tc>
          <w:tcPr>
            <w:tcW w:w="2860" w:type="dxa"/>
            <w:tcBorders>
              <w:top w:val="nil"/>
              <w:left w:val="nil"/>
              <w:bottom w:val="single" w:sz="8" w:space="0" w:color="auto"/>
              <w:right w:val="single" w:sz="8" w:space="0" w:color="auto"/>
            </w:tcBorders>
            <w:vAlign w:val="bottom"/>
          </w:tcPr>
          <w:p w:rsidR="00477103" w:rsidRPr="00243C74" w:rsidRDefault="00477103" w:rsidP="0002423B">
            <w:pPr>
              <w:widowControl w:val="0"/>
              <w:autoSpaceDE w:val="0"/>
              <w:autoSpaceDN w:val="0"/>
              <w:adjustRightInd w:val="0"/>
            </w:pPr>
          </w:p>
        </w:tc>
        <w:tc>
          <w:tcPr>
            <w:tcW w:w="2620" w:type="dxa"/>
            <w:tcBorders>
              <w:top w:val="nil"/>
              <w:left w:val="nil"/>
              <w:bottom w:val="single" w:sz="8" w:space="0" w:color="auto"/>
              <w:right w:val="single" w:sz="8" w:space="0" w:color="auto"/>
            </w:tcBorders>
            <w:vAlign w:val="bottom"/>
          </w:tcPr>
          <w:p w:rsidR="00477103" w:rsidRPr="00243C74" w:rsidRDefault="00477103" w:rsidP="0002423B">
            <w:pPr>
              <w:widowControl w:val="0"/>
              <w:autoSpaceDE w:val="0"/>
              <w:autoSpaceDN w:val="0"/>
              <w:adjustRightInd w:val="0"/>
            </w:pPr>
          </w:p>
          <w:p w:rsidR="001662CF" w:rsidRPr="00243C74" w:rsidRDefault="001662CF" w:rsidP="0002423B">
            <w:pPr>
              <w:widowControl w:val="0"/>
              <w:autoSpaceDE w:val="0"/>
              <w:autoSpaceDN w:val="0"/>
              <w:adjustRightInd w:val="0"/>
            </w:pPr>
          </w:p>
          <w:p w:rsidR="001662CF" w:rsidRPr="00243C74" w:rsidRDefault="001662CF" w:rsidP="0002423B">
            <w:pPr>
              <w:widowControl w:val="0"/>
              <w:autoSpaceDE w:val="0"/>
              <w:autoSpaceDN w:val="0"/>
              <w:adjustRightInd w:val="0"/>
            </w:pPr>
          </w:p>
          <w:p w:rsidR="001662CF" w:rsidRPr="00243C74" w:rsidRDefault="001662CF" w:rsidP="0002423B">
            <w:pPr>
              <w:widowControl w:val="0"/>
              <w:autoSpaceDE w:val="0"/>
              <w:autoSpaceDN w:val="0"/>
              <w:adjustRightInd w:val="0"/>
            </w:pPr>
          </w:p>
          <w:p w:rsidR="001662CF" w:rsidRPr="00243C74" w:rsidRDefault="001662CF" w:rsidP="0002423B">
            <w:pPr>
              <w:widowControl w:val="0"/>
              <w:autoSpaceDE w:val="0"/>
              <w:autoSpaceDN w:val="0"/>
              <w:adjustRightInd w:val="0"/>
            </w:pPr>
          </w:p>
        </w:tc>
      </w:tr>
    </w:tbl>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200" w:lineRule="exact"/>
      </w:pPr>
    </w:p>
    <w:p w:rsidR="00477103" w:rsidRPr="00243C74" w:rsidRDefault="00477103" w:rsidP="00477103">
      <w:pPr>
        <w:widowControl w:val="0"/>
        <w:autoSpaceDE w:val="0"/>
        <w:autoSpaceDN w:val="0"/>
        <w:adjustRightInd w:val="0"/>
        <w:spacing w:line="343" w:lineRule="exact"/>
      </w:pPr>
    </w:p>
    <w:p w:rsidR="00477103" w:rsidRPr="00243C74" w:rsidRDefault="00477103" w:rsidP="00477103">
      <w:pPr>
        <w:widowControl w:val="0"/>
        <w:autoSpaceDE w:val="0"/>
        <w:autoSpaceDN w:val="0"/>
        <w:adjustRightInd w:val="0"/>
        <w:ind w:left="120"/>
      </w:pPr>
      <w:r w:rsidRPr="00243C74">
        <w:rPr>
          <w:b/>
          <w:bCs/>
        </w:rPr>
        <w:t>N.B :</w:t>
      </w:r>
    </w:p>
    <w:p w:rsidR="00477103" w:rsidRPr="00243C74" w:rsidRDefault="00477103" w:rsidP="00477103">
      <w:pPr>
        <w:widowControl w:val="0"/>
        <w:autoSpaceDE w:val="0"/>
        <w:autoSpaceDN w:val="0"/>
        <w:adjustRightInd w:val="0"/>
        <w:spacing w:line="276" w:lineRule="exact"/>
      </w:pPr>
    </w:p>
    <w:p w:rsidR="00477103" w:rsidRPr="00243C74" w:rsidRDefault="00477103" w:rsidP="00477103">
      <w:pPr>
        <w:widowControl w:val="0"/>
        <w:autoSpaceDE w:val="0"/>
        <w:autoSpaceDN w:val="0"/>
        <w:adjustRightInd w:val="0"/>
        <w:ind w:left="120"/>
      </w:pPr>
      <w:r w:rsidRPr="00243C74">
        <w:t>-Cocher les cases correspondant à votre choix.</w:t>
      </w:r>
    </w:p>
    <w:p w:rsidR="00477103" w:rsidRPr="00243C74" w:rsidRDefault="00477103" w:rsidP="00477103">
      <w:pPr>
        <w:widowControl w:val="0"/>
        <w:overflowPunct w:val="0"/>
        <w:autoSpaceDE w:val="0"/>
        <w:autoSpaceDN w:val="0"/>
        <w:adjustRightInd w:val="0"/>
        <w:ind w:left="120" w:right="2660"/>
      </w:pPr>
      <w:r w:rsidRPr="00243C74">
        <w:t>-Les cases correspondantes doivent obligatoirement être remplies.</w:t>
      </w:r>
    </w:p>
    <w:p w:rsidR="00477103" w:rsidRPr="00243C74" w:rsidRDefault="00477103" w:rsidP="00477103">
      <w:pPr>
        <w:widowControl w:val="0"/>
        <w:overflowPunct w:val="0"/>
        <w:autoSpaceDE w:val="0"/>
        <w:autoSpaceDN w:val="0"/>
        <w:adjustRightInd w:val="0"/>
        <w:ind w:left="120" w:right="2660"/>
      </w:pPr>
      <w:r w:rsidRPr="00243C74">
        <w:t xml:space="preserve"> -En cas de groupement, présenter une déclaration par membre.</w:t>
      </w:r>
    </w:p>
    <w:p w:rsidR="00477103" w:rsidRPr="00243C74" w:rsidRDefault="00477103" w:rsidP="00477103">
      <w:pPr>
        <w:widowControl w:val="0"/>
        <w:overflowPunct w:val="0"/>
        <w:autoSpaceDE w:val="0"/>
        <w:autoSpaceDN w:val="0"/>
        <w:adjustRightInd w:val="0"/>
        <w:ind w:left="120" w:right="2660"/>
      </w:pPr>
      <w:r w:rsidRPr="00243C74">
        <w:t xml:space="preserve"> -En cas d’allotissement, présenter une déclaration pour tous les lots.</w:t>
      </w:r>
    </w:p>
    <w:p w:rsidR="00477103" w:rsidRPr="00243C74" w:rsidRDefault="00477103" w:rsidP="00477103">
      <w:pPr>
        <w:widowControl w:val="0"/>
        <w:overflowPunct w:val="0"/>
        <w:autoSpaceDE w:val="0"/>
        <w:autoSpaceDN w:val="0"/>
        <w:adjustRightInd w:val="0"/>
        <w:spacing w:line="272" w:lineRule="auto"/>
        <w:ind w:left="120" w:right="120"/>
      </w:pPr>
      <w:r w:rsidRPr="00243C74">
        <w:t>-Lorsque le candidat ou soumissionnaire est une personne physique, il doit adapter les rubriques spécifiques aux sociétés, à l’entreprise individuelle.</w:t>
      </w:r>
    </w:p>
    <w:p w:rsidR="001662CF" w:rsidRPr="00243C74" w:rsidRDefault="001662CF" w:rsidP="001662CF">
      <w:pPr>
        <w:tabs>
          <w:tab w:val="left" w:pos="2110"/>
          <w:tab w:val="left" w:pos="2560"/>
        </w:tabs>
      </w:pPr>
    </w:p>
    <w:p w:rsidR="00E76B26" w:rsidRPr="00243C74" w:rsidRDefault="00E76B26" w:rsidP="001662CF">
      <w:pPr>
        <w:tabs>
          <w:tab w:val="left" w:pos="2110"/>
          <w:tab w:val="left" w:pos="2560"/>
        </w:tabs>
        <w:rPr>
          <w:rFonts w:ascii="Calibri" w:hAnsi="Calibri" w:cs="Arial"/>
          <w:sz w:val="22"/>
          <w:szCs w:val="22"/>
        </w:rPr>
      </w:pPr>
    </w:p>
    <w:p w:rsidR="001662CF" w:rsidRPr="00243C74" w:rsidRDefault="001662CF" w:rsidP="001662CF">
      <w:pPr>
        <w:jc w:val="center"/>
        <w:rPr>
          <w:b/>
          <w:sz w:val="22"/>
          <w:szCs w:val="22"/>
        </w:rPr>
      </w:pPr>
      <w:r w:rsidRPr="00243C74">
        <w:rPr>
          <w:b/>
          <w:sz w:val="22"/>
          <w:szCs w:val="22"/>
          <w:u w:val="single"/>
        </w:rPr>
        <w:lastRenderedPageBreak/>
        <w:t>REPUBLIQUE ALGERIENNE DEMOCRATIQUE ET POPULAIRE</w:t>
      </w:r>
    </w:p>
    <w:p w:rsidR="001662CF" w:rsidRPr="00243C74" w:rsidRDefault="001662CF" w:rsidP="001662CF">
      <w:pPr>
        <w:jc w:val="center"/>
        <w:rPr>
          <w:b/>
          <w:sz w:val="22"/>
          <w:szCs w:val="22"/>
          <w:u w:val="single"/>
        </w:rPr>
      </w:pPr>
      <w:r w:rsidRPr="00243C74">
        <w:rPr>
          <w:b/>
          <w:sz w:val="22"/>
          <w:szCs w:val="22"/>
          <w:u w:val="single"/>
        </w:rPr>
        <w:t>MINISTERE DE L’ENSEIGNEMENT SUPERIEUR ET DE LA RECHERCHE SCIENTIFIQUE</w:t>
      </w:r>
    </w:p>
    <w:p w:rsidR="001662CF" w:rsidRPr="00243C74" w:rsidRDefault="001662CF" w:rsidP="001662CF">
      <w:pPr>
        <w:jc w:val="both"/>
        <w:rPr>
          <w:b/>
          <w:sz w:val="20"/>
          <w:szCs w:val="20"/>
        </w:rPr>
      </w:pPr>
    </w:p>
    <w:p w:rsidR="001662CF" w:rsidRPr="00243C74" w:rsidRDefault="001662CF" w:rsidP="001662CF">
      <w:pPr>
        <w:jc w:val="both"/>
        <w:rPr>
          <w:b/>
          <w:sz w:val="22"/>
        </w:rPr>
      </w:pPr>
    </w:p>
    <w:p w:rsidR="001662CF" w:rsidRPr="00243C74" w:rsidRDefault="001662CF" w:rsidP="001662CF">
      <w:pPr>
        <w:jc w:val="center"/>
        <w:rPr>
          <w:b/>
          <w:u w:val="single"/>
        </w:rPr>
      </w:pPr>
      <w:r w:rsidRPr="00243C74">
        <w:rPr>
          <w:b/>
          <w:u w:val="single"/>
        </w:rPr>
        <w:t>UNIVERSITE DU 8 MAI 1945 – GUELMA-</w:t>
      </w:r>
    </w:p>
    <w:p w:rsidR="001662CF" w:rsidRPr="00243C74" w:rsidRDefault="001662CF" w:rsidP="001662CF">
      <w:pPr>
        <w:widowControl w:val="0"/>
        <w:autoSpaceDE w:val="0"/>
        <w:autoSpaceDN w:val="0"/>
        <w:adjustRightInd w:val="0"/>
        <w:ind w:left="2940"/>
        <w:rPr>
          <w:b/>
          <w:bCs/>
        </w:rPr>
      </w:pPr>
    </w:p>
    <w:p w:rsidR="001662CF" w:rsidRPr="00243C74" w:rsidRDefault="001662CF" w:rsidP="001662CF">
      <w:pPr>
        <w:widowControl w:val="0"/>
        <w:autoSpaceDE w:val="0"/>
        <w:autoSpaceDN w:val="0"/>
        <w:adjustRightInd w:val="0"/>
        <w:ind w:left="2940"/>
        <w:rPr>
          <w:b/>
          <w:bCs/>
        </w:rPr>
      </w:pPr>
    </w:p>
    <w:p w:rsidR="001662CF" w:rsidRPr="00243C74" w:rsidRDefault="001662CF" w:rsidP="001662CF">
      <w:pPr>
        <w:widowControl w:val="0"/>
        <w:autoSpaceDE w:val="0"/>
        <w:autoSpaceDN w:val="0"/>
        <w:adjustRightInd w:val="0"/>
        <w:ind w:left="2940"/>
        <w:rPr>
          <w:sz w:val="32"/>
          <w:szCs w:val="32"/>
          <w:u w:val="single"/>
        </w:rPr>
      </w:pPr>
      <w:r w:rsidRPr="00243C74">
        <w:rPr>
          <w:b/>
          <w:bCs/>
          <w:sz w:val="32"/>
          <w:szCs w:val="32"/>
          <w:u w:val="single"/>
        </w:rPr>
        <w:t>Déclaration de probité</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rPr>
          <w:b/>
          <w:bCs/>
        </w:rPr>
        <w:t>1/Identification du service contractant :</w:t>
      </w:r>
    </w:p>
    <w:p w:rsidR="001662CF" w:rsidRPr="00243C74" w:rsidRDefault="001662CF" w:rsidP="001662CF">
      <w:pPr>
        <w:widowControl w:val="0"/>
        <w:autoSpaceDE w:val="0"/>
        <w:autoSpaceDN w:val="0"/>
        <w:adjustRightInd w:val="0"/>
        <w:spacing w:line="276" w:lineRule="exact"/>
      </w:pPr>
    </w:p>
    <w:p w:rsidR="001662CF" w:rsidRPr="00243C74" w:rsidRDefault="001662CF" w:rsidP="00AE653F">
      <w:pPr>
        <w:widowControl w:val="0"/>
        <w:autoSpaceDE w:val="0"/>
        <w:autoSpaceDN w:val="0"/>
        <w:adjustRightInd w:val="0"/>
      </w:pPr>
      <w:r w:rsidRPr="00243C74">
        <w:t>Désignation du service contractant :</w:t>
      </w:r>
      <w:r w:rsidR="00AE653F" w:rsidRPr="00243C74">
        <w:rPr>
          <w:rFonts w:asciiTheme="majorBidi" w:hAnsiTheme="majorBidi" w:cstheme="majorBidi"/>
        </w:rPr>
        <w:t xml:space="preserve"> Faculté des lettres et des langues</w:t>
      </w:r>
    </w:p>
    <w:p w:rsidR="00D21E79" w:rsidRPr="00243C74" w:rsidRDefault="001662CF" w:rsidP="00F630B5">
      <w:pPr>
        <w:widowControl w:val="0"/>
        <w:autoSpaceDE w:val="0"/>
        <w:autoSpaceDN w:val="0"/>
        <w:adjustRightInd w:val="0"/>
      </w:pPr>
      <w:r w:rsidRPr="00243C74">
        <w:rPr>
          <w:b/>
          <w:bCs/>
        </w:rPr>
        <w:t>2/Objet d</w:t>
      </w:r>
      <w:r w:rsidR="00F630B5">
        <w:rPr>
          <w:b/>
          <w:bCs/>
        </w:rPr>
        <w:t>e</w:t>
      </w:r>
      <w:r w:rsidRPr="00243C74">
        <w:rPr>
          <w:b/>
          <w:bCs/>
        </w:rPr>
        <w:t xml:space="preserve"> </w:t>
      </w:r>
      <w:r w:rsidR="00F630B5" w:rsidRPr="00243C74">
        <w:rPr>
          <w:b/>
          <w:bCs/>
        </w:rPr>
        <w:t xml:space="preserve">la </w:t>
      </w:r>
      <w:r w:rsidR="000B6025" w:rsidRPr="00243C74">
        <w:rPr>
          <w:b/>
          <w:bCs/>
        </w:rPr>
        <w:t>consultation</w:t>
      </w:r>
      <w:r w:rsidR="000B6025" w:rsidRPr="00243C74">
        <w:t>: Nettoyage</w:t>
      </w:r>
      <w:r w:rsidR="00D21E79" w:rsidRPr="00243C74">
        <w:t xml:space="preserve"> des structures de la</w:t>
      </w:r>
      <w:r w:rsidR="00AE653F" w:rsidRPr="00243C74">
        <w:t xml:space="preserve"> </w:t>
      </w:r>
      <w:r w:rsidR="00AE653F" w:rsidRPr="00243C74">
        <w:rPr>
          <w:rFonts w:asciiTheme="majorBidi" w:hAnsiTheme="majorBidi" w:cstheme="majorBidi"/>
        </w:rPr>
        <w:t>Faculté des lettres et des langues</w:t>
      </w:r>
      <w:r w:rsidR="00D21E79" w:rsidRPr="00243C74">
        <w:t xml:space="preserve"> pour l’année 202</w:t>
      </w:r>
      <w:r w:rsidR="00F630B5">
        <w:t>5</w:t>
      </w:r>
    </w:p>
    <w:p w:rsidR="001662CF" w:rsidRPr="00243C74" w:rsidRDefault="001662CF" w:rsidP="00D21E79">
      <w:pPr>
        <w:widowControl w:val="0"/>
        <w:autoSpaceDE w:val="0"/>
        <w:autoSpaceDN w:val="0"/>
        <w:adjustRightInd w:val="0"/>
      </w:pPr>
    </w:p>
    <w:p w:rsidR="001662CF" w:rsidRPr="00243C74" w:rsidRDefault="001662CF" w:rsidP="001662CF">
      <w:pPr>
        <w:widowControl w:val="0"/>
        <w:autoSpaceDE w:val="0"/>
        <w:autoSpaceDN w:val="0"/>
        <w:adjustRightInd w:val="0"/>
      </w:pPr>
      <w:r w:rsidRPr="00243C74">
        <w:rPr>
          <w:b/>
          <w:bCs/>
        </w:rPr>
        <w:t>3/Présentation du candidat ou soumissionnaire :</w:t>
      </w:r>
    </w:p>
    <w:p w:rsidR="001662CF" w:rsidRPr="00243C74" w:rsidRDefault="001662CF" w:rsidP="001662CF">
      <w:pPr>
        <w:widowControl w:val="0"/>
        <w:autoSpaceDE w:val="0"/>
        <w:autoSpaceDN w:val="0"/>
        <w:adjustRightInd w:val="0"/>
        <w:spacing w:line="276" w:lineRule="exact"/>
      </w:pPr>
    </w:p>
    <w:p w:rsidR="001662CF" w:rsidRPr="00243C74" w:rsidRDefault="001662CF" w:rsidP="000B6025">
      <w:pPr>
        <w:widowControl w:val="0"/>
        <w:overflowPunct w:val="0"/>
        <w:autoSpaceDE w:val="0"/>
        <w:autoSpaceDN w:val="0"/>
        <w:adjustRightInd w:val="0"/>
      </w:pPr>
      <w:r w:rsidRPr="00243C74">
        <w:t xml:space="preserve">Nom, Prénom, nationalité, date et lieu de naissance du signataire, ayant qualité pour engager la société à l’occasion </w:t>
      </w:r>
      <w:proofErr w:type="gramStart"/>
      <w:r w:rsidRPr="00243C74">
        <w:t>du</w:t>
      </w:r>
      <w:proofErr w:type="gramEnd"/>
      <w:r w:rsidRPr="00243C74">
        <w:t xml:space="preserve"> </w:t>
      </w:r>
      <w:r w:rsidR="000B6025">
        <w:t>consultation</w:t>
      </w:r>
      <w:r w:rsidRPr="00243C74">
        <w:t>:……………………………………………………….</w:t>
      </w:r>
    </w:p>
    <w:p w:rsidR="001662CF" w:rsidRPr="00243C74" w:rsidRDefault="001662CF" w:rsidP="001662CF">
      <w:pPr>
        <w:widowControl w:val="0"/>
        <w:autoSpaceDE w:val="0"/>
        <w:autoSpaceDN w:val="0"/>
        <w:adjustRightInd w:val="0"/>
      </w:pPr>
      <w:r w:rsidRPr="00243C74">
        <w:t>………………………………………………………………………………………</w:t>
      </w:r>
      <w:r w:rsidR="00E76B26" w:rsidRPr="00243C74">
        <w:t>…………………………………………………………………………………………………</w:t>
      </w:r>
      <w:r w:rsidRPr="00243C74">
        <w:t>, agissant :</w:t>
      </w:r>
    </w:p>
    <w:p w:rsidR="001662CF" w:rsidRPr="00243C74" w:rsidRDefault="001662CF" w:rsidP="001662CF">
      <w:pPr>
        <w:widowControl w:val="0"/>
        <w:autoSpaceDE w:val="0"/>
        <w:autoSpaceDN w:val="0"/>
        <w:adjustRightInd w:val="0"/>
        <w:spacing w:line="276" w:lineRule="exact"/>
      </w:pPr>
    </w:p>
    <w:p w:rsidR="001662CF" w:rsidRPr="00243C74" w:rsidRDefault="007F6D68" w:rsidP="001662CF">
      <w:pPr>
        <w:widowControl w:val="0"/>
        <w:autoSpaceDE w:val="0"/>
        <w:autoSpaceDN w:val="0"/>
        <w:adjustRightInd w:val="0"/>
        <w:ind w:left="20"/>
      </w:pPr>
      <w:r w:rsidRPr="00243C74">
        <w:rPr>
          <w:noProof/>
        </w:rPr>
        <w:drawing>
          <wp:inline distT="0" distB="0" distL="0" distR="0" wp14:anchorId="497C026F" wp14:editId="35762C33">
            <wp:extent cx="152400" cy="152400"/>
            <wp:effectExtent l="0" t="0" r="0" b="0"/>
            <wp:docPr id="33"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rPr>
          <w:noProof/>
        </w:rPr>
        <w:drawing>
          <wp:inline distT="0" distB="0" distL="0" distR="0" wp14:anchorId="06631265" wp14:editId="21C56F74">
            <wp:extent cx="6350" cy="152400"/>
            <wp:effectExtent l="0" t="0" r="0" b="0"/>
            <wp:docPr id="34"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proofErr w:type="gramStart"/>
      <w:r w:rsidR="001662CF" w:rsidRPr="00243C74">
        <w:t>en</w:t>
      </w:r>
      <w:proofErr w:type="gramEnd"/>
      <w:r w:rsidR="001662CF" w:rsidRPr="00243C74">
        <w:t xml:space="preserve"> son nom et pour son compte.</w:t>
      </w:r>
    </w:p>
    <w:p w:rsidR="001662CF" w:rsidRPr="00243C74" w:rsidRDefault="007F6D68" w:rsidP="001662CF">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75648" behindDoc="1" locked="0" layoutInCell="0" allowOverlap="1" wp14:anchorId="1A6A9DCF" wp14:editId="0734BE15">
            <wp:simplePos x="0" y="0"/>
            <wp:positionH relativeFrom="column">
              <wp:posOffset>6350</wp:posOffset>
            </wp:positionH>
            <wp:positionV relativeFrom="paragraph">
              <wp:posOffset>-17780</wp:posOffset>
            </wp:positionV>
            <wp:extent cx="155575" cy="8890"/>
            <wp:effectExtent l="0" t="0" r="0" b="0"/>
            <wp:wrapNone/>
            <wp:docPr id="9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7F6D68" w:rsidP="001662CF">
      <w:pPr>
        <w:widowControl w:val="0"/>
        <w:autoSpaceDE w:val="0"/>
        <w:autoSpaceDN w:val="0"/>
        <w:adjustRightInd w:val="0"/>
        <w:ind w:left="20"/>
      </w:pPr>
      <w:r w:rsidRPr="00243C74">
        <w:rPr>
          <w:noProof/>
        </w:rPr>
        <w:drawing>
          <wp:inline distT="0" distB="0" distL="0" distR="0" wp14:anchorId="50CC223F" wp14:editId="424AA639">
            <wp:extent cx="152400" cy="152400"/>
            <wp:effectExtent l="0" t="0" r="0" b="0"/>
            <wp:docPr id="35"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rPr>
          <w:noProof/>
        </w:rPr>
        <w:drawing>
          <wp:inline distT="0" distB="0" distL="0" distR="0" wp14:anchorId="24537ABA" wp14:editId="3198074A">
            <wp:extent cx="6350" cy="152400"/>
            <wp:effectExtent l="0" t="0" r="0" b="0"/>
            <wp:docPr id="36"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proofErr w:type="gramStart"/>
      <w:r w:rsidR="001662CF" w:rsidRPr="00243C74">
        <w:t>au</w:t>
      </w:r>
      <w:proofErr w:type="gramEnd"/>
      <w:r w:rsidR="001662CF" w:rsidRPr="00243C74">
        <w:t xml:space="preserve"> nom et pour le compte de la société qu’il représente.</w:t>
      </w:r>
    </w:p>
    <w:p w:rsidR="001662CF" w:rsidRPr="00243C74" w:rsidRDefault="007F6D68" w:rsidP="001662CF">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76672" behindDoc="1" locked="0" layoutInCell="0" allowOverlap="1" wp14:anchorId="35354180" wp14:editId="571E9920">
            <wp:simplePos x="0" y="0"/>
            <wp:positionH relativeFrom="column">
              <wp:posOffset>6350</wp:posOffset>
            </wp:positionH>
            <wp:positionV relativeFrom="paragraph">
              <wp:posOffset>-17780</wp:posOffset>
            </wp:positionV>
            <wp:extent cx="155575" cy="8890"/>
            <wp:effectExtent l="0" t="0" r="0" b="0"/>
            <wp:wrapNone/>
            <wp:docPr id="92"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1662CF" w:rsidP="001662CF">
      <w:pPr>
        <w:widowControl w:val="0"/>
        <w:autoSpaceDE w:val="0"/>
        <w:autoSpaceDN w:val="0"/>
        <w:adjustRightInd w:val="0"/>
      </w:pPr>
      <w:r w:rsidRPr="00243C74">
        <w:t>Dénomination de la société :……………......………………………………………………….</w:t>
      </w:r>
    </w:p>
    <w:p w:rsidR="001662CF" w:rsidRPr="00243C74" w:rsidRDefault="001662CF" w:rsidP="001662CF">
      <w:pPr>
        <w:widowControl w:val="0"/>
        <w:autoSpaceDE w:val="0"/>
        <w:autoSpaceDN w:val="0"/>
        <w:adjustRightInd w:val="0"/>
      </w:pPr>
      <w:r w:rsidRPr="00243C74">
        <w:t>…………………………………………………………………………………………………...</w:t>
      </w:r>
    </w:p>
    <w:p w:rsidR="001662CF" w:rsidRPr="00243C74" w:rsidRDefault="001662CF" w:rsidP="001662CF">
      <w:pPr>
        <w:widowControl w:val="0"/>
        <w:autoSpaceDE w:val="0"/>
        <w:autoSpaceDN w:val="0"/>
        <w:adjustRightInd w:val="0"/>
      </w:pPr>
      <w:r w:rsidRPr="00243C74">
        <w:t>Adresse, n° de téléphone, n° de Fax, adresse électronique, numéro d’identification statistique</w:t>
      </w:r>
    </w:p>
    <w:p w:rsidR="001662CF" w:rsidRPr="00243C74" w:rsidRDefault="001662CF" w:rsidP="001662CF">
      <w:pPr>
        <w:widowControl w:val="0"/>
        <w:autoSpaceDE w:val="0"/>
        <w:autoSpaceDN w:val="0"/>
        <w:adjustRightInd w:val="0"/>
      </w:pPr>
      <w:r w:rsidRPr="00243C74">
        <w:t>(NIS) pour les entreprises de droit algérien, et le numéro D-U-N-S pour les entreprises</w:t>
      </w:r>
    </w:p>
    <w:p w:rsidR="001662CF" w:rsidRPr="00243C74" w:rsidRDefault="001662CF" w:rsidP="001662CF">
      <w:pPr>
        <w:widowControl w:val="0"/>
        <w:autoSpaceDE w:val="0"/>
        <w:autoSpaceDN w:val="0"/>
        <w:adjustRightInd w:val="0"/>
      </w:pPr>
      <w:proofErr w:type="gramStart"/>
      <w:r w:rsidRPr="00243C74">
        <w:t>étrangères</w:t>
      </w:r>
      <w:proofErr w:type="gramEnd"/>
      <w:r w:rsidRPr="00243C74">
        <w:t>:……………………………………………………………………………………….</w:t>
      </w:r>
    </w:p>
    <w:p w:rsidR="001662CF" w:rsidRPr="00243C74" w:rsidRDefault="001662CF" w:rsidP="001662CF">
      <w:pPr>
        <w:widowControl w:val="0"/>
        <w:autoSpaceDE w:val="0"/>
        <w:autoSpaceDN w:val="0"/>
        <w:adjustRightInd w:val="0"/>
      </w:pPr>
      <w:r w:rsidRPr="00243C74">
        <w:t>…………………………………………………………………………………………………</w:t>
      </w:r>
      <w:r w:rsidR="00E76B26" w:rsidRPr="00243C74">
        <w:t>..…………………………………………………………………………………………………</w:t>
      </w:r>
      <w:r w:rsidRPr="00243C74">
        <w:t>...</w:t>
      </w:r>
    </w:p>
    <w:p w:rsidR="001662CF" w:rsidRPr="00243C74" w:rsidRDefault="001662CF" w:rsidP="001662CF">
      <w:pPr>
        <w:widowControl w:val="0"/>
        <w:autoSpaceDE w:val="0"/>
        <w:autoSpaceDN w:val="0"/>
        <w:adjustRightInd w:val="0"/>
      </w:pPr>
      <w:r w:rsidRPr="00243C74">
        <w:t>…………………………………………………………………………………………………...</w:t>
      </w:r>
    </w:p>
    <w:p w:rsidR="001662CF" w:rsidRPr="00243C74" w:rsidRDefault="001662CF" w:rsidP="001662CF">
      <w:pPr>
        <w:widowControl w:val="0"/>
        <w:autoSpaceDE w:val="0"/>
        <w:autoSpaceDN w:val="0"/>
        <w:adjustRightInd w:val="0"/>
      </w:pPr>
      <w:r w:rsidRPr="00243C74">
        <w:t>Forme juridique de la société : …………………………………………………………………</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rPr>
          <w:b/>
          <w:bCs/>
        </w:rPr>
        <w:t>4/Déclaration du candidat ou soumissionnaire:</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overflowPunct w:val="0"/>
        <w:autoSpaceDE w:val="0"/>
        <w:autoSpaceDN w:val="0"/>
        <w:adjustRightInd w:val="0"/>
        <w:spacing w:line="272" w:lineRule="auto"/>
      </w:pPr>
      <w:r w:rsidRPr="00243C74">
        <w:t>Je déclare que ni moi, ni l’un de mes employés ou représentants, n’avons fait l’objet de poursuites judiciaires pour corruption ou tentative de corruption d’agents publics.</w:t>
      </w:r>
    </w:p>
    <w:p w:rsidR="001662CF" w:rsidRPr="00243C74" w:rsidRDefault="001662CF" w:rsidP="001662CF">
      <w:pPr>
        <w:widowControl w:val="0"/>
        <w:autoSpaceDE w:val="0"/>
        <w:autoSpaceDN w:val="0"/>
        <w:adjustRightInd w:val="0"/>
        <w:spacing w:line="202" w:lineRule="exact"/>
      </w:pPr>
    </w:p>
    <w:p w:rsidR="001662CF" w:rsidRPr="00243C74" w:rsidRDefault="001662CF" w:rsidP="001662CF">
      <w:pPr>
        <w:widowControl w:val="0"/>
        <w:autoSpaceDE w:val="0"/>
        <w:autoSpaceDN w:val="0"/>
        <w:adjustRightInd w:val="0"/>
      </w:pPr>
      <w:r w:rsidRPr="00243C74">
        <w:t xml:space="preserve">Non </w:t>
      </w:r>
      <w:r w:rsidR="007F6D68" w:rsidRPr="00243C74">
        <w:rPr>
          <w:noProof/>
        </w:rPr>
        <w:drawing>
          <wp:inline distT="0" distB="0" distL="0" distR="0" wp14:anchorId="10412F1B" wp14:editId="2FB8DA3A">
            <wp:extent cx="152400" cy="152400"/>
            <wp:effectExtent l="0" t="0" r="0" b="0"/>
            <wp:docPr id="37"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Oui   </w:t>
      </w:r>
      <w:r w:rsidR="007F6D68" w:rsidRPr="00243C74">
        <w:rPr>
          <w:noProof/>
        </w:rPr>
        <w:drawing>
          <wp:inline distT="0" distB="0" distL="0" distR="0" wp14:anchorId="44D69485" wp14:editId="770C8868">
            <wp:extent cx="152400" cy="152400"/>
            <wp:effectExtent l="0" t="0" r="0" b="0"/>
            <wp:docPr id="38"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662CF" w:rsidRPr="00243C74" w:rsidRDefault="007F6D68" w:rsidP="001662CF">
      <w:pPr>
        <w:widowControl w:val="0"/>
        <w:autoSpaceDE w:val="0"/>
        <w:autoSpaceDN w:val="0"/>
        <w:adjustRightInd w:val="0"/>
        <w:spacing w:line="255" w:lineRule="exact"/>
      </w:pPr>
      <w:r w:rsidRPr="00243C74">
        <w:rPr>
          <w:rFonts w:ascii="Calibri" w:hAnsi="Calibri" w:cs="Arial"/>
          <w:noProof/>
        </w:rPr>
        <w:drawing>
          <wp:anchor distT="0" distB="0" distL="114300" distR="114300" simplePos="0" relativeHeight="251677696" behindDoc="1" locked="0" layoutInCell="0" allowOverlap="1" wp14:anchorId="36FB8E3E" wp14:editId="6B8CC2E7">
            <wp:simplePos x="0" y="0"/>
            <wp:positionH relativeFrom="column">
              <wp:posOffset>306705</wp:posOffset>
            </wp:positionH>
            <wp:positionV relativeFrom="paragraph">
              <wp:posOffset>-17780</wp:posOffset>
            </wp:positionV>
            <wp:extent cx="155575" cy="8890"/>
            <wp:effectExtent l="0" t="0" r="0" b="0"/>
            <wp:wrapNone/>
            <wp:docPr id="9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rPr>
        <w:drawing>
          <wp:anchor distT="0" distB="0" distL="114300" distR="114300" simplePos="0" relativeHeight="251678720" behindDoc="1" locked="0" layoutInCell="0" allowOverlap="1" wp14:anchorId="24A7B06E" wp14:editId="50283E88">
            <wp:simplePos x="0" y="0"/>
            <wp:positionH relativeFrom="column">
              <wp:posOffset>824865</wp:posOffset>
            </wp:positionH>
            <wp:positionV relativeFrom="paragraph">
              <wp:posOffset>-17780</wp:posOffset>
            </wp:positionV>
            <wp:extent cx="155575" cy="8890"/>
            <wp:effectExtent l="0" t="0" r="0" b="0"/>
            <wp:wrapNone/>
            <wp:docPr id="90"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1662CF" w:rsidP="001662CF">
      <w:pPr>
        <w:widowControl w:val="0"/>
        <w:overflowPunct w:val="0"/>
        <w:autoSpaceDE w:val="0"/>
        <w:autoSpaceDN w:val="0"/>
        <w:adjustRightInd w:val="0"/>
      </w:pPr>
      <w:r w:rsidRPr="00243C74">
        <w:t>Dans l’affirmative (préciser la nature de ces poursuites, la décision rendue et joindre une copie du jugement) :…………………………………………………………………………….</w:t>
      </w:r>
    </w:p>
    <w:p w:rsidR="001662CF" w:rsidRPr="00243C74" w:rsidRDefault="001662CF" w:rsidP="001662CF">
      <w:pPr>
        <w:widowControl w:val="0"/>
        <w:autoSpaceDE w:val="0"/>
        <w:autoSpaceDN w:val="0"/>
        <w:adjustRightInd w:val="0"/>
      </w:pPr>
      <w:r w:rsidRPr="00243C74">
        <w:t>…………………………………………………………………………………………………...</w:t>
      </w:r>
    </w:p>
    <w:p w:rsidR="001662CF" w:rsidRPr="00243C74" w:rsidRDefault="001662CF" w:rsidP="001662CF">
      <w:pPr>
        <w:widowControl w:val="0"/>
        <w:overflowPunct w:val="0"/>
        <w:autoSpaceDE w:val="0"/>
        <w:autoSpaceDN w:val="0"/>
        <w:adjustRightInd w:val="0"/>
        <w:spacing w:line="272" w:lineRule="auto"/>
        <w:jc w:val="both"/>
      </w:pPr>
      <w:r w:rsidRPr="00243C74">
        <w:t>M’engage à ne recourir à aucun acte ou manœuvre dans le but de faciliter ou de privilégier le traitement de mon offre au détriment de la concurrence loyale.</w:t>
      </w:r>
    </w:p>
    <w:p w:rsidR="00E76B26" w:rsidRPr="00243C74" w:rsidRDefault="00E76B26" w:rsidP="001662CF">
      <w:pPr>
        <w:widowControl w:val="0"/>
        <w:overflowPunct w:val="0"/>
        <w:autoSpaceDE w:val="0"/>
        <w:autoSpaceDN w:val="0"/>
        <w:adjustRightInd w:val="0"/>
        <w:spacing w:line="272" w:lineRule="auto"/>
        <w:jc w:val="both"/>
      </w:pPr>
    </w:p>
    <w:p w:rsidR="001662CF" w:rsidRPr="00243C74" w:rsidRDefault="001662CF" w:rsidP="001662CF">
      <w:pPr>
        <w:widowControl w:val="0"/>
        <w:autoSpaceDE w:val="0"/>
        <w:autoSpaceDN w:val="0"/>
        <w:adjustRightInd w:val="0"/>
        <w:spacing w:line="202" w:lineRule="exact"/>
      </w:pPr>
    </w:p>
    <w:p w:rsidR="001662CF" w:rsidRPr="00243C74" w:rsidRDefault="001662CF" w:rsidP="001662CF">
      <w:pPr>
        <w:widowControl w:val="0"/>
        <w:overflowPunct w:val="0"/>
        <w:autoSpaceDE w:val="0"/>
        <w:autoSpaceDN w:val="0"/>
        <w:adjustRightInd w:val="0"/>
        <w:spacing w:line="248" w:lineRule="auto"/>
        <w:jc w:val="both"/>
      </w:pPr>
      <w:r w:rsidRPr="00243C74">
        <w:lastRenderedPageBreak/>
        <w:t>M’engage à ne pas m’adonner à des actes ou à des manœuvres tendant à promettre d’offrir ou d’accorder à un agent public, directement ou indirectement, soit pour lui-même ou pour une autre entité, une rémunération ou un avantage de quelque nature que ce soit, à l’occasion de la préparation, de la négociation, de la passation, de l’exécution ou de contrôle d’un marché public ou d’un avenant.</w:t>
      </w:r>
    </w:p>
    <w:p w:rsidR="001662CF" w:rsidRPr="00243C74" w:rsidRDefault="001662CF" w:rsidP="001662CF">
      <w:pPr>
        <w:widowControl w:val="0"/>
        <w:autoSpaceDE w:val="0"/>
        <w:autoSpaceDN w:val="0"/>
        <w:adjustRightInd w:val="0"/>
        <w:spacing w:line="230" w:lineRule="exact"/>
      </w:pPr>
    </w:p>
    <w:p w:rsidR="001662CF" w:rsidRPr="00243C74" w:rsidRDefault="001662CF" w:rsidP="001662CF">
      <w:pPr>
        <w:widowControl w:val="0"/>
        <w:overflowPunct w:val="0"/>
        <w:autoSpaceDE w:val="0"/>
        <w:autoSpaceDN w:val="0"/>
        <w:adjustRightInd w:val="0"/>
        <w:spacing w:line="246" w:lineRule="auto"/>
        <w:jc w:val="both"/>
      </w:pPr>
      <w:r w:rsidRPr="00243C74">
        <w:t>Déclare avoir pris connaissance que la découverte d’indices concordants de partialité ou de corruption avant, pendant ou après la procédure de passation d’un marché public ou d’un avenant, sans préjudice des poursuites judiciaires, constituerait un motif suffisant pour prendre toute mesure coercitive, notamment de résilier ou d’annuler le marché public ou l’avenant concerné et d’inscrire l’entreprise sur la liste des opérateurs économiques interdits de participer aux marchés publics.</w:t>
      </w:r>
    </w:p>
    <w:p w:rsidR="001662CF" w:rsidRPr="00243C74" w:rsidRDefault="001662CF" w:rsidP="001662CF">
      <w:pPr>
        <w:widowControl w:val="0"/>
        <w:autoSpaceDE w:val="0"/>
        <w:autoSpaceDN w:val="0"/>
        <w:adjustRightInd w:val="0"/>
        <w:spacing w:line="235" w:lineRule="exact"/>
      </w:pPr>
    </w:p>
    <w:p w:rsidR="001662CF" w:rsidRPr="00243C74" w:rsidRDefault="001662CF" w:rsidP="001662CF">
      <w:pPr>
        <w:widowControl w:val="0"/>
        <w:overflowPunct w:val="0"/>
        <w:autoSpaceDE w:val="0"/>
        <w:autoSpaceDN w:val="0"/>
        <w:adjustRightInd w:val="0"/>
        <w:spacing w:line="256" w:lineRule="auto"/>
        <w:jc w:val="both"/>
      </w:pPr>
      <w:r w:rsidRPr="00243C74">
        <w:t xml:space="preserve">Certifie, sous peine de l’application des sanctions prévues par l’article 216 de l’ordonnance n° 66-156 du 18 </w:t>
      </w:r>
      <w:proofErr w:type="spellStart"/>
      <w:r w:rsidRPr="00243C74">
        <w:t>Safar</w:t>
      </w:r>
      <w:proofErr w:type="spellEnd"/>
      <w:r w:rsidRPr="00243C74">
        <w:t xml:space="preserve"> 1386 correspondant au 8 juin 1966 portant code pénal que les renseignements fournis ci-dessus sont exacts.</w:t>
      </w:r>
    </w:p>
    <w:p w:rsidR="001662CF" w:rsidRPr="00243C74" w:rsidRDefault="001662CF" w:rsidP="001662CF">
      <w:pPr>
        <w:widowControl w:val="0"/>
        <w:autoSpaceDE w:val="0"/>
        <w:autoSpaceDN w:val="0"/>
        <w:adjustRightInd w:val="0"/>
        <w:spacing w:line="221" w:lineRule="exact"/>
      </w:pPr>
    </w:p>
    <w:p w:rsidR="001662CF" w:rsidRPr="00243C74" w:rsidRDefault="001662CF" w:rsidP="001662CF">
      <w:pPr>
        <w:widowControl w:val="0"/>
        <w:autoSpaceDE w:val="0"/>
        <w:autoSpaceDN w:val="0"/>
        <w:adjustRightInd w:val="0"/>
        <w:ind w:left="4220"/>
      </w:pPr>
      <w:r w:rsidRPr="00243C74">
        <w:rPr>
          <w:sz w:val="23"/>
          <w:szCs w:val="23"/>
        </w:rPr>
        <w:t xml:space="preserve">Fait à </w:t>
      </w:r>
      <w:proofErr w:type="gramStart"/>
      <w:r w:rsidRPr="00243C74">
        <w:rPr>
          <w:sz w:val="23"/>
          <w:szCs w:val="23"/>
        </w:rPr>
        <w:t>………………….,</w:t>
      </w:r>
      <w:proofErr w:type="gramEnd"/>
      <w:r w:rsidRPr="00243C74">
        <w:rPr>
          <w:sz w:val="23"/>
          <w:szCs w:val="23"/>
        </w:rPr>
        <w:t xml:space="preserve"> le……………………….</w:t>
      </w:r>
    </w:p>
    <w:p w:rsidR="001662CF" w:rsidRPr="00243C74" w:rsidRDefault="001662CF" w:rsidP="001662CF">
      <w:pPr>
        <w:widowControl w:val="0"/>
        <w:autoSpaceDE w:val="0"/>
        <w:autoSpaceDN w:val="0"/>
        <w:adjustRightInd w:val="0"/>
        <w:spacing w:line="288" w:lineRule="exact"/>
      </w:pPr>
    </w:p>
    <w:p w:rsidR="001662CF" w:rsidRPr="00243C74" w:rsidRDefault="001662CF" w:rsidP="001662CF">
      <w:pPr>
        <w:widowControl w:val="0"/>
        <w:autoSpaceDE w:val="0"/>
        <w:autoSpaceDN w:val="0"/>
        <w:adjustRightInd w:val="0"/>
        <w:ind w:left="3700"/>
      </w:pPr>
      <w:r w:rsidRPr="00243C74">
        <w:t>Signature du candidat ou soumissionnaire</w:t>
      </w:r>
    </w:p>
    <w:p w:rsidR="001662CF" w:rsidRPr="00243C74" w:rsidRDefault="001662CF" w:rsidP="001662CF">
      <w:pPr>
        <w:widowControl w:val="0"/>
        <w:autoSpaceDE w:val="0"/>
        <w:autoSpaceDN w:val="0"/>
        <w:adjustRightInd w:val="0"/>
        <w:ind w:left="2360"/>
      </w:pPr>
      <w:r w:rsidRPr="00243C74">
        <w:rPr>
          <w:sz w:val="23"/>
          <w:szCs w:val="23"/>
        </w:rPr>
        <w:t>(Nom, qualité du signataire et cachet du candidat ou soumissionnaire)</w:t>
      </w: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392" w:lineRule="exact"/>
      </w:pPr>
    </w:p>
    <w:p w:rsidR="00E76B26" w:rsidRPr="00243C74" w:rsidRDefault="00E76B26" w:rsidP="001662CF">
      <w:pPr>
        <w:widowControl w:val="0"/>
        <w:autoSpaceDE w:val="0"/>
        <w:autoSpaceDN w:val="0"/>
        <w:adjustRightInd w:val="0"/>
        <w:spacing w:line="392" w:lineRule="exact"/>
      </w:pPr>
    </w:p>
    <w:p w:rsidR="00E76B26" w:rsidRPr="00243C74" w:rsidRDefault="00E76B26" w:rsidP="001662CF">
      <w:pPr>
        <w:widowControl w:val="0"/>
        <w:autoSpaceDE w:val="0"/>
        <w:autoSpaceDN w:val="0"/>
        <w:adjustRightInd w:val="0"/>
        <w:spacing w:line="392" w:lineRule="exact"/>
      </w:pPr>
    </w:p>
    <w:p w:rsidR="00E76B26" w:rsidRPr="00243C74" w:rsidRDefault="00E76B26" w:rsidP="001662CF">
      <w:pPr>
        <w:widowControl w:val="0"/>
        <w:autoSpaceDE w:val="0"/>
        <w:autoSpaceDN w:val="0"/>
        <w:adjustRightInd w:val="0"/>
        <w:spacing w:line="392" w:lineRule="exact"/>
      </w:pPr>
    </w:p>
    <w:p w:rsidR="00E76B26" w:rsidRPr="00243C74" w:rsidRDefault="00E76B26" w:rsidP="001662CF">
      <w:pPr>
        <w:widowControl w:val="0"/>
        <w:autoSpaceDE w:val="0"/>
        <w:autoSpaceDN w:val="0"/>
        <w:adjustRightInd w:val="0"/>
        <w:spacing w:line="392" w:lineRule="exact"/>
      </w:pPr>
    </w:p>
    <w:p w:rsidR="00E76B26" w:rsidRPr="00243C74" w:rsidRDefault="00E76B26" w:rsidP="001662CF">
      <w:pPr>
        <w:widowControl w:val="0"/>
        <w:autoSpaceDE w:val="0"/>
        <w:autoSpaceDN w:val="0"/>
        <w:adjustRightInd w:val="0"/>
        <w:spacing w:line="392" w:lineRule="exact"/>
      </w:pPr>
    </w:p>
    <w:p w:rsidR="001662CF" w:rsidRPr="00243C74" w:rsidRDefault="001662CF" w:rsidP="001662CF">
      <w:pPr>
        <w:widowControl w:val="0"/>
        <w:autoSpaceDE w:val="0"/>
        <w:autoSpaceDN w:val="0"/>
        <w:adjustRightInd w:val="0"/>
      </w:pPr>
      <w:r w:rsidRPr="00243C74">
        <w:rPr>
          <w:b/>
          <w:bCs/>
        </w:rPr>
        <w:t>N.B :</w:t>
      </w:r>
    </w:p>
    <w:p w:rsidR="001662CF" w:rsidRPr="00243C74" w:rsidRDefault="001662CF" w:rsidP="001662CF">
      <w:pPr>
        <w:widowControl w:val="0"/>
        <w:autoSpaceDE w:val="0"/>
        <w:autoSpaceDN w:val="0"/>
        <w:adjustRightInd w:val="0"/>
      </w:pPr>
      <w:r w:rsidRPr="00243C74">
        <w:t>-Cocher les cases correspondant à votre choix.</w:t>
      </w:r>
    </w:p>
    <w:p w:rsidR="001662CF" w:rsidRPr="00243C74" w:rsidRDefault="001662CF" w:rsidP="001662CF">
      <w:pPr>
        <w:widowControl w:val="0"/>
        <w:autoSpaceDE w:val="0"/>
        <w:autoSpaceDN w:val="0"/>
        <w:adjustRightInd w:val="0"/>
      </w:pPr>
      <w:r w:rsidRPr="00243C74">
        <w:t>-Toutes les rubriques doivent obligatoirement être remplies.</w:t>
      </w:r>
    </w:p>
    <w:p w:rsidR="001662CF" w:rsidRPr="00243C74" w:rsidRDefault="001662CF" w:rsidP="001662CF">
      <w:pPr>
        <w:widowControl w:val="0"/>
        <w:autoSpaceDE w:val="0"/>
        <w:autoSpaceDN w:val="0"/>
        <w:adjustRightInd w:val="0"/>
      </w:pPr>
      <w:r w:rsidRPr="00243C74">
        <w:t>-En cas de groupement, chaque membre doit présenter sa propre déclaration.</w:t>
      </w:r>
    </w:p>
    <w:p w:rsidR="001662CF" w:rsidRPr="00243C74" w:rsidRDefault="001662CF" w:rsidP="001662CF">
      <w:pPr>
        <w:widowControl w:val="0"/>
        <w:overflowPunct w:val="0"/>
        <w:autoSpaceDE w:val="0"/>
        <w:autoSpaceDN w:val="0"/>
        <w:adjustRightInd w:val="0"/>
        <w:jc w:val="both"/>
      </w:pPr>
      <w:r w:rsidRPr="00243C74">
        <w:t>-En cas d’allotissement, présenter une seule déclaration pour tous les lots. Le(s) numéro(s) de lot(s) doit (vent) être mentionné(s) dans la rubrique n° 2 de la présente déclaration.</w:t>
      </w:r>
    </w:p>
    <w:p w:rsidR="001662CF" w:rsidRPr="00243C74" w:rsidRDefault="001662CF" w:rsidP="001662CF">
      <w:pPr>
        <w:widowControl w:val="0"/>
        <w:overflowPunct w:val="0"/>
        <w:autoSpaceDE w:val="0"/>
        <w:autoSpaceDN w:val="0"/>
        <w:adjustRightInd w:val="0"/>
        <w:spacing w:line="272" w:lineRule="auto"/>
        <w:jc w:val="both"/>
      </w:pPr>
      <w:r w:rsidRPr="00243C74">
        <w:t>-Lorsque le candidat ou soumissionnaire est une personne physique, il doit adapter les rubriques spécifiques aux sociétés, à l’entreprise individuelle.</w:t>
      </w:r>
    </w:p>
    <w:p w:rsidR="001662CF" w:rsidRPr="00243C74" w:rsidRDefault="001662CF" w:rsidP="001662CF">
      <w:pPr>
        <w:widowControl w:val="0"/>
        <w:autoSpaceDE w:val="0"/>
        <w:autoSpaceDN w:val="0"/>
        <w:adjustRightInd w:val="0"/>
        <w:sectPr w:rsidR="001662CF" w:rsidRPr="00243C74" w:rsidSect="0002423B">
          <w:pgSz w:w="11900" w:h="16838"/>
          <w:pgMar w:top="1440" w:right="1420" w:bottom="733" w:left="1420" w:header="720" w:footer="720" w:gutter="0"/>
          <w:cols w:space="720" w:equalWidth="0">
            <w:col w:w="9060"/>
          </w:cols>
          <w:noEndnote/>
        </w:sectPr>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384" w:lineRule="exact"/>
      </w:pPr>
    </w:p>
    <w:p w:rsidR="001662CF" w:rsidRPr="00243C74" w:rsidRDefault="001662CF" w:rsidP="001662CF">
      <w:pPr>
        <w:widowControl w:val="0"/>
        <w:autoSpaceDE w:val="0"/>
        <w:autoSpaceDN w:val="0"/>
        <w:adjustRightInd w:val="0"/>
        <w:sectPr w:rsidR="001662CF" w:rsidRPr="00243C74" w:rsidSect="0002423B">
          <w:type w:val="continuous"/>
          <w:pgSz w:w="11900" w:h="16838"/>
          <w:pgMar w:top="1440" w:right="5880" w:bottom="733" w:left="5900" w:header="720" w:footer="720" w:gutter="0"/>
          <w:cols w:space="720" w:equalWidth="0">
            <w:col w:w="120"/>
          </w:cols>
          <w:noEndnote/>
        </w:sect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8473E9">
      <w:pPr>
        <w:tabs>
          <w:tab w:val="left" w:pos="2110"/>
          <w:tab w:val="left" w:pos="2560"/>
        </w:tabs>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8473E9">
      <w:pPr>
        <w:tabs>
          <w:tab w:val="left" w:pos="2110"/>
          <w:tab w:val="left" w:pos="2560"/>
        </w:tabs>
        <w:jc w:val="center"/>
        <w:rPr>
          <w:rFonts w:ascii="Calibri" w:hAnsi="Calibri" w:cs="Arial"/>
          <w:b/>
          <w:bCs/>
          <w:sz w:val="72"/>
          <w:szCs w:val="72"/>
        </w:rPr>
      </w:pPr>
      <w:r w:rsidRPr="00243C74">
        <w:rPr>
          <w:rFonts w:ascii="Calibri" w:hAnsi="Calibri" w:cs="Arial"/>
          <w:b/>
          <w:bCs/>
          <w:sz w:val="72"/>
          <w:szCs w:val="72"/>
        </w:rPr>
        <w:t>OFFRE TECHNIQUE</w:t>
      </w:r>
    </w:p>
    <w:p w:rsidR="008473E9" w:rsidRPr="00243C74" w:rsidRDefault="008473E9" w:rsidP="008473E9">
      <w:pPr>
        <w:tabs>
          <w:tab w:val="left" w:pos="2110"/>
          <w:tab w:val="left" w:pos="2560"/>
          <w:tab w:val="left" w:pos="3470"/>
        </w:tabs>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477103" w:rsidRPr="00243C74" w:rsidRDefault="00477103" w:rsidP="00E11966">
      <w:pPr>
        <w:tabs>
          <w:tab w:val="left" w:pos="2110"/>
          <w:tab w:val="left" w:pos="2560"/>
        </w:tabs>
        <w:jc w:val="center"/>
        <w:rPr>
          <w:rFonts w:ascii="Calibri" w:hAnsi="Calibri" w:cs="Arial"/>
          <w:sz w:val="22"/>
          <w:szCs w:val="22"/>
        </w:rPr>
      </w:pPr>
    </w:p>
    <w:p w:rsidR="00477103" w:rsidRPr="00243C74" w:rsidRDefault="00477103" w:rsidP="00E11966">
      <w:pPr>
        <w:tabs>
          <w:tab w:val="left" w:pos="2110"/>
          <w:tab w:val="left" w:pos="2560"/>
        </w:tabs>
        <w:jc w:val="center"/>
        <w:rPr>
          <w:rFonts w:ascii="Calibri" w:hAnsi="Calibri" w:cs="Arial"/>
          <w:sz w:val="22"/>
          <w:szCs w:val="22"/>
        </w:rPr>
      </w:pPr>
    </w:p>
    <w:p w:rsidR="00477103" w:rsidRPr="00243C74" w:rsidRDefault="00477103" w:rsidP="008007EB">
      <w:pPr>
        <w:tabs>
          <w:tab w:val="left" w:pos="2110"/>
          <w:tab w:val="left" w:pos="2560"/>
        </w:tabs>
        <w:rPr>
          <w:rFonts w:ascii="Calibri" w:hAnsi="Calibri" w:cs="Arial"/>
          <w:sz w:val="22"/>
          <w:szCs w:val="22"/>
        </w:rPr>
      </w:pPr>
    </w:p>
    <w:p w:rsidR="008473E9" w:rsidRPr="00243C74" w:rsidRDefault="008473E9" w:rsidP="00E11966">
      <w:pPr>
        <w:tabs>
          <w:tab w:val="left" w:pos="2110"/>
          <w:tab w:val="left" w:pos="2560"/>
        </w:tabs>
        <w:jc w:val="center"/>
        <w:rPr>
          <w:rFonts w:ascii="Calibri" w:hAnsi="Calibri" w:cs="Arial"/>
          <w:sz w:val="22"/>
          <w:szCs w:val="22"/>
        </w:rPr>
      </w:pPr>
    </w:p>
    <w:p w:rsidR="00E76B26" w:rsidRPr="00243C74" w:rsidRDefault="00E76B26" w:rsidP="00E11966">
      <w:pPr>
        <w:tabs>
          <w:tab w:val="left" w:pos="2110"/>
          <w:tab w:val="left" w:pos="2560"/>
        </w:tabs>
        <w:jc w:val="center"/>
        <w:rPr>
          <w:rFonts w:ascii="Calibri" w:hAnsi="Calibri" w:cs="Arial"/>
          <w:sz w:val="22"/>
          <w:szCs w:val="22"/>
        </w:rPr>
      </w:pPr>
    </w:p>
    <w:p w:rsidR="007643A5" w:rsidRPr="00243C74" w:rsidRDefault="007643A5" w:rsidP="007643A5">
      <w:pPr>
        <w:jc w:val="center"/>
        <w:rPr>
          <w:rFonts w:asciiTheme="majorBidi" w:hAnsiTheme="majorBidi" w:cstheme="majorBidi"/>
          <w:b/>
        </w:rPr>
      </w:pPr>
      <w:r w:rsidRPr="00243C74">
        <w:rPr>
          <w:rFonts w:asciiTheme="majorBidi" w:hAnsiTheme="majorBidi" w:cstheme="majorBidi"/>
          <w:b/>
          <w:u w:val="single"/>
        </w:rPr>
        <w:lastRenderedPageBreak/>
        <w:t>REPUBLIQUE ALGERIENNE DEMOCRATIQUE ET POPULAIRE</w:t>
      </w:r>
    </w:p>
    <w:p w:rsidR="007643A5" w:rsidRPr="00243C74" w:rsidRDefault="007643A5" w:rsidP="007643A5">
      <w:pPr>
        <w:jc w:val="center"/>
        <w:rPr>
          <w:rFonts w:asciiTheme="majorBidi" w:hAnsiTheme="majorBidi" w:cstheme="majorBidi"/>
          <w:b/>
          <w:u w:val="single"/>
        </w:rPr>
      </w:pPr>
      <w:r w:rsidRPr="00243C74">
        <w:rPr>
          <w:rFonts w:asciiTheme="majorBidi" w:hAnsiTheme="majorBidi" w:cstheme="majorBidi"/>
          <w:b/>
          <w:u w:val="single"/>
        </w:rPr>
        <w:t>MINISTERE DE L’ENSEIGNEMENT SUPERIEUR ET DE LA RECHERCHE SCIENTIFIQUE</w:t>
      </w:r>
    </w:p>
    <w:p w:rsidR="007643A5" w:rsidRPr="00243C74" w:rsidRDefault="007643A5" w:rsidP="007643A5">
      <w:pPr>
        <w:jc w:val="center"/>
        <w:rPr>
          <w:rFonts w:asciiTheme="majorBidi" w:hAnsiTheme="majorBidi" w:cstheme="majorBidi"/>
          <w:b/>
          <w:u w:val="single"/>
        </w:rPr>
      </w:pPr>
      <w:r w:rsidRPr="00243C74">
        <w:rPr>
          <w:rFonts w:asciiTheme="majorBidi" w:hAnsiTheme="majorBidi" w:cstheme="majorBidi"/>
          <w:b/>
          <w:u w:val="single"/>
        </w:rPr>
        <w:t>UNIVERSITE DU 8 MAI 1945 – GUELMA-</w:t>
      </w:r>
    </w:p>
    <w:p w:rsidR="007643A5" w:rsidRPr="00243C74" w:rsidRDefault="007643A5" w:rsidP="007643A5">
      <w:pPr>
        <w:jc w:val="center"/>
        <w:rPr>
          <w:rFonts w:asciiTheme="majorBidi" w:hAnsiTheme="majorBidi" w:cstheme="majorBidi"/>
          <w:b/>
          <w:u w:val="single"/>
        </w:rPr>
      </w:pPr>
    </w:p>
    <w:p w:rsidR="007643A5" w:rsidRPr="00243C74" w:rsidRDefault="007643A5" w:rsidP="007643A5">
      <w:pPr>
        <w:widowControl w:val="0"/>
        <w:autoSpaceDE w:val="0"/>
        <w:autoSpaceDN w:val="0"/>
        <w:adjustRightInd w:val="0"/>
        <w:ind w:left="2800"/>
        <w:rPr>
          <w:rFonts w:asciiTheme="majorBidi" w:hAnsiTheme="majorBidi" w:cstheme="majorBidi"/>
          <w:b/>
          <w:bCs/>
          <w:sz w:val="28"/>
          <w:szCs w:val="28"/>
          <w:u w:val="single"/>
        </w:rPr>
      </w:pPr>
      <w:r w:rsidRPr="00243C74">
        <w:rPr>
          <w:rFonts w:asciiTheme="majorBidi" w:hAnsiTheme="majorBidi" w:cstheme="majorBidi"/>
          <w:b/>
          <w:bCs/>
          <w:sz w:val="28"/>
          <w:szCs w:val="28"/>
          <w:u w:val="single"/>
        </w:rPr>
        <w:t>Déclaration à souscrire</w:t>
      </w:r>
    </w:p>
    <w:p w:rsidR="007643A5" w:rsidRPr="00243C74" w:rsidRDefault="007643A5" w:rsidP="007643A5">
      <w:pPr>
        <w:widowControl w:val="0"/>
        <w:autoSpaceDE w:val="0"/>
        <w:autoSpaceDN w:val="0"/>
        <w:adjustRightInd w:val="0"/>
        <w:ind w:left="2800"/>
        <w:rPr>
          <w:rFonts w:asciiTheme="majorBidi" w:hAnsiTheme="majorBidi" w:cstheme="majorBidi"/>
          <w:sz w:val="28"/>
          <w:szCs w:val="28"/>
          <w:u w:val="single"/>
        </w:rPr>
      </w:pP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b/>
          <w:bCs/>
        </w:rPr>
        <w:t>1/Identification du service contractant :</w:t>
      </w:r>
    </w:p>
    <w:p w:rsidR="007643A5" w:rsidRPr="00243C74" w:rsidRDefault="007643A5" w:rsidP="00AE653F">
      <w:pPr>
        <w:widowControl w:val="0"/>
        <w:autoSpaceDE w:val="0"/>
        <w:autoSpaceDN w:val="0"/>
        <w:adjustRightInd w:val="0"/>
        <w:rPr>
          <w:rFonts w:asciiTheme="majorBidi" w:hAnsiTheme="majorBidi" w:cstheme="majorBidi"/>
        </w:rPr>
      </w:pPr>
      <w:r w:rsidRPr="00243C74">
        <w:rPr>
          <w:rFonts w:asciiTheme="majorBidi" w:hAnsiTheme="majorBidi" w:cstheme="majorBidi"/>
        </w:rPr>
        <w:t>Désignation du service contractant :</w:t>
      </w:r>
      <w:r w:rsidR="00AE653F" w:rsidRPr="00243C74">
        <w:rPr>
          <w:rFonts w:asciiTheme="majorBidi" w:hAnsiTheme="majorBidi" w:cstheme="majorBidi"/>
        </w:rPr>
        <w:t xml:space="preserve"> Faculté des lettres et des langues  </w:t>
      </w:r>
      <w:r w:rsidRPr="00243C74">
        <w:rPr>
          <w:rFonts w:asciiTheme="majorBidi" w:hAnsiTheme="majorBidi" w:cstheme="majorBidi"/>
        </w:rPr>
        <w:t>Nom, prénom, qualité du signataire du marché public:</w:t>
      </w:r>
      <w:r w:rsidR="00AE653F" w:rsidRPr="00243C74">
        <w:rPr>
          <w:rFonts w:asciiTheme="majorBidi" w:hAnsiTheme="majorBidi" w:cstheme="majorBidi"/>
        </w:rPr>
        <w:t xml:space="preserve"> </w:t>
      </w:r>
      <w:proofErr w:type="spellStart"/>
      <w:r w:rsidR="00AE653F" w:rsidRPr="00243C74">
        <w:rPr>
          <w:rFonts w:asciiTheme="majorBidi" w:hAnsiTheme="majorBidi" w:cstheme="majorBidi"/>
        </w:rPr>
        <w:t>Ellagoune</w:t>
      </w:r>
      <w:proofErr w:type="spellEnd"/>
      <w:r w:rsidR="00AE653F" w:rsidRPr="00243C74">
        <w:rPr>
          <w:rFonts w:asciiTheme="majorBidi" w:hAnsiTheme="majorBidi" w:cstheme="majorBidi"/>
        </w:rPr>
        <w:t xml:space="preserve"> </w:t>
      </w:r>
      <w:proofErr w:type="spellStart"/>
      <w:r w:rsidR="00AE653F" w:rsidRPr="00243C74">
        <w:rPr>
          <w:rFonts w:asciiTheme="majorBidi" w:hAnsiTheme="majorBidi" w:cstheme="majorBidi"/>
        </w:rPr>
        <w:t>abdelhak</w:t>
      </w:r>
      <w:proofErr w:type="spellEnd"/>
      <w:r w:rsidR="00AE653F" w:rsidRPr="00243C74">
        <w:rPr>
          <w:rFonts w:asciiTheme="majorBidi" w:hAnsiTheme="majorBidi" w:cstheme="majorBidi"/>
        </w:rPr>
        <w:t xml:space="preserve"> </w:t>
      </w:r>
      <w:r w:rsidR="00AE653F" w:rsidRPr="00243C74">
        <w:rPr>
          <w:rFonts w:asciiTheme="majorBidi" w:hAnsiTheme="majorBidi" w:cstheme="majorBidi" w:hint="cs"/>
          <w:rtl/>
          <w:lang w:bidi="ar-DZ"/>
        </w:rPr>
        <w:t>:</w:t>
      </w:r>
      <w:r w:rsidR="00AE653F" w:rsidRPr="00243C74">
        <w:rPr>
          <w:rFonts w:asciiTheme="majorBidi" w:hAnsiTheme="majorBidi" w:cstheme="majorBidi"/>
        </w:rPr>
        <w:t xml:space="preserve">  </w:t>
      </w:r>
      <w:r w:rsidRPr="00243C74">
        <w:rPr>
          <w:rFonts w:asciiTheme="majorBidi" w:hAnsiTheme="majorBidi" w:cstheme="majorBidi"/>
        </w:rPr>
        <w:t xml:space="preserve"> </w:t>
      </w:r>
      <w:r w:rsidR="006B3BE8" w:rsidRPr="00243C74">
        <w:rPr>
          <w:rFonts w:asciiTheme="majorBidi" w:hAnsiTheme="majorBidi" w:cstheme="majorBidi"/>
        </w:rPr>
        <w:t>Doyen</w:t>
      </w:r>
    </w:p>
    <w:p w:rsidR="007643A5" w:rsidRPr="00243C74" w:rsidRDefault="007643A5" w:rsidP="007643A5">
      <w:pPr>
        <w:widowControl w:val="0"/>
        <w:overflowPunct w:val="0"/>
        <w:autoSpaceDE w:val="0"/>
        <w:autoSpaceDN w:val="0"/>
        <w:adjustRightInd w:val="0"/>
        <w:rPr>
          <w:rFonts w:asciiTheme="majorBidi" w:hAnsiTheme="majorBidi" w:cstheme="majorBidi"/>
        </w:rPr>
      </w:pPr>
      <w:r w:rsidRPr="00243C74">
        <w:rPr>
          <w:rFonts w:asciiTheme="majorBidi" w:hAnsiTheme="majorBidi" w:cstheme="majorBidi"/>
          <w:b/>
          <w:bCs/>
        </w:rPr>
        <w:t>2/Présentation du soumissionnaire et désignation du mandataire, dans le cas d’un groupement:</w:t>
      </w:r>
    </w:p>
    <w:p w:rsidR="007643A5" w:rsidRPr="00243C74" w:rsidRDefault="00A47268" w:rsidP="007643A5">
      <w:pPr>
        <w:widowControl w:val="0"/>
        <w:overflowPunct w:val="0"/>
        <w:autoSpaceDE w:val="0"/>
        <w:autoSpaceDN w:val="0"/>
        <w:adjustRightInd w:val="0"/>
        <w:spacing w:line="272" w:lineRule="auto"/>
        <w:rPr>
          <w:rFonts w:asciiTheme="majorBidi" w:hAnsiTheme="majorBidi" w:cstheme="majorBidi"/>
        </w:rPr>
      </w:pPr>
      <w:r w:rsidRPr="00243C74">
        <w:rPr>
          <w:rFonts w:asciiTheme="majorBidi" w:hAnsiTheme="majorBidi" w:cstheme="majorBidi"/>
          <w:noProof/>
        </w:rPr>
        <mc:AlternateContent>
          <mc:Choice Requires="wps">
            <w:drawing>
              <wp:anchor distT="0" distB="0" distL="114300" distR="114300" simplePos="0" relativeHeight="251636736" behindDoc="0" locked="0" layoutInCell="1" allowOverlap="1" wp14:anchorId="57DEBBF7" wp14:editId="16DDD63D">
                <wp:simplePos x="0" y="0"/>
                <wp:positionH relativeFrom="column">
                  <wp:posOffset>1384300</wp:posOffset>
                </wp:positionH>
                <wp:positionV relativeFrom="paragraph">
                  <wp:posOffset>189865</wp:posOffset>
                </wp:positionV>
                <wp:extent cx="209550" cy="241300"/>
                <wp:effectExtent l="0" t="0" r="19050" b="25400"/>
                <wp:wrapNone/>
                <wp:docPr id="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rsidR="00F630B5" w:rsidRPr="007643A5" w:rsidRDefault="00F630B5" w:rsidP="007643A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09pt;margin-top:14.95pt;width:16.5pt;height:1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0RKgIAAFE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">
                <v:textbox>
                  <w:txbxContent>
                    <w:p w:rsidR="00F630B5" w:rsidRPr="007643A5" w:rsidRDefault="00F630B5" w:rsidP="007643A5">
                      <w:pPr>
                        <w:rPr>
                          <w:szCs w:val="18"/>
                        </w:rPr>
                      </w:pPr>
                    </w:p>
                  </w:txbxContent>
                </v:textbox>
              </v:shape>
            </w:pict>
          </mc:Fallback>
        </mc:AlternateContent>
      </w:r>
      <w:r w:rsidR="007643A5" w:rsidRPr="00243C74">
        <w:rPr>
          <w:rFonts w:asciiTheme="majorBidi" w:hAnsiTheme="majorBidi" w:cstheme="majorBidi"/>
        </w:rPr>
        <w:t>Présentation du soumissionnaire:</w:t>
      </w:r>
    </w:p>
    <w:p w:rsidR="007643A5" w:rsidRPr="00243C74" w:rsidRDefault="007F6D68" w:rsidP="007643A5">
      <w:pPr>
        <w:widowControl w:val="0"/>
        <w:autoSpaceDE w:val="0"/>
        <w:autoSpaceDN w:val="0"/>
        <w:adjustRightInd w:val="0"/>
        <w:ind w:left="20"/>
        <w:rPr>
          <w:rFonts w:asciiTheme="majorBidi" w:hAnsiTheme="majorBidi" w:cstheme="majorBidi"/>
        </w:rPr>
      </w:pPr>
      <w:r w:rsidRPr="00243C74">
        <w:rPr>
          <w:rFonts w:asciiTheme="majorBidi" w:hAnsiTheme="majorBidi" w:cstheme="majorBidi"/>
          <w:noProof/>
        </w:rPr>
        <w:drawing>
          <wp:inline distT="0" distB="0" distL="0" distR="0" wp14:anchorId="6B03967E" wp14:editId="03B1471B">
            <wp:extent cx="6350" cy="152400"/>
            <wp:effectExtent l="0" t="0" r="0" b="0"/>
            <wp:docPr id="3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r w:rsidR="007643A5" w:rsidRPr="00243C74">
        <w:rPr>
          <w:rFonts w:asciiTheme="majorBidi" w:hAnsiTheme="majorBidi" w:cstheme="majorBidi"/>
        </w:rPr>
        <w:t xml:space="preserve"> Soumissionnaire seul</w:t>
      </w:r>
      <w:r w:rsidRPr="00243C74">
        <w:rPr>
          <w:rFonts w:asciiTheme="majorBidi" w:hAnsiTheme="majorBidi" w:cstheme="majorBidi"/>
          <w:noProof/>
        </w:rPr>
        <w:drawing>
          <wp:anchor distT="0" distB="0" distL="114300" distR="114300" simplePos="0" relativeHeight="251637760" behindDoc="1" locked="0" layoutInCell="0" allowOverlap="1" wp14:anchorId="75FBD20D" wp14:editId="58B6417F">
            <wp:simplePos x="0" y="0"/>
            <wp:positionH relativeFrom="column">
              <wp:posOffset>6350</wp:posOffset>
            </wp:positionH>
            <wp:positionV relativeFrom="paragraph">
              <wp:posOffset>-17780</wp:posOffset>
            </wp:positionV>
            <wp:extent cx="155575" cy="8890"/>
            <wp:effectExtent l="0" t="0" r="0" b="0"/>
            <wp:wrapNone/>
            <wp:docPr id="8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5958CC" w:rsidRPr="00243C74" w:rsidRDefault="005958CC" w:rsidP="005958CC">
      <w:pPr>
        <w:tabs>
          <w:tab w:val="left" w:pos="1120"/>
        </w:tabs>
        <w:rPr>
          <w:rFonts w:asciiTheme="majorBidi" w:hAnsiTheme="majorBidi" w:cstheme="majorBidi"/>
        </w:rPr>
      </w:pPr>
    </w:p>
    <w:p w:rsidR="007643A5" w:rsidRPr="00243C74" w:rsidRDefault="00A47268" w:rsidP="005958CC">
      <w:pPr>
        <w:tabs>
          <w:tab w:val="left" w:pos="1120"/>
        </w:tabs>
        <w:rPr>
          <w:rFonts w:asciiTheme="majorBidi" w:hAnsiTheme="majorBidi" w:cstheme="majorBidi"/>
          <w:b/>
          <w:bCs/>
        </w:rPr>
      </w:pPr>
      <w:r w:rsidRPr="00243C74">
        <w:rPr>
          <w:rFonts w:asciiTheme="majorBidi" w:hAnsiTheme="majorBidi" w:cstheme="majorBidi"/>
          <w:noProof/>
        </w:rPr>
        <mc:AlternateContent>
          <mc:Choice Requires="wps">
            <w:drawing>
              <wp:anchor distT="0" distB="0" distL="114300" distR="114300" simplePos="0" relativeHeight="251628544" behindDoc="0" locked="0" layoutInCell="1" allowOverlap="1" wp14:anchorId="3E3254D0" wp14:editId="2BEC8428">
                <wp:simplePos x="0" y="0"/>
                <wp:positionH relativeFrom="column">
                  <wp:posOffset>5092700</wp:posOffset>
                </wp:positionH>
                <wp:positionV relativeFrom="paragraph">
                  <wp:posOffset>337820</wp:posOffset>
                </wp:positionV>
                <wp:extent cx="209550" cy="209550"/>
                <wp:effectExtent l="0" t="0" r="19050" b="19050"/>
                <wp:wrapNone/>
                <wp:docPr id="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2B2697" w:rsidRDefault="00F630B5" w:rsidP="007643A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01pt;margin-top:26.6pt;width:16.5pt;height:1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">
                <v:textbox>
                  <w:txbxContent>
                    <w:p w:rsidR="00F630B5" w:rsidRPr="002B2697" w:rsidRDefault="00F630B5" w:rsidP="007643A5">
                      <w:pPr>
                        <w:rPr>
                          <w:szCs w:val="18"/>
                        </w:rPr>
                      </w:pPr>
                    </w:p>
                  </w:txbxContent>
                </v:textbox>
              </v:shape>
            </w:pict>
          </mc:Fallback>
        </mc:AlternateContent>
      </w:r>
      <w:r w:rsidRPr="00243C74">
        <w:rPr>
          <w:rFonts w:asciiTheme="majorBidi" w:hAnsiTheme="majorBidi" w:cstheme="majorBidi"/>
          <w:noProof/>
        </w:rPr>
        <mc:AlternateContent>
          <mc:Choice Requires="wps">
            <w:drawing>
              <wp:anchor distT="0" distB="0" distL="114300" distR="114300" simplePos="0" relativeHeight="251627520" behindDoc="0" locked="0" layoutInCell="1" allowOverlap="1" wp14:anchorId="601E08F5" wp14:editId="7B4A81E8">
                <wp:simplePos x="0" y="0"/>
                <wp:positionH relativeFrom="column">
                  <wp:posOffset>4292600</wp:posOffset>
                </wp:positionH>
                <wp:positionV relativeFrom="paragraph">
                  <wp:posOffset>337820</wp:posOffset>
                </wp:positionV>
                <wp:extent cx="209550" cy="209550"/>
                <wp:effectExtent l="0" t="0" r="19050" b="19050"/>
                <wp:wrapNone/>
                <wp:docPr id="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B32743" w:rsidRDefault="00F630B5" w:rsidP="007643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38pt;margin-top:26.6pt;width:16.5pt;height:1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">
                <v:textbox>
                  <w:txbxContent>
                    <w:p w:rsidR="00F630B5" w:rsidRPr="00B32743" w:rsidRDefault="00F630B5" w:rsidP="007643A5"/>
                  </w:txbxContent>
                </v:textbox>
              </v:shape>
            </w:pict>
          </mc:Fallback>
        </mc:AlternateContent>
      </w:r>
      <w:r w:rsidRPr="00243C74">
        <w:rPr>
          <w:rFonts w:asciiTheme="majorBidi" w:hAnsiTheme="majorBidi" w:cstheme="majorBidi"/>
          <w:noProof/>
        </w:rPr>
        <mc:AlternateContent>
          <mc:Choice Requires="wps">
            <w:drawing>
              <wp:anchor distT="0" distB="0" distL="114300" distR="114300" simplePos="0" relativeHeight="251629568" behindDoc="0" locked="0" layoutInCell="1" allowOverlap="1" wp14:anchorId="160EF474" wp14:editId="56C4CEBF">
                <wp:simplePos x="0" y="0"/>
                <wp:positionH relativeFrom="column">
                  <wp:posOffset>3492500</wp:posOffset>
                </wp:positionH>
                <wp:positionV relativeFrom="paragraph">
                  <wp:posOffset>337820</wp:posOffset>
                </wp:positionV>
                <wp:extent cx="209550" cy="209550"/>
                <wp:effectExtent l="0" t="0" r="19050" b="19050"/>
                <wp:wrapNone/>
                <wp:docPr id="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B32743" w:rsidRDefault="00F630B5" w:rsidP="007643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75pt;margin-top:26.6pt;width:16.5pt;height: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">
                <v:textbox>
                  <w:txbxContent>
                    <w:p w:rsidR="00F630B5" w:rsidRPr="00B32743" w:rsidRDefault="00F630B5" w:rsidP="007643A5"/>
                  </w:txbxContent>
                </v:textbox>
              </v:shape>
            </w:pict>
          </mc:Fallback>
        </mc:AlternateContent>
      </w:r>
      <w:r w:rsidR="007643A5" w:rsidRPr="00243C74">
        <w:rPr>
          <w:rFonts w:asciiTheme="majorBidi" w:hAnsiTheme="majorBidi" w:cstheme="majorBidi"/>
        </w:rPr>
        <w:t>Dénomination de la société:</w:t>
      </w:r>
      <w:r w:rsidR="005958CC" w:rsidRPr="00243C74">
        <w:rPr>
          <w:rFonts w:asciiTheme="majorBidi" w:hAnsiTheme="majorBidi" w:cstheme="majorBidi"/>
          <w:b/>
          <w:bCs/>
        </w:rPr>
        <w:t>……………………………………………………………………</w:t>
      </w:r>
    </w:p>
    <w:p w:rsidR="00FA1BCC" w:rsidRPr="00243C74" w:rsidRDefault="00FA1BCC" w:rsidP="005958CC">
      <w:pPr>
        <w:tabs>
          <w:tab w:val="left" w:pos="1120"/>
        </w:tabs>
        <w:rPr>
          <w:rFonts w:asciiTheme="majorBidi" w:hAnsiTheme="majorBidi" w:cstheme="majorBidi"/>
          <w:b/>
          <w:bCs/>
        </w:rPr>
      </w:pPr>
    </w:p>
    <w:p w:rsidR="007643A5" w:rsidRPr="00243C74" w:rsidRDefault="007F6D68" w:rsidP="007643A5">
      <w:pPr>
        <w:widowControl w:val="0"/>
        <w:autoSpaceDE w:val="0"/>
        <w:autoSpaceDN w:val="0"/>
        <w:adjustRightInd w:val="0"/>
        <w:ind w:left="20"/>
        <w:rPr>
          <w:rFonts w:asciiTheme="majorBidi" w:hAnsiTheme="majorBidi" w:cstheme="majorBidi"/>
        </w:rPr>
      </w:pPr>
      <w:r w:rsidRPr="00243C74">
        <w:rPr>
          <w:rFonts w:asciiTheme="majorBidi" w:hAnsiTheme="majorBidi" w:cstheme="majorBidi"/>
          <w:noProof/>
        </w:rPr>
        <w:drawing>
          <wp:inline distT="0" distB="0" distL="0" distR="0" wp14:anchorId="67CB343B" wp14:editId="799FA5AE">
            <wp:extent cx="6350" cy="152400"/>
            <wp:effectExtent l="0" t="0" r="0" b="0"/>
            <wp:docPr id="40"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r w:rsidR="007643A5" w:rsidRPr="00243C74">
        <w:rPr>
          <w:rFonts w:asciiTheme="majorBidi" w:hAnsiTheme="majorBidi" w:cstheme="majorBidi"/>
        </w:rPr>
        <w:t xml:space="preserve"> Soumissionnaire groupement momentané d’entreprises  Conjoint  Solidaire</w:t>
      </w:r>
      <w:r w:rsidRPr="00243C74">
        <w:rPr>
          <w:rFonts w:asciiTheme="majorBidi" w:hAnsiTheme="majorBidi" w:cstheme="majorBidi"/>
          <w:noProof/>
        </w:rPr>
        <w:drawing>
          <wp:anchor distT="0" distB="0" distL="114300" distR="114300" simplePos="0" relativeHeight="251638784" behindDoc="1" locked="0" layoutInCell="0" allowOverlap="1" wp14:anchorId="05E75253" wp14:editId="164DDE6C">
            <wp:simplePos x="0" y="0"/>
            <wp:positionH relativeFrom="column">
              <wp:posOffset>6350</wp:posOffset>
            </wp:positionH>
            <wp:positionV relativeFrom="paragraph">
              <wp:posOffset>-17780</wp:posOffset>
            </wp:positionV>
            <wp:extent cx="155575" cy="8890"/>
            <wp:effectExtent l="0" t="0" r="0" b="0"/>
            <wp:wrapNone/>
            <wp:docPr id="8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Theme="majorBidi" w:hAnsiTheme="majorBidi" w:cstheme="majorBidi"/>
          <w:noProof/>
        </w:rPr>
        <w:drawing>
          <wp:anchor distT="0" distB="0" distL="114300" distR="114300" simplePos="0" relativeHeight="251639808" behindDoc="1" locked="0" layoutInCell="0" allowOverlap="1" wp14:anchorId="5FBD057A" wp14:editId="71880E95">
            <wp:simplePos x="0" y="0"/>
            <wp:positionH relativeFrom="column">
              <wp:posOffset>4304030</wp:posOffset>
            </wp:positionH>
            <wp:positionV relativeFrom="paragraph">
              <wp:posOffset>-17780</wp:posOffset>
            </wp:positionV>
            <wp:extent cx="155575" cy="8890"/>
            <wp:effectExtent l="0" t="0" r="0" b="0"/>
            <wp:wrapNone/>
            <wp:docPr id="8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Theme="majorBidi" w:hAnsiTheme="majorBidi" w:cstheme="majorBidi"/>
          <w:noProof/>
        </w:rPr>
        <w:drawing>
          <wp:anchor distT="0" distB="0" distL="114300" distR="114300" simplePos="0" relativeHeight="251640832" behindDoc="1" locked="0" layoutInCell="0" allowOverlap="1" wp14:anchorId="395A210C" wp14:editId="51B2AD9D">
            <wp:simplePos x="0" y="0"/>
            <wp:positionH relativeFrom="column">
              <wp:posOffset>5069205</wp:posOffset>
            </wp:positionH>
            <wp:positionV relativeFrom="paragraph">
              <wp:posOffset>-17780</wp:posOffset>
            </wp:positionV>
            <wp:extent cx="155575" cy="8890"/>
            <wp:effectExtent l="0" t="0" r="0" b="0"/>
            <wp:wrapNone/>
            <wp:docPr id="8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Dénomination de chaque société membre du groupement :</w:t>
      </w:r>
    </w:p>
    <w:p w:rsidR="007643A5" w:rsidRPr="00243C74" w:rsidRDefault="007643A5" w:rsidP="005958CC">
      <w:pPr>
        <w:widowControl w:val="0"/>
        <w:autoSpaceDE w:val="0"/>
        <w:autoSpaceDN w:val="0"/>
        <w:adjustRightInd w:val="0"/>
        <w:rPr>
          <w:rFonts w:asciiTheme="majorBidi" w:hAnsiTheme="majorBidi" w:cstheme="majorBidi"/>
        </w:rPr>
      </w:pPr>
      <w:r w:rsidRPr="00243C74">
        <w:rPr>
          <w:rFonts w:asciiTheme="majorBidi" w:hAnsiTheme="majorBidi" w:cstheme="majorBidi"/>
        </w:rPr>
        <w:t xml:space="preserve">Dénomination du groupement : </w:t>
      </w:r>
      <w:r w:rsidR="00FA1BCC" w:rsidRPr="00243C74">
        <w:rPr>
          <w:rFonts w:asciiTheme="majorBidi" w:hAnsiTheme="majorBidi" w:cstheme="majorBidi"/>
        </w:rPr>
        <w:t>…………………………………</w:t>
      </w:r>
      <w:r w:rsidR="005958CC" w:rsidRPr="00243C74">
        <w:rPr>
          <w:rFonts w:asciiTheme="majorBidi" w:hAnsiTheme="majorBidi" w:cstheme="majorBidi"/>
        </w:rPr>
        <w:t>……………………………..</w:t>
      </w:r>
    </w:p>
    <w:p w:rsidR="007643A5" w:rsidRPr="00243C74" w:rsidRDefault="007643A5" w:rsidP="005958CC">
      <w:pPr>
        <w:widowControl w:val="0"/>
        <w:autoSpaceDE w:val="0"/>
        <w:autoSpaceDN w:val="0"/>
        <w:adjustRightInd w:val="0"/>
        <w:rPr>
          <w:rFonts w:asciiTheme="majorBidi" w:hAnsiTheme="majorBidi" w:cstheme="majorBidi"/>
        </w:rPr>
      </w:pPr>
      <w:r w:rsidRPr="00243C74">
        <w:rPr>
          <w:rFonts w:asciiTheme="majorBidi" w:hAnsiTheme="majorBidi" w:cstheme="majorBidi"/>
        </w:rPr>
        <w:t>Désignation du mandataire :</w:t>
      </w:r>
      <w:r w:rsidR="005958CC" w:rsidRPr="00243C74">
        <w:rPr>
          <w:rFonts w:asciiTheme="majorBidi" w:hAnsiTheme="majorBidi" w:cstheme="majorBidi"/>
        </w:rPr>
        <w:t>…………………………………………………………………...</w:t>
      </w:r>
    </w:p>
    <w:p w:rsidR="007643A5" w:rsidRPr="00243C74" w:rsidRDefault="007643A5" w:rsidP="005958CC">
      <w:pPr>
        <w:widowControl w:val="0"/>
        <w:autoSpaceDE w:val="0"/>
        <w:autoSpaceDN w:val="0"/>
        <w:adjustRightInd w:val="0"/>
        <w:rPr>
          <w:rFonts w:asciiTheme="majorBidi" w:hAnsiTheme="majorBidi" w:cstheme="majorBidi"/>
        </w:rPr>
      </w:pPr>
      <w:r w:rsidRPr="00243C74">
        <w:rPr>
          <w:rFonts w:asciiTheme="majorBidi" w:hAnsiTheme="majorBidi" w:cstheme="majorBidi"/>
        </w:rPr>
        <w:t xml:space="preserve">Les membres du groupement désignent le mandataire suivant : </w:t>
      </w:r>
      <w:r w:rsidR="00FA1BCC" w:rsidRPr="00243C74">
        <w:rPr>
          <w:rFonts w:asciiTheme="majorBidi" w:hAnsiTheme="majorBidi" w:cstheme="majorBidi"/>
        </w:rPr>
        <w:t>…………………………</w:t>
      </w:r>
      <w:r w:rsidR="005958CC" w:rsidRPr="00243C74">
        <w:rPr>
          <w:rFonts w:asciiTheme="majorBidi" w:hAnsiTheme="majorBidi" w:cstheme="majorBidi"/>
        </w:rPr>
        <w:t>……</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b/>
          <w:bCs/>
        </w:rPr>
        <w:t>3/Objet de la déclaration à souscrire :</w:t>
      </w:r>
    </w:p>
    <w:p w:rsidR="00D21E79" w:rsidRPr="00243C74" w:rsidRDefault="007643A5" w:rsidP="00F630B5">
      <w:pPr>
        <w:widowControl w:val="0"/>
        <w:autoSpaceDE w:val="0"/>
        <w:autoSpaceDN w:val="0"/>
        <w:adjustRightInd w:val="0"/>
      </w:pPr>
      <w:r w:rsidRPr="00243C74">
        <w:rPr>
          <w:rFonts w:asciiTheme="majorBidi" w:hAnsiTheme="majorBidi" w:cstheme="majorBidi"/>
        </w:rPr>
        <w:t>Objet d</w:t>
      </w:r>
      <w:r w:rsidR="00F630B5">
        <w:rPr>
          <w:rFonts w:asciiTheme="majorBidi" w:hAnsiTheme="majorBidi" w:cstheme="majorBidi"/>
        </w:rPr>
        <w:t>e</w:t>
      </w:r>
      <w:r w:rsidRPr="00243C74">
        <w:rPr>
          <w:rFonts w:asciiTheme="majorBidi" w:hAnsiTheme="majorBidi" w:cstheme="majorBidi"/>
        </w:rPr>
        <w:t xml:space="preserve"> </w:t>
      </w:r>
      <w:r w:rsidR="00F630B5" w:rsidRPr="00243C74">
        <w:rPr>
          <w:b/>
          <w:bCs/>
        </w:rPr>
        <w:t xml:space="preserve">la </w:t>
      </w:r>
      <w:r w:rsidR="000B6025" w:rsidRPr="00243C74">
        <w:rPr>
          <w:b/>
          <w:bCs/>
        </w:rPr>
        <w:t>consultation</w:t>
      </w:r>
      <w:r w:rsidR="000B6025" w:rsidRPr="00243C74">
        <w:rPr>
          <w:rFonts w:asciiTheme="majorBidi" w:hAnsiTheme="majorBidi" w:cstheme="majorBidi"/>
        </w:rPr>
        <w:t>:</w:t>
      </w:r>
      <w:r w:rsidR="000B6025" w:rsidRPr="00243C74">
        <w:t xml:space="preserve"> Nettoyage</w:t>
      </w:r>
      <w:r w:rsidR="00AE653F" w:rsidRPr="00243C74">
        <w:t xml:space="preserve"> des structures de la</w:t>
      </w:r>
      <w:r w:rsidR="00AE653F" w:rsidRPr="00243C74">
        <w:rPr>
          <w:rFonts w:hint="cs"/>
          <w:rtl/>
        </w:rPr>
        <w:t xml:space="preserve"> </w:t>
      </w:r>
      <w:r w:rsidR="00AE653F" w:rsidRPr="00243C74">
        <w:rPr>
          <w:rFonts w:asciiTheme="majorBidi" w:hAnsiTheme="majorBidi" w:cstheme="majorBidi"/>
        </w:rPr>
        <w:t>Faculté des lettres et des langues</w:t>
      </w:r>
      <w:r w:rsidR="00AE653F" w:rsidRPr="00243C74">
        <w:t xml:space="preserve"> </w:t>
      </w:r>
      <w:r w:rsidR="00D21E79" w:rsidRPr="00243C74">
        <w:t xml:space="preserve"> pour l’année 202</w:t>
      </w:r>
      <w:r w:rsidR="00F630B5">
        <w:t>5</w:t>
      </w:r>
    </w:p>
    <w:p w:rsidR="00B92182" w:rsidRPr="00243C74" w:rsidRDefault="00B92182" w:rsidP="00D21E79">
      <w:pPr>
        <w:widowControl w:val="0"/>
        <w:autoSpaceDE w:val="0"/>
        <w:autoSpaceDN w:val="0"/>
        <w:adjustRightInd w:val="0"/>
      </w:pPr>
    </w:p>
    <w:p w:rsidR="007643A5" w:rsidRPr="00243C74" w:rsidRDefault="007643A5" w:rsidP="000B6025">
      <w:pPr>
        <w:widowControl w:val="0"/>
        <w:autoSpaceDE w:val="0"/>
        <w:autoSpaceDN w:val="0"/>
        <w:adjustRightInd w:val="0"/>
        <w:rPr>
          <w:rFonts w:asciiTheme="majorBidi" w:hAnsiTheme="majorBidi" w:cstheme="majorBidi"/>
        </w:rPr>
      </w:pPr>
      <w:r w:rsidRPr="00243C74">
        <w:rPr>
          <w:rFonts w:asciiTheme="majorBidi" w:hAnsiTheme="majorBidi" w:cstheme="majorBidi"/>
        </w:rPr>
        <w:t xml:space="preserve">Wilaya(s) où seront exécutées les prestations, objet </w:t>
      </w:r>
      <w:proofErr w:type="gramStart"/>
      <w:r w:rsidRPr="00243C74">
        <w:rPr>
          <w:rFonts w:asciiTheme="majorBidi" w:hAnsiTheme="majorBidi" w:cstheme="majorBidi"/>
        </w:rPr>
        <w:t>du</w:t>
      </w:r>
      <w:proofErr w:type="gramEnd"/>
      <w:r w:rsidRPr="00243C74">
        <w:rPr>
          <w:rFonts w:asciiTheme="majorBidi" w:hAnsiTheme="majorBidi" w:cstheme="majorBidi"/>
        </w:rPr>
        <w:t xml:space="preserve"> </w:t>
      </w:r>
      <w:r w:rsidR="000B6025">
        <w:rPr>
          <w:rFonts w:asciiTheme="majorBidi" w:hAnsiTheme="majorBidi" w:cstheme="majorBidi"/>
        </w:rPr>
        <w:t>consultation</w:t>
      </w:r>
      <w:r w:rsidRPr="00243C74">
        <w:rPr>
          <w:rFonts w:asciiTheme="majorBidi" w:hAnsiTheme="majorBidi" w:cstheme="majorBidi"/>
        </w:rPr>
        <w:t xml:space="preserve"> : </w:t>
      </w:r>
      <w:r w:rsidRPr="00243C74">
        <w:rPr>
          <w:rFonts w:asciiTheme="majorBidi" w:hAnsiTheme="majorBidi" w:cstheme="majorBidi"/>
          <w:b/>
          <w:bCs/>
        </w:rPr>
        <w:t>Wilaya de Guelma</w:t>
      </w:r>
    </w:p>
    <w:p w:rsidR="007643A5" w:rsidRPr="00243C74" w:rsidRDefault="00A47268" w:rsidP="007643A5">
      <w:pPr>
        <w:widowControl w:val="0"/>
        <w:autoSpaceDE w:val="0"/>
        <w:autoSpaceDN w:val="0"/>
        <w:adjustRightInd w:val="0"/>
        <w:rPr>
          <w:rFonts w:asciiTheme="majorBidi" w:hAnsiTheme="majorBidi" w:cstheme="majorBidi"/>
        </w:rPr>
      </w:pPr>
      <w:r w:rsidRPr="00243C74">
        <w:rPr>
          <w:rFonts w:asciiTheme="majorBidi" w:hAnsiTheme="majorBidi" w:cstheme="majorBidi"/>
          <w:noProof/>
        </w:rPr>
        <mc:AlternateContent>
          <mc:Choice Requires="wps">
            <w:drawing>
              <wp:anchor distT="0" distB="0" distL="114300" distR="114300" simplePos="0" relativeHeight="251630592" behindDoc="0" locked="0" layoutInCell="1" allowOverlap="1" wp14:anchorId="7AFE96E4" wp14:editId="13EFAF8D">
                <wp:simplePos x="0" y="0"/>
                <wp:positionH relativeFrom="column">
                  <wp:posOffset>812165</wp:posOffset>
                </wp:positionH>
                <wp:positionV relativeFrom="paragraph">
                  <wp:posOffset>166370</wp:posOffset>
                </wp:positionV>
                <wp:extent cx="209550" cy="209550"/>
                <wp:effectExtent l="0" t="0" r="19050" b="19050"/>
                <wp:wrapNone/>
                <wp:docPr id="8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CB6B5C" w:rsidRDefault="00F630B5" w:rsidP="007643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63.95pt;margin-top:13.1pt;width:16.5pt;height: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">
                <v:textbox>
                  <w:txbxContent>
                    <w:p w:rsidR="00F630B5" w:rsidRPr="00CB6B5C" w:rsidRDefault="00F630B5" w:rsidP="007643A5"/>
                  </w:txbxContent>
                </v:textbox>
              </v:shape>
            </w:pict>
          </mc:Fallback>
        </mc:AlternateContent>
      </w:r>
      <w:r w:rsidRPr="00243C74">
        <w:rPr>
          <w:rFonts w:asciiTheme="majorBidi" w:hAnsiTheme="majorBidi" w:cstheme="majorBidi"/>
          <w:noProof/>
        </w:rPr>
        <mc:AlternateContent>
          <mc:Choice Requires="wps">
            <w:drawing>
              <wp:anchor distT="0" distB="0" distL="114300" distR="114300" simplePos="0" relativeHeight="251626496" behindDoc="0" locked="0" layoutInCell="1" allowOverlap="1" wp14:anchorId="0047177C" wp14:editId="425C90CA">
                <wp:simplePos x="0" y="0"/>
                <wp:positionH relativeFrom="column">
                  <wp:posOffset>306705</wp:posOffset>
                </wp:positionH>
                <wp:positionV relativeFrom="paragraph">
                  <wp:posOffset>166370</wp:posOffset>
                </wp:positionV>
                <wp:extent cx="209550" cy="209550"/>
                <wp:effectExtent l="0" t="0" r="19050" b="19050"/>
                <wp:wrapNone/>
                <wp:docPr id="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7643A5" w:rsidRDefault="00F630B5" w:rsidP="007643A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24.15pt;margin-top:13.1pt;width:16.5pt;height:1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">
                <v:textbox>
                  <w:txbxContent>
                    <w:p w:rsidR="00F630B5" w:rsidRPr="007643A5" w:rsidRDefault="00F630B5" w:rsidP="007643A5">
                      <w:pPr>
                        <w:rPr>
                          <w:szCs w:val="18"/>
                        </w:rPr>
                      </w:pPr>
                    </w:p>
                  </w:txbxContent>
                </v:textbox>
              </v:shape>
            </w:pict>
          </mc:Fallback>
        </mc:AlternateContent>
      </w:r>
      <w:r w:rsidR="007643A5" w:rsidRPr="00243C74">
        <w:rPr>
          <w:rFonts w:asciiTheme="majorBidi" w:hAnsiTheme="majorBidi" w:cstheme="majorBidi"/>
        </w:rPr>
        <w:t>La présente déclaration à souscrire est présentée dans le cadre d’un marché public alloti :</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 xml:space="preserve">Non Oui  </w:t>
      </w:r>
      <w:r w:rsidR="007F6D68" w:rsidRPr="00243C74">
        <w:rPr>
          <w:rFonts w:asciiTheme="majorBidi" w:hAnsiTheme="majorBidi" w:cstheme="majorBidi"/>
          <w:noProof/>
        </w:rPr>
        <w:drawing>
          <wp:anchor distT="0" distB="0" distL="114300" distR="114300" simplePos="0" relativeHeight="251641856" behindDoc="1" locked="0" layoutInCell="0" allowOverlap="1" wp14:anchorId="1340B1BA" wp14:editId="33EEFA46">
            <wp:simplePos x="0" y="0"/>
            <wp:positionH relativeFrom="column">
              <wp:posOffset>306705</wp:posOffset>
            </wp:positionH>
            <wp:positionV relativeFrom="paragraph">
              <wp:posOffset>-17780</wp:posOffset>
            </wp:positionV>
            <wp:extent cx="155575" cy="8890"/>
            <wp:effectExtent l="0" t="0" r="0" b="0"/>
            <wp:wrapNone/>
            <wp:docPr id="7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007F6D68" w:rsidRPr="00243C74">
        <w:rPr>
          <w:rFonts w:asciiTheme="majorBidi" w:hAnsiTheme="majorBidi" w:cstheme="majorBidi"/>
          <w:noProof/>
        </w:rPr>
        <w:drawing>
          <wp:anchor distT="0" distB="0" distL="114300" distR="114300" simplePos="0" relativeHeight="251642880" behindDoc="1" locked="0" layoutInCell="0" allowOverlap="1" wp14:anchorId="21041808" wp14:editId="351AA2E1">
            <wp:simplePos x="0" y="0"/>
            <wp:positionH relativeFrom="column">
              <wp:posOffset>786765</wp:posOffset>
            </wp:positionH>
            <wp:positionV relativeFrom="paragraph">
              <wp:posOffset>-17780</wp:posOffset>
            </wp:positionV>
            <wp:extent cx="155575" cy="8890"/>
            <wp:effectExtent l="0" t="0" r="0" b="0"/>
            <wp:wrapNone/>
            <wp:docPr id="7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5958CC" w:rsidRPr="00243C74" w:rsidRDefault="005958CC" w:rsidP="007643A5">
      <w:pPr>
        <w:widowControl w:val="0"/>
        <w:autoSpaceDE w:val="0"/>
        <w:autoSpaceDN w:val="0"/>
        <w:adjustRightInd w:val="0"/>
        <w:rPr>
          <w:rFonts w:asciiTheme="majorBidi" w:hAnsiTheme="majorBidi" w:cstheme="majorBidi"/>
        </w:rPr>
      </w:pP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Dans l’affirmative :</w:t>
      </w:r>
    </w:p>
    <w:p w:rsidR="007643A5" w:rsidRPr="00243C74" w:rsidRDefault="007643A5" w:rsidP="005958CC">
      <w:pPr>
        <w:widowControl w:val="0"/>
        <w:autoSpaceDE w:val="0"/>
        <w:autoSpaceDN w:val="0"/>
        <w:adjustRightInd w:val="0"/>
        <w:rPr>
          <w:rFonts w:asciiTheme="majorBidi" w:hAnsiTheme="majorBidi" w:cstheme="majorBidi"/>
        </w:rPr>
      </w:pPr>
      <w:r w:rsidRPr="00243C74">
        <w:rPr>
          <w:rFonts w:asciiTheme="majorBidi" w:hAnsiTheme="majorBidi" w:cstheme="majorBidi"/>
        </w:rPr>
        <w:t xml:space="preserve">Préciser les numéros des lots ainsi que leurs intitulés : </w:t>
      </w:r>
      <w:r w:rsidR="00FA1BCC" w:rsidRPr="00243C74">
        <w:rPr>
          <w:rFonts w:asciiTheme="majorBidi" w:hAnsiTheme="majorBidi" w:cstheme="majorBidi"/>
        </w:rPr>
        <w:t>……………………</w:t>
      </w:r>
      <w:r w:rsidR="005958CC" w:rsidRPr="00243C74">
        <w:rPr>
          <w:rFonts w:asciiTheme="majorBidi" w:hAnsiTheme="majorBidi" w:cstheme="majorBidi"/>
        </w:rPr>
        <w:t>……………</w:t>
      </w:r>
      <w:r w:rsidR="008E639B" w:rsidRPr="00243C74">
        <w:rPr>
          <w:rFonts w:asciiTheme="majorBidi" w:hAnsiTheme="majorBidi" w:cstheme="majorBidi"/>
        </w:rPr>
        <w:t>...</w:t>
      </w:r>
      <w:r w:rsidR="005958CC" w:rsidRPr="00243C74">
        <w:rPr>
          <w:rFonts w:asciiTheme="majorBidi" w:hAnsiTheme="majorBidi" w:cstheme="majorBidi"/>
        </w:rPr>
        <w:t>……</w:t>
      </w:r>
    </w:p>
    <w:p w:rsidR="008E639B" w:rsidRPr="00243C74" w:rsidRDefault="008E639B" w:rsidP="005958CC">
      <w:pPr>
        <w:widowControl w:val="0"/>
        <w:autoSpaceDE w:val="0"/>
        <w:autoSpaceDN w:val="0"/>
        <w:adjustRightInd w:val="0"/>
        <w:rPr>
          <w:rFonts w:asciiTheme="majorBidi" w:hAnsiTheme="majorBidi" w:cstheme="majorBidi"/>
        </w:rPr>
      </w:pPr>
      <w:r w:rsidRPr="00243C74">
        <w:rPr>
          <w:rFonts w:asciiTheme="majorBidi" w:hAnsiTheme="majorBidi" w:cstheme="majorBidi"/>
        </w:rPr>
        <w:t>…………………………………………………………………………………………………………………………………………………………………………………………………………………………………………………………………………………………………………………………………………………………………………………………………………</w:t>
      </w:r>
    </w:p>
    <w:p w:rsidR="008E639B" w:rsidRPr="00243C74" w:rsidRDefault="00A47268" w:rsidP="005958CC">
      <w:pPr>
        <w:widowControl w:val="0"/>
        <w:autoSpaceDE w:val="0"/>
        <w:autoSpaceDN w:val="0"/>
        <w:adjustRightInd w:val="0"/>
        <w:rPr>
          <w:rFonts w:asciiTheme="majorBidi" w:hAnsiTheme="majorBidi" w:cstheme="majorBidi"/>
        </w:rPr>
      </w:pPr>
      <w:r w:rsidRPr="00243C74">
        <w:rPr>
          <w:rFonts w:asciiTheme="majorBidi" w:hAnsiTheme="majorBidi" w:cstheme="majorBidi"/>
          <w:noProof/>
        </w:rPr>
        <mc:AlternateContent>
          <mc:Choice Requires="wps">
            <w:drawing>
              <wp:anchor distT="0" distB="0" distL="114300" distR="114300" simplePos="0" relativeHeight="251631616" behindDoc="0" locked="0" layoutInCell="1" allowOverlap="1" wp14:anchorId="3139EFEE" wp14:editId="16B64013">
                <wp:simplePos x="0" y="0"/>
                <wp:positionH relativeFrom="column">
                  <wp:posOffset>868045</wp:posOffset>
                </wp:positionH>
                <wp:positionV relativeFrom="paragraph">
                  <wp:posOffset>142240</wp:posOffset>
                </wp:positionV>
                <wp:extent cx="209550" cy="209550"/>
                <wp:effectExtent l="0" t="0" r="19050" b="19050"/>
                <wp:wrapNone/>
                <wp:docPr id="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CB6B5C" w:rsidRDefault="00F630B5" w:rsidP="007643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68.35pt;margin-top:11.2pt;width:16.5pt;height:1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">
                <v:textbox>
                  <w:txbxContent>
                    <w:p w:rsidR="00F630B5" w:rsidRPr="00CB6B5C" w:rsidRDefault="00F630B5" w:rsidP="007643A5"/>
                  </w:txbxContent>
                </v:textbox>
              </v:shape>
            </w:pict>
          </mc:Fallback>
        </mc:AlternateConten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 xml:space="preserve">Offre de base </w:t>
      </w:r>
      <w:r w:rsidR="007F6D68" w:rsidRPr="00243C74">
        <w:rPr>
          <w:rFonts w:asciiTheme="majorBidi" w:hAnsiTheme="majorBidi" w:cstheme="majorBidi"/>
          <w:noProof/>
        </w:rPr>
        <w:drawing>
          <wp:inline distT="0" distB="0" distL="0" distR="0" wp14:anchorId="49ACC32C" wp14:editId="03C84E4C">
            <wp:extent cx="6350" cy="152400"/>
            <wp:effectExtent l="0" t="0" r="0" b="0"/>
            <wp:docPr id="41"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r w:rsidR="007F6D68" w:rsidRPr="00243C74">
        <w:rPr>
          <w:rFonts w:asciiTheme="majorBidi" w:hAnsiTheme="majorBidi" w:cstheme="majorBidi"/>
          <w:noProof/>
        </w:rPr>
        <w:drawing>
          <wp:anchor distT="0" distB="0" distL="114300" distR="114300" simplePos="0" relativeHeight="251643904" behindDoc="1" locked="0" layoutInCell="0" allowOverlap="1" wp14:anchorId="125AB390" wp14:editId="3CA75E86">
            <wp:simplePos x="0" y="0"/>
            <wp:positionH relativeFrom="column">
              <wp:posOffset>866140</wp:posOffset>
            </wp:positionH>
            <wp:positionV relativeFrom="paragraph">
              <wp:posOffset>-17780</wp:posOffset>
            </wp:positionV>
            <wp:extent cx="155575" cy="8890"/>
            <wp:effectExtent l="0" t="0" r="0" b="0"/>
            <wp:wrapNone/>
            <wp:docPr id="7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7643A5" w:rsidRPr="00243C74" w:rsidRDefault="007643A5" w:rsidP="005958CC">
      <w:pPr>
        <w:widowControl w:val="0"/>
        <w:autoSpaceDE w:val="0"/>
        <w:autoSpaceDN w:val="0"/>
        <w:adjustRightInd w:val="0"/>
        <w:rPr>
          <w:rFonts w:asciiTheme="majorBidi" w:hAnsiTheme="majorBidi" w:cstheme="majorBidi"/>
          <w:b/>
          <w:bCs/>
        </w:rPr>
      </w:pPr>
      <w:r w:rsidRPr="00243C74">
        <w:rPr>
          <w:rFonts w:asciiTheme="majorBidi" w:hAnsiTheme="majorBidi" w:cstheme="majorBidi"/>
        </w:rPr>
        <w:t>Variante(s) suivante(s) (décrire les variantes sans mentionner leurs montants)  :</w:t>
      </w:r>
      <w:r w:rsidR="007F6D68" w:rsidRPr="00243C74">
        <w:rPr>
          <w:rFonts w:asciiTheme="majorBidi" w:hAnsiTheme="majorBidi" w:cstheme="majorBidi"/>
          <w:noProof/>
        </w:rPr>
        <w:drawing>
          <wp:anchor distT="0" distB="0" distL="114300" distR="114300" simplePos="0" relativeHeight="251644928" behindDoc="1" locked="0" layoutInCell="0" allowOverlap="1" wp14:anchorId="6971CA9C" wp14:editId="4D76AB32">
            <wp:simplePos x="0" y="0"/>
            <wp:positionH relativeFrom="column">
              <wp:posOffset>4759960</wp:posOffset>
            </wp:positionH>
            <wp:positionV relativeFrom="paragraph">
              <wp:posOffset>-4445</wp:posOffset>
            </wp:positionV>
            <wp:extent cx="155575" cy="8890"/>
            <wp:effectExtent l="0" t="0" r="0" b="0"/>
            <wp:wrapNone/>
            <wp:docPr id="7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0032777B" w:rsidRPr="00243C74">
        <w:rPr>
          <w:rFonts w:asciiTheme="majorBidi" w:hAnsiTheme="majorBidi" w:cstheme="majorBidi"/>
          <w:b/>
          <w:bCs/>
        </w:rPr>
        <w:t>……………..</w:t>
      </w:r>
    </w:p>
    <w:p w:rsidR="0032777B" w:rsidRPr="00243C74" w:rsidRDefault="0032777B" w:rsidP="005958CC">
      <w:pPr>
        <w:widowControl w:val="0"/>
        <w:autoSpaceDE w:val="0"/>
        <w:autoSpaceDN w:val="0"/>
        <w:adjustRightInd w:val="0"/>
        <w:rPr>
          <w:rFonts w:asciiTheme="majorBidi" w:hAnsiTheme="majorBidi" w:cstheme="majorBidi"/>
        </w:rPr>
      </w:pPr>
      <w:r w:rsidRPr="00243C74">
        <w:rPr>
          <w:rFonts w:asciiTheme="majorBidi" w:hAnsiTheme="majorBidi" w:cstheme="majorBidi"/>
          <w:b/>
          <w:bCs/>
        </w:rPr>
        <w:t>………………………………………………………………………………………………….</w:t>
      </w:r>
    </w:p>
    <w:p w:rsidR="007643A5" w:rsidRPr="00243C74" w:rsidRDefault="007643A5" w:rsidP="005958CC">
      <w:pPr>
        <w:widowControl w:val="0"/>
        <w:overflowPunct w:val="0"/>
        <w:autoSpaceDE w:val="0"/>
        <w:autoSpaceDN w:val="0"/>
        <w:adjustRightInd w:val="0"/>
        <w:rPr>
          <w:rFonts w:asciiTheme="majorBidi" w:hAnsiTheme="majorBidi" w:cstheme="majorBidi"/>
        </w:rPr>
      </w:pPr>
      <w:r w:rsidRPr="00243C74">
        <w:rPr>
          <w:rFonts w:asciiTheme="majorBidi" w:hAnsiTheme="majorBidi" w:cstheme="majorBidi"/>
        </w:rPr>
        <w:t xml:space="preserve">Prix en option(s) suivant(s) (décrire les prestations, objet des prix en options, sans mentionner leurs montants) : </w:t>
      </w:r>
      <w:r w:rsidR="005958CC" w:rsidRPr="00243C74">
        <w:rPr>
          <w:rFonts w:asciiTheme="majorBidi" w:hAnsiTheme="majorBidi" w:cstheme="majorBidi"/>
        </w:rPr>
        <w:t>……………………………………………………………………..</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b/>
          <w:bCs/>
        </w:rPr>
        <w:t>4/Engagement du soumissionnaire :</w:t>
      </w:r>
    </w:p>
    <w:p w:rsidR="007643A5" w:rsidRPr="00243C74" w:rsidRDefault="00A47268" w:rsidP="00F630B5">
      <w:pPr>
        <w:widowControl w:val="0"/>
        <w:overflowPunct w:val="0"/>
        <w:autoSpaceDE w:val="0"/>
        <w:autoSpaceDN w:val="0"/>
        <w:adjustRightInd w:val="0"/>
        <w:spacing w:line="272" w:lineRule="auto"/>
        <w:rPr>
          <w:rFonts w:asciiTheme="majorBidi" w:hAnsiTheme="majorBidi" w:cstheme="majorBidi"/>
        </w:rPr>
      </w:pPr>
      <w:r w:rsidRPr="00243C74">
        <w:rPr>
          <w:rFonts w:asciiTheme="majorBidi" w:hAnsiTheme="majorBidi" w:cstheme="majorBidi"/>
          <w:noProof/>
        </w:rPr>
        <mc:AlternateContent>
          <mc:Choice Requires="wps">
            <w:drawing>
              <wp:anchor distT="0" distB="0" distL="114300" distR="114300" simplePos="0" relativeHeight="251632640" behindDoc="0" locked="0" layoutInCell="1" allowOverlap="1" wp14:anchorId="22647753" wp14:editId="03427722">
                <wp:simplePos x="0" y="0"/>
                <wp:positionH relativeFrom="column">
                  <wp:posOffset>812165</wp:posOffset>
                </wp:positionH>
                <wp:positionV relativeFrom="paragraph">
                  <wp:posOffset>378460</wp:posOffset>
                </wp:positionV>
                <wp:extent cx="209550" cy="209550"/>
                <wp:effectExtent l="0" t="0" r="19050" b="19050"/>
                <wp:wrapNone/>
                <wp:docPr id="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5958CC" w:rsidRDefault="00F630B5" w:rsidP="005958C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63.95pt;margin-top:29.8pt;width:16.5pt;height:1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">
                <v:textbox>
                  <w:txbxContent>
                    <w:p w:rsidR="00F630B5" w:rsidRPr="005958CC" w:rsidRDefault="00F630B5" w:rsidP="005958CC">
                      <w:pPr>
                        <w:rPr>
                          <w:szCs w:val="18"/>
                        </w:rPr>
                      </w:pPr>
                    </w:p>
                  </w:txbxContent>
                </v:textbox>
              </v:shape>
            </w:pict>
          </mc:Fallback>
        </mc:AlternateContent>
      </w:r>
      <w:r w:rsidR="007643A5" w:rsidRPr="00243C74">
        <w:rPr>
          <w:rFonts w:asciiTheme="majorBidi" w:hAnsiTheme="majorBidi" w:cstheme="majorBidi"/>
        </w:rPr>
        <w:t>Après avoir pris connaissance des pièces constitutives d</w:t>
      </w:r>
      <w:r w:rsidR="00F630B5">
        <w:rPr>
          <w:rFonts w:asciiTheme="majorBidi" w:hAnsiTheme="majorBidi" w:cstheme="majorBidi"/>
        </w:rPr>
        <w:t>e</w:t>
      </w:r>
      <w:r w:rsidR="007643A5" w:rsidRPr="00243C74">
        <w:rPr>
          <w:rFonts w:asciiTheme="majorBidi" w:hAnsiTheme="majorBidi" w:cstheme="majorBidi"/>
        </w:rPr>
        <w:t xml:space="preserve"> </w:t>
      </w:r>
      <w:r w:rsidR="00F630B5" w:rsidRPr="00F630B5">
        <w:t>la consultation</w:t>
      </w:r>
      <w:r w:rsidR="00F630B5" w:rsidRPr="00243C74">
        <w:rPr>
          <w:b/>
          <w:bCs/>
        </w:rPr>
        <w:t xml:space="preserve"> </w:t>
      </w:r>
      <w:r w:rsidR="007643A5" w:rsidRPr="00243C74">
        <w:rPr>
          <w:rFonts w:asciiTheme="majorBidi" w:hAnsiTheme="majorBidi" w:cstheme="majorBidi"/>
        </w:rPr>
        <w:t>prévues dans le cahier des charges, et conformément à leurs clauses et stipulations</w:t>
      </w:r>
    </w:p>
    <w:p w:rsidR="007643A5" w:rsidRPr="00243C74" w:rsidRDefault="00A47268" w:rsidP="007643A5">
      <w:pPr>
        <w:widowControl w:val="0"/>
        <w:overflowPunct w:val="0"/>
        <w:autoSpaceDE w:val="0"/>
        <w:autoSpaceDN w:val="0"/>
        <w:adjustRightInd w:val="0"/>
        <w:spacing w:line="272" w:lineRule="auto"/>
        <w:rPr>
          <w:rFonts w:asciiTheme="majorBidi" w:hAnsiTheme="majorBidi" w:cstheme="majorBidi"/>
        </w:rPr>
      </w:pPr>
      <w:r w:rsidRPr="00243C74">
        <w:rPr>
          <w:rFonts w:asciiTheme="majorBidi" w:hAnsiTheme="majorBidi" w:cstheme="majorBidi"/>
          <w:noProof/>
        </w:rPr>
        <mc:AlternateContent>
          <mc:Choice Requires="wps">
            <w:drawing>
              <wp:anchor distT="0" distB="0" distL="114300" distR="114300" simplePos="0" relativeHeight="251633664" behindDoc="0" locked="0" layoutInCell="1" allowOverlap="1" wp14:anchorId="07A5A5CC" wp14:editId="78D62B58">
                <wp:simplePos x="0" y="0"/>
                <wp:positionH relativeFrom="column">
                  <wp:posOffset>3778250</wp:posOffset>
                </wp:positionH>
                <wp:positionV relativeFrom="paragraph">
                  <wp:posOffset>200025</wp:posOffset>
                </wp:positionV>
                <wp:extent cx="209550" cy="209550"/>
                <wp:effectExtent l="0" t="0" r="19050" b="19050"/>
                <wp:wrapNone/>
                <wp:docPr id="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CB6B5C" w:rsidRDefault="00F630B5" w:rsidP="007643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97.5pt;margin-top:15.75pt;width:16.5pt;height: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">
                <v:textbox>
                  <w:txbxContent>
                    <w:p w:rsidR="00F630B5" w:rsidRPr="00CB6B5C" w:rsidRDefault="00F630B5" w:rsidP="007643A5"/>
                  </w:txbxContent>
                </v:textbox>
              </v:shape>
            </w:pict>
          </mc:Fallback>
        </mc:AlternateContent>
      </w:r>
      <w:r w:rsidR="007643A5" w:rsidRPr="00243C74">
        <w:rPr>
          <w:rFonts w:asciiTheme="majorBidi" w:hAnsiTheme="majorBidi" w:cstheme="majorBidi"/>
        </w:rPr>
        <w:t xml:space="preserve">Le signataire </w:t>
      </w:r>
      <w:r w:rsidR="007F6D68" w:rsidRPr="00243C74">
        <w:rPr>
          <w:rFonts w:asciiTheme="majorBidi" w:hAnsiTheme="majorBidi" w:cstheme="majorBidi"/>
          <w:noProof/>
        </w:rPr>
        <w:drawing>
          <wp:inline distT="0" distB="0" distL="0" distR="0" wp14:anchorId="23EC7E1E" wp14:editId="42AF07CF">
            <wp:extent cx="6350" cy="152400"/>
            <wp:effectExtent l="0" t="0" r="0" b="0"/>
            <wp:docPr id="42"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r w:rsidR="007F6D68" w:rsidRPr="00243C74">
        <w:rPr>
          <w:rFonts w:asciiTheme="majorBidi" w:hAnsiTheme="majorBidi" w:cstheme="majorBidi"/>
          <w:noProof/>
        </w:rPr>
        <w:drawing>
          <wp:anchor distT="0" distB="0" distL="114300" distR="114300" simplePos="0" relativeHeight="251645952" behindDoc="1" locked="0" layoutInCell="0" allowOverlap="1" wp14:anchorId="4ADDA5BA" wp14:editId="342B9F3F">
            <wp:simplePos x="0" y="0"/>
            <wp:positionH relativeFrom="column">
              <wp:posOffset>835660</wp:posOffset>
            </wp:positionH>
            <wp:positionV relativeFrom="paragraph">
              <wp:posOffset>-17780</wp:posOffset>
            </wp:positionV>
            <wp:extent cx="155575" cy="8890"/>
            <wp:effectExtent l="0" t="0" r="0" b="0"/>
            <wp:wrapNone/>
            <wp:docPr id="7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 xml:space="preserve">S’engage, sur la base de son offre et pour son propre compte </w:t>
      </w:r>
      <w:r w:rsidR="007F6D68" w:rsidRPr="00243C74">
        <w:rPr>
          <w:rFonts w:asciiTheme="majorBidi" w:hAnsiTheme="majorBidi" w:cstheme="majorBidi"/>
          <w:noProof/>
        </w:rPr>
        <w:drawing>
          <wp:anchor distT="0" distB="0" distL="114300" distR="114300" simplePos="0" relativeHeight="251646976" behindDoc="1" locked="0" layoutInCell="0" allowOverlap="1" wp14:anchorId="13C6E34E" wp14:editId="500AE53A">
            <wp:simplePos x="0" y="0"/>
            <wp:positionH relativeFrom="column">
              <wp:posOffset>4612005</wp:posOffset>
            </wp:positionH>
            <wp:positionV relativeFrom="paragraph">
              <wp:posOffset>-17780</wp:posOffset>
            </wp:positionV>
            <wp:extent cx="155575" cy="8890"/>
            <wp:effectExtent l="0" t="0" r="0" b="0"/>
            <wp:wrapNone/>
            <wp:docPr id="7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A84F84" w:rsidRPr="00243C74" w:rsidRDefault="00A84F84" w:rsidP="005958CC">
      <w:pPr>
        <w:widowControl w:val="0"/>
        <w:autoSpaceDE w:val="0"/>
        <w:autoSpaceDN w:val="0"/>
        <w:adjustRightInd w:val="0"/>
        <w:rPr>
          <w:rFonts w:asciiTheme="majorBidi" w:hAnsiTheme="majorBidi" w:cstheme="majorBidi"/>
        </w:rPr>
      </w:pPr>
    </w:p>
    <w:p w:rsidR="008E639B" w:rsidRPr="00243C74" w:rsidRDefault="008E639B" w:rsidP="005958CC">
      <w:pPr>
        <w:widowControl w:val="0"/>
        <w:autoSpaceDE w:val="0"/>
        <w:autoSpaceDN w:val="0"/>
        <w:adjustRightInd w:val="0"/>
        <w:rPr>
          <w:rFonts w:asciiTheme="majorBidi" w:hAnsiTheme="majorBidi" w:cstheme="majorBidi"/>
        </w:rPr>
      </w:pPr>
    </w:p>
    <w:p w:rsidR="008E639B" w:rsidRPr="00243C74" w:rsidRDefault="008E639B" w:rsidP="005958CC">
      <w:pPr>
        <w:widowControl w:val="0"/>
        <w:autoSpaceDE w:val="0"/>
        <w:autoSpaceDN w:val="0"/>
        <w:adjustRightInd w:val="0"/>
        <w:rPr>
          <w:rFonts w:asciiTheme="majorBidi" w:hAnsiTheme="majorBidi" w:cstheme="majorBidi"/>
        </w:rPr>
      </w:pPr>
    </w:p>
    <w:p w:rsidR="008E639B" w:rsidRPr="00243C74" w:rsidRDefault="008E639B" w:rsidP="005958CC">
      <w:pPr>
        <w:widowControl w:val="0"/>
        <w:autoSpaceDE w:val="0"/>
        <w:autoSpaceDN w:val="0"/>
        <w:adjustRightInd w:val="0"/>
        <w:rPr>
          <w:rFonts w:asciiTheme="majorBidi" w:hAnsiTheme="majorBidi" w:cstheme="majorBidi"/>
        </w:rPr>
      </w:pPr>
    </w:p>
    <w:p w:rsidR="007643A5" w:rsidRPr="00243C74" w:rsidRDefault="007643A5" w:rsidP="005958CC">
      <w:pPr>
        <w:widowControl w:val="0"/>
        <w:autoSpaceDE w:val="0"/>
        <w:autoSpaceDN w:val="0"/>
        <w:adjustRightInd w:val="0"/>
        <w:rPr>
          <w:rFonts w:asciiTheme="majorBidi" w:hAnsiTheme="majorBidi" w:cstheme="majorBidi"/>
        </w:rPr>
      </w:pPr>
      <w:r w:rsidRPr="00243C74">
        <w:rPr>
          <w:rFonts w:asciiTheme="majorBidi" w:hAnsiTheme="majorBidi" w:cstheme="majorBidi"/>
        </w:rPr>
        <w:t>Dénomination de la société:</w:t>
      </w:r>
      <w:r w:rsidR="00A84F84" w:rsidRPr="00243C74">
        <w:rPr>
          <w:rFonts w:asciiTheme="majorBidi" w:hAnsiTheme="majorBidi" w:cstheme="majorBidi"/>
        </w:rPr>
        <w:t>……</w:t>
      </w:r>
      <w:r w:rsidR="005958CC" w:rsidRPr="00243C74">
        <w:rPr>
          <w:rFonts w:asciiTheme="majorBidi" w:hAnsiTheme="majorBidi" w:cstheme="majorBidi"/>
        </w:rPr>
        <w:t>……………………………………………………………….</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Adresse, n° de téléphone, n° de Fax, adresse électronique, numéro d’identification statistique</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(NIS) pour les entreprises de droit algérien, et le numéro D-U-N-S pour les entreprises</w:t>
      </w:r>
    </w:p>
    <w:p w:rsidR="007643A5" w:rsidRPr="00243C74" w:rsidRDefault="007643A5" w:rsidP="005958CC">
      <w:pPr>
        <w:widowControl w:val="0"/>
        <w:autoSpaceDE w:val="0"/>
        <w:autoSpaceDN w:val="0"/>
        <w:adjustRightInd w:val="0"/>
        <w:rPr>
          <w:rFonts w:asciiTheme="majorBidi" w:hAnsiTheme="majorBidi" w:cstheme="majorBidi"/>
        </w:rPr>
      </w:pPr>
      <w:r w:rsidRPr="00243C74">
        <w:rPr>
          <w:rFonts w:asciiTheme="majorBidi" w:hAnsiTheme="majorBidi" w:cstheme="majorBidi"/>
        </w:rPr>
        <w:t>étrangères</w:t>
      </w:r>
      <w:r w:rsidR="005958CC" w:rsidRPr="00243C74">
        <w:rPr>
          <w:rFonts w:asciiTheme="majorBidi" w:hAnsiTheme="majorBidi" w:cstheme="majorBidi"/>
        </w:rPr>
        <w:t> :…………………………………………………………………………………………………………………………………………………………………………………………………………………………………………………………………………………………………………………</w:t>
      </w:r>
      <w:r w:rsidR="00A84F84" w:rsidRPr="00243C74">
        <w:rPr>
          <w:rFonts w:asciiTheme="majorBidi" w:hAnsiTheme="majorBidi" w:cstheme="majorBidi"/>
        </w:rPr>
        <w:t>……………………………………………………………………………</w:t>
      </w:r>
    </w:p>
    <w:p w:rsidR="00A84F84" w:rsidRPr="00243C74" w:rsidRDefault="00A84F84" w:rsidP="007643A5">
      <w:pPr>
        <w:widowControl w:val="0"/>
        <w:autoSpaceDE w:val="0"/>
        <w:autoSpaceDN w:val="0"/>
        <w:adjustRightInd w:val="0"/>
        <w:rPr>
          <w:rFonts w:asciiTheme="majorBidi" w:hAnsiTheme="majorBidi" w:cstheme="majorBidi"/>
        </w:rPr>
      </w:pP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Nom, Prénom, nationalité, date et lieu de naissance du signataire, ayant qualité pour engager</w:t>
      </w:r>
    </w:p>
    <w:p w:rsidR="007643A5" w:rsidRPr="00243C74" w:rsidRDefault="007643A5" w:rsidP="00A84F84">
      <w:pPr>
        <w:widowControl w:val="0"/>
        <w:autoSpaceDE w:val="0"/>
        <w:autoSpaceDN w:val="0"/>
        <w:adjustRightInd w:val="0"/>
        <w:spacing w:line="276" w:lineRule="auto"/>
        <w:rPr>
          <w:rFonts w:asciiTheme="majorBidi" w:hAnsiTheme="majorBidi" w:cstheme="majorBidi"/>
        </w:rPr>
      </w:pPr>
      <w:proofErr w:type="gramStart"/>
      <w:r w:rsidRPr="00243C74">
        <w:rPr>
          <w:rFonts w:asciiTheme="majorBidi" w:hAnsiTheme="majorBidi" w:cstheme="majorBidi"/>
        </w:rPr>
        <w:t>la</w:t>
      </w:r>
      <w:proofErr w:type="gramEnd"/>
      <w:r w:rsidRPr="00243C74">
        <w:rPr>
          <w:rFonts w:asciiTheme="majorBidi" w:hAnsiTheme="majorBidi" w:cstheme="majorBidi"/>
        </w:rPr>
        <w:t xml:space="preserve"> société à l’occasion du marché public : </w:t>
      </w:r>
      <w:r w:rsidR="005958CC" w:rsidRPr="00243C74">
        <w:rPr>
          <w:rFonts w:asciiTheme="majorBidi" w:hAnsiTheme="majorBidi" w:cstheme="majorBidi"/>
        </w:rPr>
        <w:t>……...……………………...................................................</w:t>
      </w:r>
      <w:r w:rsidR="00A84F84" w:rsidRPr="00243C74">
        <w:rPr>
          <w:rFonts w:asciiTheme="majorBidi" w:hAnsiTheme="majorBidi" w:cstheme="majorBidi"/>
        </w:rPr>
        <w:t>......................................................</w:t>
      </w:r>
    </w:p>
    <w:p w:rsidR="005958CC" w:rsidRPr="00243C74" w:rsidRDefault="005958CC" w:rsidP="00A84F84">
      <w:pPr>
        <w:widowControl w:val="0"/>
        <w:autoSpaceDE w:val="0"/>
        <w:autoSpaceDN w:val="0"/>
        <w:adjustRightInd w:val="0"/>
        <w:spacing w:line="276" w:lineRule="auto"/>
        <w:rPr>
          <w:rFonts w:asciiTheme="majorBidi" w:hAnsiTheme="majorBidi" w:cstheme="majorBidi"/>
        </w:rPr>
      </w:pPr>
      <w:r w:rsidRPr="00243C74">
        <w:rPr>
          <w:rFonts w:asciiTheme="majorBidi" w:hAnsiTheme="majorBidi" w:cstheme="majorBidi"/>
        </w:rPr>
        <w:t>………………………</w:t>
      </w:r>
      <w:r w:rsidR="005A24A4" w:rsidRPr="00243C74">
        <w:rPr>
          <w:rFonts w:asciiTheme="majorBidi" w:hAnsiTheme="majorBidi" w:cstheme="majorBidi"/>
        </w:rPr>
        <w:t>………………………………………</w:t>
      </w:r>
      <w:r w:rsidR="00A84F84" w:rsidRPr="00243C74">
        <w:rPr>
          <w:rFonts w:asciiTheme="majorBidi" w:hAnsiTheme="majorBidi" w:cstheme="majorBidi"/>
        </w:rPr>
        <w:t>…………………………………</w:t>
      </w:r>
    </w:p>
    <w:p w:rsidR="005958CC" w:rsidRPr="00243C74" w:rsidRDefault="00A47268" w:rsidP="007643A5">
      <w:pPr>
        <w:widowControl w:val="0"/>
        <w:tabs>
          <w:tab w:val="left" w:pos="5800"/>
        </w:tabs>
        <w:autoSpaceDE w:val="0"/>
        <w:autoSpaceDN w:val="0"/>
        <w:adjustRightInd w:val="0"/>
        <w:rPr>
          <w:rFonts w:asciiTheme="majorBidi" w:hAnsiTheme="majorBidi" w:cstheme="majorBidi"/>
        </w:rPr>
      </w:pPr>
      <w:r w:rsidRPr="00243C74">
        <w:rPr>
          <w:rFonts w:asciiTheme="majorBidi" w:hAnsiTheme="majorBidi" w:cstheme="majorBidi"/>
          <w:noProof/>
        </w:rPr>
        <mc:AlternateContent>
          <mc:Choice Requires="wps">
            <w:drawing>
              <wp:anchor distT="0" distB="0" distL="114300" distR="114300" simplePos="0" relativeHeight="251634688" behindDoc="0" locked="0" layoutInCell="1" allowOverlap="1" wp14:anchorId="37C14D77" wp14:editId="0DC59CFC">
                <wp:simplePos x="0" y="0"/>
                <wp:positionH relativeFrom="column">
                  <wp:posOffset>2578100</wp:posOffset>
                </wp:positionH>
                <wp:positionV relativeFrom="paragraph">
                  <wp:posOffset>124460</wp:posOffset>
                </wp:positionV>
                <wp:extent cx="209550" cy="209550"/>
                <wp:effectExtent l="0" t="0" r="19050" b="19050"/>
                <wp:wrapNone/>
                <wp:docPr id="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5958CC" w:rsidRDefault="00F630B5" w:rsidP="005958C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03pt;margin-top:9.8pt;width:16.5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">
                <v:textbox>
                  <w:txbxContent>
                    <w:p w:rsidR="00F630B5" w:rsidRPr="005958CC" w:rsidRDefault="00F630B5" w:rsidP="005958CC">
                      <w:pPr>
                        <w:rPr>
                          <w:szCs w:val="18"/>
                        </w:rPr>
                      </w:pPr>
                    </w:p>
                  </w:txbxContent>
                </v:textbox>
              </v:shape>
            </w:pict>
          </mc:Fallback>
        </mc:AlternateContent>
      </w:r>
    </w:p>
    <w:p w:rsidR="007643A5" w:rsidRPr="00243C74" w:rsidRDefault="007643A5" w:rsidP="007643A5">
      <w:pPr>
        <w:widowControl w:val="0"/>
        <w:tabs>
          <w:tab w:val="left" w:pos="5800"/>
        </w:tabs>
        <w:autoSpaceDE w:val="0"/>
        <w:autoSpaceDN w:val="0"/>
        <w:adjustRightInd w:val="0"/>
        <w:rPr>
          <w:rFonts w:asciiTheme="majorBidi" w:hAnsiTheme="majorBidi" w:cstheme="majorBidi"/>
        </w:rPr>
      </w:pPr>
      <w:r w:rsidRPr="00243C74">
        <w:rPr>
          <w:rFonts w:asciiTheme="majorBidi" w:hAnsiTheme="majorBidi" w:cstheme="majorBidi"/>
        </w:rPr>
        <w:t>Engage la société, sur la base de son offre</w:t>
      </w:r>
    </w:p>
    <w:p w:rsidR="00A84F84" w:rsidRPr="00243C74" w:rsidRDefault="00A84F84" w:rsidP="005958CC">
      <w:pPr>
        <w:tabs>
          <w:tab w:val="left" w:pos="1120"/>
        </w:tabs>
        <w:rPr>
          <w:rFonts w:asciiTheme="majorBidi" w:hAnsiTheme="majorBidi" w:cstheme="majorBidi"/>
        </w:rPr>
      </w:pPr>
    </w:p>
    <w:p w:rsidR="007643A5" w:rsidRPr="00243C74" w:rsidRDefault="007643A5" w:rsidP="005958CC">
      <w:pPr>
        <w:tabs>
          <w:tab w:val="left" w:pos="1120"/>
        </w:tabs>
        <w:rPr>
          <w:rFonts w:asciiTheme="majorBidi" w:hAnsiTheme="majorBidi" w:cstheme="majorBidi"/>
          <w:b/>
          <w:bCs/>
        </w:rPr>
      </w:pPr>
      <w:r w:rsidRPr="00243C74">
        <w:rPr>
          <w:rFonts w:asciiTheme="majorBidi" w:hAnsiTheme="majorBidi" w:cstheme="majorBidi"/>
        </w:rPr>
        <w:t>Dénomination de la société:</w:t>
      </w:r>
      <w:r w:rsidR="005A24A4" w:rsidRPr="00243C74">
        <w:rPr>
          <w:rFonts w:asciiTheme="majorBidi" w:hAnsiTheme="majorBidi" w:cstheme="majorBidi"/>
          <w:b/>
          <w:bCs/>
        </w:rPr>
        <w:t>………………………………</w:t>
      </w:r>
      <w:r w:rsidR="005958CC" w:rsidRPr="00243C74">
        <w:rPr>
          <w:rFonts w:asciiTheme="majorBidi" w:hAnsiTheme="majorBidi" w:cstheme="majorBidi"/>
          <w:b/>
          <w:bCs/>
        </w:rPr>
        <w:t>……………………………………..</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Adresse, n° de téléphone, n° de Fax, adresse électronique, numéro d’identification statistique</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(NIS) pour les entreprises de droit algérien, et le numéro D-U-N-S pour les entreprises</w:t>
      </w:r>
    </w:p>
    <w:p w:rsidR="005958CC" w:rsidRPr="00243C74" w:rsidRDefault="007643A5" w:rsidP="005958CC">
      <w:pPr>
        <w:widowControl w:val="0"/>
        <w:autoSpaceDE w:val="0"/>
        <w:autoSpaceDN w:val="0"/>
        <w:adjustRightInd w:val="0"/>
        <w:rPr>
          <w:rFonts w:asciiTheme="majorBidi" w:hAnsiTheme="majorBidi" w:cstheme="majorBidi"/>
          <w:b/>
          <w:bCs/>
        </w:rPr>
      </w:pPr>
      <w:r w:rsidRPr="00243C74">
        <w:rPr>
          <w:rFonts w:asciiTheme="majorBidi" w:hAnsiTheme="majorBidi" w:cstheme="majorBidi"/>
        </w:rPr>
        <w:t>Etrangères :</w:t>
      </w:r>
      <w:r w:rsidR="005958CC" w:rsidRPr="00243C74">
        <w:rPr>
          <w:rFonts w:asciiTheme="majorBidi" w:hAnsiTheme="majorBidi" w:cstheme="majorBidi"/>
          <w:b/>
          <w:bCs/>
        </w:rPr>
        <w:t>………</w:t>
      </w:r>
      <w:r w:rsidR="005A24A4" w:rsidRPr="00243C74">
        <w:rPr>
          <w:rFonts w:asciiTheme="majorBidi" w:hAnsiTheme="majorBidi" w:cstheme="majorBidi"/>
          <w:b/>
          <w:bCs/>
        </w:rPr>
        <w:t>…………………………………………………………………………</w:t>
      </w:r>
      <w:r w:rsidR="00A84F84" w:rsidRPr="00243C74">
        <w:rPr>
          <w:rFonts w:asciiTheme="majorBidi" w:hAnsiTheme="majorBidi" w:cstheme="majorBidi"/>
          <w:b/>
          <w:bCs/>
        </w:rPr>
        <w:t>….</w:t>
      </w:r>
    </w:p>
    <w:p w:rsidR="007643A5" w:rsidRPr="00243C74" w:rsidRDefault="005958CC" w:rsidP="005958CC">
      <w:pPr>
        <w:widowControl w:val="0"/>
        <w:autoSpaceDE w:val="0"/>
        <w:autoSpaceDN w:val="0"/>
        <w:adjustRightInd w:val="0"/>
        <w:rPr>
          <w:rFonts w:asciiTheme="majorBidi" w:hAnsiTheme="majorBidi" w:cstheme="majorBidi"/>
        </w:rPr>
      </w:pPr>
      <w:r w:rsidRPr="00243C74">
        <w:rPr>
          <w:rFonts w:asciiTheme="majorBidi" w:hAnsiTheme="majorBidi" w:cstheme="majorBidi"/>
          <w:b/>
          <w:bCs/>
        </w:rPr>
        <w:t>…………………………………………………………………………………………………</w:t>
      </w:r>
      <w:r w:rsidR="00A84F84" w:rsidRPr="00243C74">
        <w:rPr>
          <w:rFonts w:asciiTheme="majorBidi" w:hAnsiTheme="majorBidi" w:cstheme="majorBidi"/>
          <w:b/>
          <w:bCs/>
        </w:rPr>
        <w:t>.</w:t>
      </w:r>
      <w:r w:rsidRPr="00243C74">
        <w:rPr>
          <w:rFonts w:asciiTheme="majorBidi" w:hAnsiTheme="majorBidi" w:cstheme="majorBidi"/>
          <w:b/>
          <w:bCs/>
        </w:rPr>
        <w:t>………………………………………………………………………………………..………</w:t>
      </w:r>
      <w:r w:rsidR="00A84F84" w:rsidRPr="00243C74">
        <w:rPr>
          <w:rFonts w:asciiTheme="majorBidi" w:hAnsiTheme="majorBidi" w:cstheme="majorBidi"/>
          <w:b/>
          <w:bCs/>
        </w:rPr>
        <w:t>…………………………………………………………………………………………………….</w:t>
      </w:r>
    </w:p>
    <w:p w:rsidR="007643A5" w:rsidRPr="00243C74" w:rsidRDefault="007643A5" w:rsidP="00F630B5">
      <w:pPr>
        <w:widowControl w:val="0"/>
        <w:overflowPunct w:val="0"/>
        <w:autoSpaceDE w:val="0"/>
        <w:autoSpaceDN w:val="0"/>
        <w:adjustRightInd w:val="0"/>
        <w:jc w:val="both"/>
        <w:rPr>
          <w:rFonts w:asciiTheme="majorBidi" w:hAnsiTheme="majorBidi" w:cstheme="majorBidi"/>
          <w:b/>
          <w:bCs/>
        </w:rPr>
      </w:pPr>
      <w:r w:rsidRPr="00243C74">
        <w:rPr>
          <w:rFonts w:asciiTheme="majorBidi" w:hAnsiTheme="majorBidi" w:cstheme="majorBidi"/>
        </w:rPr>
        <w:t xml:space="preserve">Nom, Prénom, nationalité, date et lieu de naissance du signataire, ayant qualité pour engager la société </w:t>
      </w:r>
      <w:proofErr w:type="spellStart"/>
      <w:r w:rsidRPr="00243C74">
        <w:rPr>
          <w:rFonts w:asciiTheme="majorBidi" w:hAnsiTheme="majorBidi" w:cstheme="majorBidi"/>
        </w:rPr>
        <w:t>àl’occasion</w:t>
      </w:r>
      <w:proofErr w:type="spellEnd"/>
      <w:r w:rsidRPr="00243C74">
        <w:rPr>
          <w:rFonts w:asciiTheme="majorBidi" w:hAnsiTheme="majorBidi" w:cstheme="majorBidi"/>
        </w:rPr>
        <w:t xml:space="preserve"> d</w:t>
      </w:r>
      <w:r w:rsidR="00F630B5">
        <w:rPr>
          <w:rFonts w:asciiTheme="majorBidi" w:hAnsiTheme="majorBidi" w:cstheme="majorBidi"/>
        </w:rPr>
        <w:t>e</w:t>
      </w:r>
      <w:r w:rsidRPr="00243C74">
        <w:rPr>
          <w:rFonts w:asciiTheme="majorBidi" w:hAnsiTheme="majorBidi" w:cstheme="majorBidi"/>
        </w:rPr>
        <w:t xml:space="preserve"> </w:t>
      </w:r>
      <w:r w:rsidR="00F630B5" w:rsidRPr="00F630B5">
        <w:t>la consultation</w:t>
      </w:r>
      <w:r w:rsidRPr="00243C74">
        <w:rPr>
          <w:rFonts w:asciiTheme="majorBidi" w:hAnsiTheme="majorBidi" w:cstheme="majorBidi"/>
        </w:rPr>
        <w:t xml:space="preserve"> : </w:t>
      </w:r>
      <w:r w:rsidR="008C2D47" w:rsidRPr="00243C74">
        <w:rPr>
          <w:rFonts w:asciiTheme="majorBidi" w:hAnsiTheme="majorBidi" w:cstheme="majorBidi"/>
          <w:b/>
          <w:bCs/>
        </w:rPr>
        <w:t>…………………………………………………</w:t>
      </w:r>
    </w:p>
    <w:p w:rsidR="005958CC" w:rsidRPr="00243C74" w:rsidRDefault="00A47268" w:rsidP="005958CC">
      <w:pPr>
        <w:widowControl w:val="0"/>
        <w:overflowPunct w:val="0"/>
        <w:autoSpaceDE w:val="0"/>
        <w:autoSpaceDN w:val="0"/>
        <w:adjustRightInd w:val="0"/>
        <w:jc w:val="both"/>
        <w:rPr>
          <w:rFonts w:asciiTheme="majorBidi" w:hAnsiTheme="majorBidi" w:cstheme="majorBidi"/>
        </w:rPr>
      </w:pPr>
      <w:r w:rsidRPr="00243C74">
        <w:rPr>
          <w:rFonts w:asciiTheme="majorBidi" w:hAnsiTheme="majorBidi" w:cstheme="majorBidi"/>
          <w:noProof/>
        </w:rPr>
        <mc:AlternateContent>
          <mc:Choice Requires="wps">
            <w:drawing>
              <wp:anchor distT="0" distB="0" distL="114300" distR="114300" simplePos="0" relativeHeight="251635712" behindDoc="0" locked="0" layoutInCell="1" allowOverlap="1" wp14:anchorId="6CE85CAC" wp14:editId="2938317D">
                <wp:simplePos x="0" y="0"/>
                <wp:positionH relativeFrom="column">
                  <wp:posOffset>5581650</wp:posOffset>
                </wp:positionH>
                <wp:positionV relativeFrom="paragraph">
                  <wp:posOffset>338455</wp:posOffset>
                </wp:positionV>
                <wp:extent cx="209550" cy="209550"/>
                <wp:effectExtent l="0" t="0" r="19050" b="19050"/>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txbx>
                        <w:txbxContent>
                          <w:p w:rsidR="00F630B5" w:rsidRPr="002B2697" w:rsidRDefault="00F630B5" w:rsidP="007643A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39.5pt;margin-top:26.65pt;width:16.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">
                <v:textbox>
                  <w:txbxContent>
                    <w:p w:rsidR="00F630B5" w:rsidRPr="002B2697" w:rsidRDefault="00F630B5" w:rsidP="007643A5">
                      <w:pPr>
                        <w:rPr>
                          <w:szCs w:val="18"/>
                        </w:rPr>
                      </w:pPr>
                    </w:p>
                  </w:txbxContent>
                </v:textbox>
              </v:shape>
            </w:pict>
          </mc:Fallback>
        </mc:AlternateContent>
      </w:r>
      <w:r w:rsidR="005958CC" w:rsidRPr="00243C74">
        <w:rPr>
          <w:rFonts w:asciiTheme="majorBidi" w:hAnsiTheme="majorBidi" w:cstheme="majorBidi"/>
          <w:b/>
          <w:bCs/>
        </w:rPr>
        <w:t>………………………………………………………………………………………………………</w:t>
      </w:r>
      <w:r w:rsidR="00A84F84" w:rsidRPr="00243C74">
        <w:rPr>
          <w:rFonts w:asciiTheme="majorBidi" w:hAnsiTheme="majorBidi" w:cstheme="majorBidi"/>
          <w:b/>
          <w:bCs/>
        </w:rPr>
        <w:t>……………………………………………………………………………………………</w:t>
      </w:r>
    </w:p>
    <w:p w:rsidR="007643A5" w:rsidRPr="00243C74" w:rsidRDefault="007F6D68" w:rsidP="007643A5">
      <w:pPr>
        <w:widowControl w:val="0"/>
        <w:autoSpaceDE w:val="0"/>
        <w:autoSpaceDN w:val="0"/>
        <w:adjustRightInd w:val="0"/>
        <w:rPr>
          <w:rFonts w:asciiTheme="majorBidi" w:hAnsiTheme="majorBidi" w:cstheme="majorBidi"/>
        </w:rPr>
      </w:pPr>
      <w:r w:rsidRPr="00243C74">
        <w:rPr>
          <w:rFonts w:asciiTheme="majorBidi" w:hAnsiTheme="majorBidi" w:cstheme="majorBidi"/>
          <w:noProof/>
        </w:rPr>
        <w:drawing>
          <wp:anchor distT="0" distB="0" distL="114300" distR="114300" simplePos="0" relativeHeight="251648000" behindDoc="1" locked="0" layoutInCell="0" allowOverlap="1" wp14:anchorId="4C059E97" wp14:editId="0EA1DC47">
            <wp:simplePos x="0" y="0"/>
            <wp:positionH relativeFrom="column">
              <wp:posOffset>5302250</wp:posOffset>
            </wp:positionH>
            <wp:positionV relativeFrom="paragraph">
              <wp:posOffset>158750</wp:posOffset>
            </wp:positionV>
            <wp:extent cx="155575" cy="8890"/>
            <wp:effectExtent l="0" t="0" r="0" b="0"/>
            <wp:wrapNone/>
            <wp:docPr id="6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007643A5" w:rsidRPr="00243C74">
        <w:rPr>
          <w:rFonts w:asciiTheme="majorBidi" w:hAnsiTheme="majorBidi" w:cstheme="majorBidi"/>
        </w:rPr>
        <w:t>L’ensemble des membres du groupement s’engagent, sur la base de l’offre du groupement :</w:t>
      </w:r>
    </w:p>
    <w:p w:rsidR="007643A5" w:rsidRPr="00243C74" w:rsidRDefault="007643A5" w:rsidP="007643A5">
      <w:pPr>
        <w:widowControl w:val="0"/>
        <w:overflowPunct w:val="0"/>
        <w:autoSpaceDE w:val="0"/>
        <w:autoSpaceDN w:val="0"/>
        <w:adjustRightInd w:val="0"/>
        <w:spacing w:line="256" w:lineRule="auto"/>
        <w:jc w:val="both"/>
        <w:rPr>
          <w:rFonts w:asciiTheme="majorBidi" w:hAnsiTheme="majorBidi" w:cstheme="majorBidi"/>
        </w:rPr>
      </w:pPr>
      <w:r w:rsidRPr="00243C74">
        <w:rPr>
          <w:rFonts w:asciiTheme="majorBidi" w:hAnsiTheme="majorBidi" w:cstheme="majorBidi"/>
        </w:rPr>
        <w:t>Présentation des membres du groupement (Chaque membre du groupement doit renseigner cette rubrique. Les autres membres du groupement doivent remplir cette rubrique dans une feuille jointe en annexe, en donnant un numéro d’ordre à chaque membre) :</w:t>
      </w:r>
    </w:p>
    <w:p w:rsidR="007643A5" w:rsidRPr="00243C74" w:rsidRDefault="007643A5" w:rsidP="00E50860">
      <w:pPr>
        <w:widowControl w:val="0"/>
        <w:autoSpaceDE w:val="0"/>
        <w:autoSpaceDN w:val="0"/>
        <w:adjustRightInd w:val="0"/>
        <w:rPr>
          <w:rFonts w:asciiTheme="majorBidi" w:hAnsiTheme="majorBidi" w:cstheme="majorBidi"/>
        </w:rPr>
      </w:pPr>
      <w:r w:rsidRPr="00243C74">
        <w:rPr>
          <w:rFonts w:asciiTheme="majorBidi" w:hAnsiTheme="majorBidi" w:cstheme="majorBidi"/>
        </w:rPr>
        <w:t xml:space="preserve">1/Dénomination de la société : </w:t>
      </w:r>
      <w:r w:rsidR="00A84F84" w:rsidRPr="00243C74">
        <w:rPr>
          <w:rFonts w:asciiTheme="majorBidi" w:hAnsiTheme="majorBidi" w:cstheme="majorBidi"/>
        </w:rPr>
        <w:t>………………</w:t>
      </w:r>
      <w:r w:rsidR="00E50860" w:rsidRPr="00243C74">
        <w:rPr>
          <w:rFonts w:asciiTheme="majorBidi" w:hAnsiTheme="majorBidi" w:cstheme="majorBidi"/>
        </w:rPr>
        <w:t>………………………………………………….</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Adresse, n° de téléphone, n° de Fax, adresse électronique, numéro d’identification statistique</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(NIS) pour les entreprises de droit algérien, et le numéro D-U-N-S pour les entreprises</w:t>
      </w:r>
    </w:p>
    <w:p w:rsidR="007643A5" w:rsidRPr="00243C74" w:rsidRDefault="007643A5" w:rsidP="006F420F">
      <w:pPr>
        <w:widowControl w:val="0"/>
        <w:autoSpaceDE w:val="0"/>
        <w:autoSpaceDN w:val="0"/>
        <w:adjustRightInd w:val="0"/>
        <w:rPr>
          <w:rFonts w:asciiTheme="majorBidi" w:hAnsiTheme="majorBidi" w:cstheme="majorBidi"/>
        </w:rPr>
      </w:pPr>
      <w:r w:rsidRPr="00243C74">
        <w:rPr>
          <w:rFonts w:asciiTheme="majorBidi" w:hAnsiTheme="majorBidi" w:cstheme="majorBidi"/>
        </w:rPr>
        <w:t>Etrangères</w:t>
      </w:r>
      <w:r w:rsidR="00E50860" w:rsidRPr="00243C74">
        <w:rPr>
          <w:rFonts w:asciiTheme="majorBidi" w:hAnsiTheme="majorBidi" w:cstheme="majorBidi"/>
        </w:rPr>
        <w:t> :…………………………………………………………………………………………………………………</w:t>
      </w:r>
      <w:r w:rsidR="00A84F84" w:rsidRPr="00243C74">
        <w:rPr>
          <w:rFonts w:asciiTheme="majorBidi" w:hAnsiTheme="majorBidi" w:cstheme="majorBidi"/>
        </w:rPr>
        <w:t>………………………………………………………………………………………………………………………………………………………………………</w:t>
      </w:r>
    </w:p>
    <w:p w:rsidR="007643A5" w:rsidRPr="00243C74" w:rsidRDefault="007643A5" w:rsidP="00F630B5">
      <w:pPr>
        <w:widowControl w:val="0"/>
        <w:autoSpaceDE w:val="0"/>
        <w:autoSpaceDN w:val="0"/>
        <w:adjustRightInd w:val="0"/>
        <w:rPr>
          <w:rFonts w:asciiTheme="majorBidi" w:hAnsiTheme="majorBidi" w:cstheme="majorBidi"/>
        </w:rPr>
      </w:pPr>
      <w:r w:rsidRPr="00243C74">
        <w:rPr>
          <w:rFonts w:asciiTheme="majorBidi" w:hAnsiTheme="majorBidi" w:cstheme="majorBidi"/>
        </w:rPr>
        <w:t>Nom, Prénom, nationalité, date et lieu de naissance du signataire, ayant qualité pour engager la société à l’occasion d</w:t>
      </w:r>
      <w:r w:rsidR="00F630B5">
        <w:rPr>
          <w:rFonts w:asciiTheme="majorBidi" w:hAnsiTheme="majorBidi" w:cstheme="majorBidi"/>
        </w:rPr>
        <w:t>e</w:t>
      </w:r>
      <w:r w:rsidRPr="00243C74">
        <w:rPr>
          <w:rFonts w:asciiTheme="majorBidi" w:hAnsiTheme="majorBidi" w:cstheme="majorBidi"/>
        </w:rPr>
        <w:t xml:space="preserve"> </w:t>
      </w:r>
      <w:r w:rsidR="00F630B5" w:rsidRPr="00F630B5">
        <w:t>la consultation</w:t>
      </w:r>
      <w:r w:rsidRPr="00243C74">
        <w:rPr>
          <w:rFonts w:asciiTheme="majorBidi" w:hAnsiTheme="majorBidi" w:cstheme="majorBidi"/>
        </w:rPr>
        <w:t>:</w:t>
      </w:r>
      <w:r w:rsidR="00A84F84" w:rsidRPr="00243C74">
        <w:rPr>
          <w:rFonts w:asciiTheme="majorBidi" w:hAnsiTheme="majorBidi" w:cstheme="majorBidi"/>
        </w:rPr>
        <w:t>…………………………….……………………….</w:t>
      </w:r>
    </w:p>
    <w:p w:rsidR="00A84F84" w:rsidRPr="00243C74" w:rsidRDefault="00A84F84" w:rsidP="00E50860">
      <w:pPr>
        <w:widowControl w:val="0"/>
        <w:autoSpaceDE w:val="0"/>
        <w:autoSpaceDN w:val="0"/>
        <w:adjustRightInd w:val="0"/>
        <w:rPr>
          <w:rFonts w:asciiTheme="majorBidi" w:hAnsiTheme="majorBidi" w:cstheme="majorBidi"/>
        </w:rPr>
      </w:pPr>
      <w:r w:rsidRPr="00243C74">
        <w:rPr>
          <w:rFonts w:asciiTheme="majorBidi" w:hAnsiTheme="majorBidi" w:cstheme="majorBidi"/>
        </w:rPr>
        <w:t>………………………………………………………………………………………………...</w:t>
      </w:r>
    </w:p>
    <w:p w:rsidR="007643A5" w:rsidRPr="00243C74" w:rsidRDefault="007643A5" w:rsidP="00E50860">
      <w:pPr>
        <w:widowControl w:val="0"/>
        <w:overflowPunct w:val="0"/>
        <w:autoSpaceDE w:val="0"/>
        <w:autoSpaceDN w:val="0"/>
        <w:adjustRightInd w:val="0"/>
        <w:spacing w:line="272" w:lineRule="auto"/>
        <w:jc w:val="both"/>
        <w:rPr>
          <w:rFonts w:asciiTheme="majorBidi" w:hAnsiTheme="majorBidi" w:cstheme="majorBidi"/>
        </w:rPr>
      </w:pPr>
      <w:r w:rsidRPr="00243C74">
        <w:rPr>
          <w:rFonts w:asciiTheme="majorBidi" w:hAnsiTheme="majorBidi" w:cstheme="majorBidi"/>
        </w:rPr>
        <w:t>Dans le cas d’un groupement conjoint préciser les prestations exécutées par chaque membre du groupement, en précisant le numéro du lot ou des lots concerné(s), le cas échéant:</w:t>
      </w:r>
      <w:r w:rsidR="00E50860" w:rsidRPr="00243C74">
        <w:rPr>
          <w:rFonts w:asciiTheme="majorBidi" w:hAnsiTheme="majorBidi" w:cstheme="majorBidi"/>
        </w:rPr>
        <w:t>………………………………………………………………………………………………</w:t>
      </w:r>
      <w:r w:rsidR="00A84F84" w:rsidRPr="00243C74">
        <w:rPr>
          <w:rFonts w:asciiTheme="majorBidi" w:hAnsiTheme="majorBidi" w:cstheme="majorBidi"/>
        </w:rPr>
        <w:t>…………………………………………………………………………………………………………………………………………………………………..…………………………..</w:t>
      </w:r>
    </w:p>
    <w:p w:rsidR="007643A5" w:rsidRPr="00243C74" w:rsidRDefault="007643A5" w:rsidP="00F630B5">
      <w:pPr>
        <w:widowControl w:val="0"/>
        <w:overflowPunct w:val="0"/>
        <w:autoSpaceDE w:val="0"/>
        <w:autoSpaceDN w:val="0"/>
        <w:adjustRightInd w:val="0"/>
        <w:spacing w:line="250" w:lineRule="auto"/>
        <w:jc w:val="both"/>
        <w:rPr>
          <w:rFonts w:asciiTheme="majorBidi" w:hAnsiTheme="majorBidi" w:cstheme="majorBidi"/>
        </w:rPr>
      </w:pPr>
      <w:proofErr w:type="gramStart"/>
      <w:r w:rsidRPr="00243C74">
        <w:rPr>
          <w:rFonts w:asciiTheme="majorBidi" w:hAnsiTheme="majorBidi" w:cstheme="majorBidi"/>
        </w:rPr>
        <w:t>à</w:t>
      </w:r>
      <w:proofErr w:type="gramEnd"/>
      <w:r w:rsidRPr="00243C74">
        <w:rPr>
          <w:rFonts w:asciiTheme="majorBidi" w:hAnsiTheme="majorBidi" w:cstheme="majorBidi"/>
        </w:rPr>
        <w:t xml:space="preserve"> livrer les fournitures demandées ou à exécuter les prestations demandées aux prix cités dans la lettre de soumission, </w:t>
      </w:r>
      <w:r w:rsidR="00BD2C3C" w:rsidRPr="00243C74">
        <w:rPr>
          <w:rFonts w:asciiTheme="majorBidi" w:hAnsiTheme="majorBidi" w:cstheme="majorBidi"/>
        </w:rPr>
        <w:t>durant l’année 202</w:t>
      </w:r>
      <w:r w:rsidR="00F630B5">
        <w:rPr>
          <w:rFonts w:asciiTheme="majorBidi" w:hAnsiTheme="majorBidi" w:cstheme="majorBidi"/>
        </w:rPr>
        <w:t>5</w:t>
      </w:r>
      <w:r w:rsidRPr="00243C74">
        <w:rPr>
          <w:rFonts w:asciiTheme="majorBidi" w:hAnsiTheme="majorBidi" w:cstheme="majorBidi"/>
        </w:rPr>
        <w:t>.</w:t>
      </w:r>
    </w:p>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rPr>
        <w:t>Le présent engagement me lie pour le délai de validité des offres.</w:t>
      </w:r>
    </w:p>
    <w:p w:rsidR="008007EB" w:rsidRPr="00243C74" w:rsidRDefault="008007EB" w:rsidP="007643A5">
      <w:pPr>
        <w:widowControl w:val="0"/>
        <w:autoSpaceDE w:val="0"/>
        <w:autoSpaceDN w:val="0"/>
        <w:adjustRightInd w:val="0"/>
        <w:rPr>
          <w:rFonts w:asciiTheme="majorBidi" w:hAnsiTheme="majorBidi" w:cstheme="majorBidi"/>
        </w:rPr>
      </w:pPr>
    </w:p>
    <w:p w:rsidR="007643A5" w:rsidRPr="00243C74" w:rsidRDefault="007643A5" w:rsidP="007643A5">
      <w:pPr>
        <w:widowControl w:val="0"/>
        <w:autoSpaceDE w:val="0"/>
        <w:autoSpaceDN w:val="0"/>
        <w:adjustRightInd w:val="0"/>
        <w:ind w:left="120"/>
        <w:rPr>
          <w:rFonts w:asciiTheme="majorBidi" w:hAnsiTheme="majorBidi" w:cstheme="majorBidi"/>
        </w:rPr>
      </w:pPr>
      <w:r w:rsidRPr="00243C74">
        <w:rPr>
          <w:rFonts w:asciiTheme="majorBidi" w:hAnsiTheme="majorBidi" w:cstheme="majorBidi"/>
          <w:b/>
          <w:bCs/>
        </w:rPr>
        <w:lastRenderedPageBreak/>
        <w:t>5/Signature du soumissionnaire :</w:t>
      </w:r>
    </w:p>
    <w:p w:rsidR="00A31978" w:rsidRPr="00243C74" w:rsidRDefault="007643A5" w:rsidP="008E639B">
      <w:pPr>
        <w:widowControl w:val="0"/>
        <w:overflowPunct w:val="0"/>
        <w:autoSpaceDE w:val="0"/>
        <w:autoSpaceDN w:val="0"/>
        <w:adjustRightInd w:val="0"/>
        <w:spacing w:line="256" w:lineRule="auto"/>
        <w:ind w:left="120" w:right="120"/>
        <w:jc w:val="both"/>
        <w:rPr>
          <w:rFonts w:asciiTheme="majorBidi" w:hAnsiTheme="majorBidi" w:cstheme="majorBidi"/>
        </w:rPr>
      </w:pPr>
      <w:r w:rsidRPr="00243C74">
        <w:rPr>
          <w:rFonts w:asciiTheme="majorBidi" w:hAnsiTheme="majorBidi" w:cstheme="maj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7643A5" w:rsidRPr="00243C74" w:rsidRDefault="007643A5" w:rsidP="007643A5">
      <w:pPr>
        <w:widowControl w:val="0"/>
        <w:overflowPunct w:val="0"/>
        <w:autoSpaceDE w:val="0"/>
        <w:autoSpaceDN w:val="0"/>
        <w:adjustRightInd w:val="0"/>
        <w:spacing w:line="256" w:lineRule="auto"/>
        <w:ind w:left="120" w:right="120"/>
        <w:jc w:val="both"/>
        <w:rPr>
          <w:rFonts w:asciiTheme="majorBidi" w:hAnsiTheme="majorBidi" w:cstheme="majorBidi"/>
        </w:rPr>
      </w:pPr>
      <w:r w:rsidRPr="00243C74">
        <w:rPr>
          <w:rFonts w:asciiTheme="majorBidi" w:hAnsiTheme="majorBidi" w:cstheme="majorBidi"/>
        </w:rPr>
        <w:t xml:space="preserve">Certifie, sous peine de l’application des sanctions prévues par l’article 216 de l’ordonnance n° 66-156 du 18 </w:t>
      </w:r>
      <w:proofErr w:type="spellStart"/>
      <w:r w:rsidRPr="00243C74">
        <w:rPr>
          <w:rFonts w:asciiTheme="majorBidi" w:hAnsiTheme="majorBidi" w:cstheme="majorBidi"/>
        </w:rPr>
        <w:t>Safar</w:t>
      </w:r>
      <w:proofErr w:type="spellEnd"/>
      <w:r w:rsidRPr="00243C74">
        <w:rPr>
          <w:rFonts w:asciiTheme="majorBidi" w:hAnsiTheme="majorBidi" w:cstheme="majorBidi"/>
        </w:rPr>
        <w:t xml:space="preserve"> 1386 correspondant au 8 juin 1966 portant code pénal que les renseignements fournis ci-dessus sont exacts.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gridCol w:w="2789"/>
      </w:tblGrid>
      <w:tr w:rsidR="007643A5" w:rsidRPr="00243C74" w:rsidTr="007643A5">
        <w:tc>
          <w:tcPr>
            <w:tcW w:w="3794" w:type="dxa"/>
          </w:tcPr>
          <w:p w:rsidR="007643A5" w:rsidRPr="00243C74" w:rsidRDefault="007643A5" w:rsidP="007643A5">
            <w:pPr>
              <w:spacing w:line="360" w:lineRule="auto"/>
              <w:jc w:val="center"/>
              <w:rPr>
                <w:rFonts w:asciiTheme="majorBidi" w:hAnsiTheme="majorBidi" w:cstheme="majorBidi"/>
              </w:rPr>
            </w:pPr>
            <w:r w:rsidRPr="00243C74">
              <w:rPr>
                <w:rFonts w:asciiTheme="majorBidi" w:hAnsiTheme="majorBidi" w:cstheme="majorBidi"/>
              </w:rPr>
              <w:t>Nom, prénom et qualité du signataire</w:t>
            </w:r>
          </w:p>
        </w:tc>
        <w:tc>
          <w:tcPr>
            <w:tcW w:w="2693" w:type="dxa"/>
          </w:tcPr>
          <w:p w:rsidR="007643A5" w:rsidRPr="00243C74" w:rsidRDefault="007643A5" w:rsidP="007643A5">
            <w:pPr>
              <w:spacing w:line="360" w:lineRule="auto"/>
              <w:jc w:val="center"/>
              <w:rPr>
                <w:rFonts w:asciiTheme="majorBidi" w:hAnsiTheme="majorBidi" w:cstheme="majorBidi"/>
              </w:rPr>
            </w:pPr>
            <w:r w:rsidRPr="00243C74">
              <w:rPr>
                <w:rFonts w:asciiTheme="majorBidi" w:hAnsiTheme="majorBidi" w:cstheme="majorBidi"/>
              </w:rPr>
              <w:t>Lieu et date de signature</w:t>
            </w:r>
          </w:p>
        </w:tc>
        <w:tc>
          <w:tcPr>
            <w:tcW w:w="2789" w:type="dxa"/>
          </w:tcPr>
          <w:p w:rsidR="007643A5" w:rsidRPr="00243C74" w:rsidRDefault="007643A5" w:rsidP="007643A5">
            <w:pPr>
              <w:spacing w:line="360" w:lineRule="auto"/>
              <w:jc w:val="center"/>
              <w:rPr>
                <w:rFonts w:asciiTheme="majorBidi" w:hAnsiTheme="majorBidi" w:cstheme="majorBidi"/>
              </w:rPr>
            </w:pPr>
            <w:r w:rsidRPr="00243C74">
              <w:rPr>
                <w:rFonts w:asciiTheme="majorBidi" w:hAnsiTheme="majorBidi" w:cstheme="majorBidi"/>
              </w:rPr>
              <w:t>Signature</w:t>
            </w:r>
          </w:p>
        </w:tc>
      </w:tr>
      <w:tr w:rsidR="007643A5" w:rsidRPr="00243C74" w:rsidTr="00564F5F">
        <w:trPr>
          <w:trHeight w:val="1910"/>
        </w:trPr>
        <w:tc>
          <w:tcPr>
            <w:tcW w:w="3794" w:type="dxa"/>
          </w:tcPr>
          <w:p w:rsidR="007643A5" w:rsidRPr="00243C74" w:rsidRDefault="007643A5" w:rsidP="007643A5">
            <w:pPr>
              <w:widowControl w:val="0"/>
              <w:autoSpaceDE w:val="0"/>
              <w:autoSpaceDN w:val="0"/>
              <w:adjustRightInd w:val="0"/>
            </w:pPr>
          </w:p>
          <w:p w:rsidR="007643A5" w:rsidRPr="00243C74" w:rsidRDefault="007643A5" w:rsidP="007643A5">
            <w:pPr>
              <w:widowControl w:val="0"/>
              <w:autoSpaceDE w:val="0"/>
              <w:autoSpaceDN w:val="0"/>
              <w:adjustRightInd w:val="0"/>
            </w:pPr>
          </w:p>
          <w:p w:rsidR="007643A5" w:rsidRPr="00243C74" w:rsidRDefault="007643A5" w:rsidP="007643A5">
            <w:pPr>
              <w:widowControl w:val="0"/>
              <w:autoSpaceDE w:val="0"/>
              <w:autoSpaceDN w:val="0"/>
              <w:adjustRightInd w:val="0"/>
            </w:pPr>
          </w:p>
          <w:p w:rsidR="007643A5" w:rsidRPr="00243C74" w:rsidRDefault="007643A5" w:rsidP="007643A5">
            <w:pPr>
              <w:widowControl w:val="0"/>
              <w:autoSpaceDE w:val="0"/>
              <w:autoSpaceDN w:val="0"/>
              <w:adjustRightInd w:val="0"/>
            </w:pPr>
          </w:p>
        </w:tc>
        <w:tc>
          <w:tcPr>
            <w:tcW w:w="2693" w:type="dxa"/>
          </w:tcPr>
          <w:p w:rsidR="007643A5" w:rsidRPr="00243C74" w:rsidRDefault="007643A5" w:rsidP="007643A5">
            <w:pPr>
              <w:widowControl w:val="0"/>
              <w:autoSpaceDE w:val="0"/>
              <w:autoSpaceDN w:val="0"/>
              <w:adjustRightInd w:val="0"/>
              <w:rPr>
                <w:rFonts w:asciiTheme="majorBidi" w:hAnsiTheme="majorBidi" w:cstheme="majorBidi"/>
                <w:b/>
                <w:bCs/>
              </w:rPr>
            </w:pPr>
          </w:p>
          <w:p w:rsidR="007643A5" w:rsidRPr="00243C74" w:rsidRDefault="007643A5" w:rsidP="007643A5">
            <w:pPr>
              <w:widowControl w:val="0"/>
              <w:autoSpaceDE w:val="0"/>
              <w:autoSpaceDN w:val="0"/>
              <w:adjustRightInd w:val="0"/>
              <w:rPr>
                <w:rFonts w:asciiTheme="majorBidi" w:hAnsiTheme="majorBidi" w:cstheme="majorBidi"/>
                <w:b/>
                <w:bCs/>
              </w:rPr>
            </w:pPr>
          </w:p>
          <w:p w:rsidR="007643A5" w:rsidRPr="00243C74" w:rsidRDefault="007643A5" w:rsidP="007643A5">
            <w:pPr>
              <w:widowControl w:val="0"/>
              <w:autoSpaceDE w:val="0"/>
              <w:autoSpaceDN w:val="0"/>
              <w:adjustRightInd w:val="0"/>
            </w:pPr>
          </w:p>
        </w:tc>
        <w:tc>
          <w:tcPr>
            <w:tcW w:w="2789" w:type="dxa"/>
          </w:tcPr>
          <w:p w:rsidR="007643A5" w:rsidRPr="00243C74" w:rsidRDefault="007643A5" w:rsidP="007643A5">
            <w:pPr>
              <w:spacing w:line="360" w:lineRule="auto"/>
              <w:jc w:val="both"/>
              <w:rPr>
                <w:rFonts w:asciiTheme="majorBidi" w:hAnsiTheme="majorBidi" w:cstheme="majorBidi"/>
                <w:sz w:val="28"/>
                <w:szCs w:val="28"/>
              </w:rPr>
            </w:pPr>
          </w:p>
        </w:tc>
      </w:tr>
    </w:tbl>
    <w:p w:rsidR="007643A5" w:rsidRPr="00243C74" w:rsidRDefault="007643A5" w:rsidP="007643A5">
      <w:pPr>
        <w:widowControl w:val="0"/>
        <w:autoSpaceDE w:val="0"/>
        <w:autoSpaceDN w:val="0"/>
        <w:adjustRightInd w:val="0"/>
        <w:rPr>
          <w:rFonts w:asciiTheme="majorBidi" w:hAnsiTheme="majorBidi" w:cstheme="majorBidi"/>
        </w:rPr>
      </w:pPr>
      <w:r w:rsidRPr="00243C74">
        <w:rPr>
          <w:rFonts w:asciiTheme="majorBidi" w:hAnsiTheme="majorBidi" w:cstheme="majorBidi"/>
          <w:b/>
          <w:bCs/>
        </w:rPr>
        <w:t>6/décision du service contractant :</w:t>
      </w:r>
    </w:p>
    <w:p w:rsidR="007643A5" w:rsidRPr="00243C74" w:rsidRDefault="007643A5" w:rsidP="007643A5">
      <w:pPr>
        <w:widowControl w:val="0"/>
        <w:autoSpaceDE w:val="0"/>
        <w:autoSpaceDN w:val="0"/>
        <w:adjustRightInd w:val="0"/>
        <w:ind w:left="120"/>
        <w:rPr>
          <w:rFonts w:asciiTheme="majorBidi" w:hAnsiTheme="majorBidi" w:cstheme="majorBidi"/>
        </w:rPr>
      </w:pPr>
      <w:r w:rsidRPr="00243C74">
        <w:rPr>
          <w:rFonts w:asciiTheme="majorBidi" w:hAnsiTheme="majorBidi" w:cstheme="majorBidi"/>
        </w:rPr>
        <w:t>La présente offre est …………………………………………………………………………….</w:t>
      </w:r>
    </w:p>
    <w:p w:rsidR="007643A5" w:rsidRPr="00243C74" w:rsidRDefault="007643A5" w:rsidP="007643A5">
      <w:pPr>
        <w:widowControl w:val="0"/>
        <w:autoSpaceDE w:val="0"/>
        <w:autoSpaceDN w:val="0"/>
        <w:adjustRightInd w:val="0"/>
        <w:ind w:left="120"/>
        <w:rPr>
          <w:rFonts w:asciiTheme="majorBidi" w:hAnsiTheme="majorBidi" w:cstheme="majorBidi"/>
        </w:rPr>
      </w:pPr>
      <w:proofErr w:type="gramStart"/>
      <w:r w:rsidRPr="00243C74">
        <w:rPr>
          <w:rFonts w:asciiTheme="majorBidi" w:hAnsiTheme="majorBidi" w:cstheme="majorBidi"/>
        </w:rPr>
        <w:t>A……………………….,</w:t>
      </w:r>
      <w:proofErr w:type="gramEnd"/>
      <w:r w:rsidRPr="00243C74">
        <w:rPr>
          <w:rFonts w:asciiTheme="majorBidi" w:hAnsiTheme="majorBidi" w:cstheme="majorBidi"/>
        </w:rPr>
        <w:t xml:space="preserve"> le …………………………</w:t>
      </w:r>
    </w:p>
    <w:p w:rsidR="00A84F84" w:rsidRPr="00243C74" w:rsidRDefault="00A84F84" w:rsidP="007643A5">
      <w:pPr>
        <w:widowControl w:val="0"/>
        <w:autoSpaceDE w:val="0"/>
        <w:autoSpaceDN w:val="0"/>
        <w:adjustRightInd w:val="0"/>
        <w:ind w:left="120"/>
        <w:rPr>
          <w:rFonts w:asciiTheme="majorBidi" w:hAnsiTheme="majorBidi" w:cstheme="majorBidi"/>
        </w:rPr>
      </w:pPr>
    </w:p>
    <w:p w:rsidR="007643A5" w:rsidRPr="00243C74" w:rsidRDefault="007643A5" w:rsidP="007643A5">
      <w:pPr>
        <w:widowControl w:val="0"/>
        <w:autoSpaceDE w:val="0"/>
        <w:autoSpaceDN w:val="0"/>
        <w:adjustRightInd w:val="0"/>
        <w:ind w:left="120"/>
        <w:rPr>
          <w:rFonts w:asciiTheme="majorBidi" w:hAnsiTheme="majorBidi" w:cstheme="majorBidi"/>
        </w:rPr>
      </w:pPr>
      <w:r w:rsidRPr="00243C74">
        <w:rPr>
          <w:rFonts w:asciiTheme="majorBidi" w:hAnsiTheme="majorBidi" w:cstheme="majorBidi"/>
        </w:rPr>
        <w:t>Signature du représentant du service contractant :</w:t>
      </w:r>
    </w:p>
    <w:p w:rsidR="00A84F84" w:rsidRPr="00243C74" w:rsidRDefault="00A84F84" w:rsidP="007643A5">
      <w:pPr>
        <w:widowControl w:val="0"/>
        <w:autoSpaceDE w:val="0"/>
        <w:autoSpaceDN w:val="0"/>
        <w:adjustRightInd w:val="0"/>
        <w:ind w:left="120"/>
        <w:rPr>
          <w:rFonts w:asciiTheme="majorBidi" w:hAnsiTheme="majorBidi" w:cstheme="majorBidi"/>
        </w:rPr>
      </w:pPr>
    </w:p>
    <w:p w:rsidR="00A84F84" w:rsidRPr="00243C74" w:rsidRDefault="00A84F84" w:rsidP="007643A5">
      <w:pPr>
        <w:widowControl w:val="0"/>
        <w:autoSpaceDE w:val="0"/>
        <w:autoSpaceDN w:val="0"/>
        <w:adjustRightInd w:val="0"/>
        <w:ind w:left="120"/>
        <w:rPr>
          <w:rFonts w:asciiTheme="majorBidi" w:hAnsiTheme="majorBidi" w:cstheme="majorBidi"/>
        </w:rPr>
      </w:pPr>
    </w:p>
    <w:p w:rsidR="00A84F84" w:rsidRPr="00243C74" w:rsidRDefault="00A84F84" w:rsidP="007643A5">
      <w:pPr>
        <w:widowControl w:val="0"/>
        <w:autoSpaceDE w:val="0"/>
        <w:autoSpaceDN w:val="0"/>
        <w:adjustRightInd w:val="0"/>
        <w:ind w:left="120"/>
        <w:rPr>
          <w:rFonts w:asciiTheme="majorBidi" w:hAnsiTheme="majorBidi" w:cstheme="majorBidi"/>
        </w:rPr>
      </w:pPr>
    </w:p>
    <w:p w:rsidR="00A84F84" w:rsidRPr="00243C74" w:rsidRDefault="00A84F84" w:rsidP="007643A5">
      <w:pPr>
        <w:widowControl w:val="0"/>
        <w:autoSpaceDE w:val="0"/>
        <w:autoSpaceDN w:val="0"/>
        <w:adjustRightInd w:val="0"/>
        <w:ind w:left="120"/>
        <w:rPr>
          <w:rFonts w:asciiTheme="majorBidi" w:hAnsiTheme="majorBidi" w:cstheme="majorBidi"/>
        </w:rPr>
      </w:pPr>
    </w:p>
    <w:p w:rsidR="00A84F84" w:rsidRPr="00243C74" w:rsidRDefault="00A84F84" w:rsidP="007643A5">
      <w:pPr>
        <w:widowControl w:val="0"/>
        <w:autoSpaceDE w:val="0"/>
        <w:autoSpaceDN w:val="0"/>
        <w:adjustRightInd w:val="0"/>
        <w:ind w:left="120"/>
        <w:rPr>
          <w:rFonts w:asciiTheme="majorBidi" w:hAnsiTheme="majorBidi" w:cstheme="majorBidi"/>
        </w:rPr>
      </w:pPr>
    </w:p>
    <w:p w:rsidR="00A84F84" w:rsidRPr="00243C74" w:rsidRDefault="00A84F84" w:rsidP="007643A5">
      <w:pPr>
        <w:widowControl w:val="0"/>
        <w:autoSpaceDE w:val="0"/>
        <w:autoSpaceDN w:val="0"/>
        <w:adjustRightInd w:val="0"/>
        <w:ind w:left="120"/>
        <w:rPr>
          <w:rFonts w:asciiTheme="majorBidi" w:hAnsiTheme="majorBidi" w:cstheme="majorBidi"/>
        </w:rPr>
      </w:pPr>
    </w:p>
    <w:p w:rsidR="00A84F84" w:rsidRPr="00243C74" w:rsidRDefault="00A84F84" w:rsidP="007643A5">
      <w:pPr>
        <w:widowControl w:val="0"/>
        <w:autoSpaceDE w:val="0"/>
        <w:autoSpaceDN w:val="0"/>
        <w:adjustRightInd w:val="0"/>
        <w:ind w:left="120"/>
        <w:rPr>
          <w:rFonts w:asciiTheme="majorBidi" w:hAnsiTheme="majorBidi" w:cstheme="majorBidi"/>
        </w:rPr>
      </w:pPr>
    </w:p>
    <w:p w:rsidR="00A84F84" w:rsidRPr="00243C74" w:rsidRDefault="00A84F84" w:rsidP="007643A5">
      <w:pPr>
        <w:widowControl w:val="0"/>
        <w:autoSpaceDE w:val="0"/>
        <w:autoSpaceDN w:val="0"/>
        <w:adjustRightInd w:val="0"/>
        <w:ind w:left="120"/>
        <w:rPr>
          <w:rFonts w:asciiTheme="majorBidi" w:hAnsiTheme="majorBidi" w:cstheme="majorBidi"/>
        </w:rPr>
      </w:pPr>
    </w:p>
    <w:p w:rsidR="007643A5" w:rsidRPr="00243C74" w:rsidRDefault="007643A5" w:rsidP="007643A5">
      <w:pPr>
        <w:widowControl w:val="0"/>
        <w:autoSpaceDE w:val="0"/>
        <w:autoSpaceDN w:val="0"/>
        <w:adjustRightInd w:val="0"/>
        <w:ind w:left="120"/>
        <w:rPr>
          <w:rFonts w:asciiTheme="majorBidi" w:hAnsiTheme="majorBidi" w:cstheme="majorBidi"/>
        </w:rPr>
      </w:pPr>
    </w:p>
    <w:p w:rsidR="007643A5" w:rsidRPr="00243C74" w:rsidRDefault="007643A5" w:rsidP="007643A5">
      <w:pPr>
        <w:widowControl w:val="0"/>
        <w:autoSpaceDE w:val="0"/>
        <w:autoSpaceDN w:val="0"/>
        <w:adjustRightInd w:val="0"/>
        <w:ind w:left="120"/>
        <w:rPr>
          <w:rFonts w:asciiTheme="majorBidi" w:hAnsiTheme="majorBidi" w:cstheme="majorBidi"/>
        </w:rPr>
      </w:pPr>
      <w:r w:rsidRPr="00243C74">
        <w:rPr>
          <w:rFonts w:asciiTheme="majorBidi" w:hAnsiTheme="majorBidi" w:cstheme="majorBidi"/>
          <w:b/>
          <w:bCs/>
        </w:rPr>
        <w:t>N.B :</w:t>
      </w:r>
    </w:p>
    <w:p w:rsidR="007643A5" w:rsidRPr="00243C74" w:rsidRDefault="007643A5" w:rsidP="007643A5">
      <w:pPr>
        <w:widowControl w:val="0"/>
        <w:autoSpaceDE w:val="0"/>
        <w:autoSpaceDN w:val="0"/>
        <w:adjustRightInd w:val="0"/>
        <w:ind w:left="120"/>
        <w:rPr>
          <w:rFonts w:asciiTheme="majorBidi" w:hAnsiTheme="majorBidi" w:cstheme="majorBidi"/>
        </w:rPr>
      </w:pPr>
      <w:r w:rsidRPr="00243C74">
        <w:rPr>
          <w:rFonts w:asciiTheme="majorBidi" w:hAnsiTheme="majorBidi" w:cstheme="majorBidi"/>
        </w:rPr>
        <w:t>-Cocher les cases correspondant à votre choix.</w:t>
      </w:r>
    </w:p>
    <w:p w:rsidR="00564F5F" w:rsidRPr="00243C74" w:rsidRDefault="007643A5" w:rsidP="007643A5">
      <w:pPr>
        <w:widowControl w:val="0"/>
        <w:overflowPunct w:val="0"/>
        <w:autoSpaceDE w:val="0"/>
        <w:autoSpaceDN w:val="0"/>
        <w:adjustRightInd w:val="0"/>
        <w:ind w:left="120" w:right="2840"/>
        <w:rPr>
          <w:rFonts w:asciiTheme="majorBidi" w:hAnsiTheme="majorBidi" w:cstheme="majorBidi"/>
        </w:rPr>
      </w:pPr>
      <w:r w:rsidRPr="00243C74">
        <w:rPr>
          <w:rFonts w:asciiTheme="majorBidi" w:hAnsiTheme="majorBidi" w:cstheme="majorBidi"/>
        </w:rPr>
        <w:t xml:space="preserve">-Les cases correspondantes doivent obligatoirement être remplies. </w:t>
      </w:r>
    </w:p>
    <w:p w:rsidR="007643A5" w:rsidRPr="00243C74" w:rsidRDefault="007643A5" w:rsidP="007643A5">
      <w:pPr>
        <w:widowControl w:val="0"/>
        <w:overflowPunct w:val="0"/>
        <w:autoSpaceDE w:val="0"/>
        <w:autoSpaceDN w:val="0"/>
        <w:adjustRightInd w:val="0"/>
        <w:ind w:left="120" w:right="2840"/>
        <w:rPr>
          <w:rFonts w:asciiTheme="majorBidi" w:hAnsiTheme="majorBidi" w:cstheme="majorBidi"/>
        </w:rPr>
      </w:pPr>
      <w:r w:rsidRPr="00243C74">
        <w:rPr>
          <w:rFonts w:asciiTheme="majorBidi" w:hAnsiTheme="majorBidi" w:cstheme="majorBidi"/>
        </w:rPr>
        <w:t>-En cas de groupement, présenter une seule déclaration.</w:t>
      </w:r>
    </w:p>
    <w:p w:rsidR="00564F5F" w:rsidRPr="00243C74" w:rsidRDefault="007643A5" w:rsidP="00564F5F">
      <w:pPr>
        <w:widowControl w:val="0"/>
        <w:overflowPunct w:val="0"/>
        <w:autoSpaceDE w:val="0"/>
        <w:autoSpaceDN w:val="0"/>
        <w:adjustRightInd w:val="0"/>
        <w:ind w:left="120" w:right="3740"/>
        <w:rPr>
          <w:rFonts w:asciiTheme="majorBidi" w:hAnsiTheme="majorBidi" w:cstheme="majorBidi"/>
        </w:rPr>
      </w:pPr>
      <w:r w:rsidRPr="00243C74">
        <w:rPr>
          <w:rFonts w:asciiTheme="majorBidi" w:hAnsiTheme="majorBidi" w:cstheme="majorBidi"/>
        </w:rPr>
        <w:t xml:space="preserve">-En cas d’allotissement présenter une déclaration par lot. </w:t>
      </w:r>
    </w:p>
    <w:p w:rsidR="007643A5" w:rsidRPr="00243C74" w:rsidRDefault="00564F5F" w:rsidP="00564F5F">
      <w:pPr>
        <w:widowControl w:val="0"/>
        <w:overflowPunct w:val="0"/>
        <w:autoSpaceDE w:val="0"/>
        <w:autoSpaceDN w:val="0"/>
        <w:adjustRightInd w:val="0"/>
        <w:ind w:left="120" w:right="3740"/>
        <w:rPr>
          <w:rFonts w:asciiTheme="majorBidi" w:hAnsiTheme="majorBidi" w:cstheme="majorBidi"/>
        </w:rPr>
      </w:pPr>
      <w:r w:rsidRPr="00243C74">
        <w:rPr>
          <w:rFonts w:asciiTheme="majorBidi" w:hAnsiTheme="majorBidi" w:cstheme="majorBidi"/>
        </w:rPr>
        <w:t>–</w:t>
      </w:r>
      <w:r w:rsidR="007643A5" w:rsidRPr="00243C74">
        <w:rPr>
          <w:rFonts w:asciiTheme="majorBidi" w:hAnsiTheme="majorBidi" w:cstheme="majorBidi"/>
        </w:rPr>
        <w:t>Pour chaque variante présenter une déclaration.</w:t>
      </w:r>
    </w:p>
    <w:p w:rsidR="007643A5" w:rsidRPr="00243C74" w:rsidRDefault="007643A5" w:rsidP="007643A5">
      <w:pPr>
        <w:widowControl w:val="0"/>
        <w:autoSpaceDE w:val="0"/>
        <w:autoSpaceDN w:val="0"/>
        <w:adjustRightInd w:val="0"/>
        <w:ind w:left="120"/>
        <w:rPr>
          <w:rFonts w:asciiTheme="majorBidi" w:hAnsiTheme="majorBidi" w:cstheme="majorBidi"/>
        </w:rPr>
      </w:pPr>
      <w:r w:rsidRPr="00243C74">
        <w:rPr>
          <w:rFonts w:asciiTheme="majorBidi" w:hAnsiTheme="majorBidi" w:cstheme="majorBidi"/>
        </w:rPr>
        <w:t>-Pour les prix en option présenter une seule déclaration.</w:t>
      </w:r>
    </w:p>
    <w:p w:rsidR="007643A5" w:rsidRPr="00243C74" w:rsidRDefault="007643A5" w:rsidP="007643A5">
      <w:pPr>
        <w:widowControl w:val="0"/>
        <w:overflowPunct w:val="0"/>
        <w:autoSpaceDE w:val="0"/>
        <w:autoSpaceDN w:val="0"/>
        <w:adjustRightInd w:val="0"/>
        <w:spacing w:line="272" w:lineRule="auto"/>
        <w:ind w:left="120" w:right="120"/>
        <w:rPr>
          <w:rFonts w:asciiTheme="majorBidi" w:hAnsiTheme="majorBidi" w:cstheme="majorBidi"/>
        </w:rPr>
      </w:pPr>
      <w:r w:rsidRPr="00243C74">
        <w:rPr>
          <w:rFonts w:asciiTheme="majorBidi" w:hAnsiTheme="majorBidi" w:cstheme="majorBidi"/>
        </w:rPr>
        <w:t>-Lorsque le soumissionnaire est une personne physique, il doit adapter les rubriques spécifiques aux sociétés, à l’entreprise individuelle.</w:t>
      </w:r>
    </w:p>
    <w:p w:rsidR="0052761E" w:rsidRPr="00243C74" w:rsidRDefault="0052761E" w:rsidP="00E11966">
      <w:pPr>
        <w:pStyle w:val="Corpsdetexte"/>
        <w:spacing w:line="360" w:lineRule="auto"/>
        <w:ind w:left="360"/>
        <w:jc w:val="both"/>
        <w:rPr>
          <w:sz w:val="20"/>
          <w:szCs w:val="20"/>
        </w:rPr>
      </w:pPr>
    </w:p>
    <w:p w:rsidR="0052761E" w:rsidRPr="00243C74" w:rsidRDefault="0052761E" w:rsidP="00E11966">
      <w:pPr>
        <w:rPr>
          <w:rFonts w:ascii="Arial" w:hAnsi="Arial"/>
          <w:b/>
          <w:snapToGrid w:val="0"/>
          <w:sz w:val="20"/>
          <w:szCs w:val="20"/>
          <w:u w:val="single"/>
        </w:rPr>
      </w:pPr>
      <w:r w:rsidRPr="00243C74">
        <w:rPr>
          <w:rFonts w:ascii="Arial" w:hAnsi="Arial"/>
          <w:b/>
          <w:snapToGrid w:val="0"/>
          <w:sz w:val="32"/>
          <w:szCs w:val="32"/>
          <w:u w:val="single"/>
        </w:rPr>
        <w:br w:type="page"/>
      </w:r>
    </w:p>
    <w:p w:rsidR="0052761E" w:rsidRPr="00243C74" w:rsidRDefault="0052761E">
      <w:pPr>
        <w:rPr>
          <w:rFonts w:ascii="Calibri" w:hAnsi="Calibri" w:cs="Arial"/>
          <w:sz w:val="22"/>
          <w:szCs w:val="22"/>
        </w:rPr>
      </w:pPr>
    </w:p>
    <w:p w:rsidR="0052761E" w:rsidRPr="00243C74" w:rsidRDefault="0052761E">
      <w:pPr>
        <w:rPr>
          <w:rFonts w:ascii="Calibri" w:hAnsi="Calibri" w:cs="Arial"/>
          <w:sz w:val="22"/>
          <w:szCs w:val="22"/>
        </w:rPr>
      </w:pPr>
    </w:p>
    <w:p w:rsidR="0052761E" w:rsidRPr="00243C74" w:rsidRDefault="0052761E">
      <w:pPr>
        <w:rPr>
          <w:rFonts w:ascii="Calibri" w:hAnsi="Calibri" w:cs="Arial"/>
          <w:sz w:val="22"/>
          <w:szCs w:val="22"/>
        </w:rPr>
      </w:pPr>
    </w:p>
    <w:p w:rsidR="0052761E" w:rsidRPr="00243C74" w:rsidRDefault="0052761E">
      <w:pPr>
        <w:rPr>
          <w:rFonts w:ascii="Calibri" w:hAnsi="Calibri" w:cs="Arial"/>
          <w:sz w:val="22"/>
          <w:szCs w:val="22"/>
        </w:rPr>
      </w:pPr>
    </w:p>
    <w:p w:rsidR="0052761E" w:rsidRPr="00243C74" w:rsidRDefault="0052761E">
      <w:pPr>
        <w:rPr>
          <w:rFonts w:ascii="Calibri" w:hAnsi="Calibri" w:cs="Arial"/>
          <w:sz w:val="22"/>
          <w:szCs w:val="22"/>
        </w:rPr>
      </w:pPr>
    </w:p>
    <w:p w:rsidR="0052761E" w:rsidRPr="00243C74" w:rsidRDefault="0052761E">
      <w:pPr>
        <w:rPr>
          <w:rFonts w:ascii="Calibri" w:hAnsi="Calibri" w:cs="Arial"/>
          <w:sz w:val="22"/>
          <w:szCs w:val="22"/>
        </w:rPr>
      </w:pPr>
    </w:p>
    <w:p w:rsidR="0052761E" w:rsidRPr="00243C74" w:rsidRDefault="0052761E">
      <w:pPr>
        <w:rPr>
          <w:rFonts w:ascii="Calibri" w:hAnsi="Calibri" w:cs="Arial"/>
          <w:sz w:val="22"/>
          <w:szCs w:val="22"/>
        </w:rPr>
      </w:pPr>
    </w:p>
    <w:p w:rsidR="0052761E" w:rsidRPr="00243C74" w:rsidRDefault="0052761E">
      <w:pPr>
        <w:rPr>
          <w:rFonts w:ascii="Calibri" w:hAnsi="Calibri" w:cs="Arial"/>
          <w:sz w:val="22"/>
          <w:szCs w:val="22"/>
        </w:rPr>
      </w:pPr>
    </w:p>
    <w:p w:rsidR="0052761E" w:rsidRPr="00243C74" w:rsidRDefault="0052761E" w:rsidP="006F493E">
      <w:pPr>
        <w:spacing w:line="360" w:lineRule="auto"/>
        <w:jc w:val="both"/>
        <w:rPr>
          <w:rFonts w:ascii="Arial" w:hAnsi="Arial"/>
          <w:snapToGrid w:val="0"/>
          <w:sz w:val="20"/>
          <w:szCs w:val="20"/>
        </w:rPr>
      </w:pPr>
    </w:p>
    <w:p w:rsidR="0052761E" w:rsidRPr="00243C74" w:rsidRDefault="0052761E" w:rsidP="0000635A">
      <w:pPr>
        <w:jc w:val="center"/>
        <w:rPr>
          <w:rFonts w:ascii="Arial" w:eastAsia="Arial Unicode MS" w:hAnsi="Arial"/>
          <w:b/>
          <w:snapToGrid w:val="0"/>
        </w:rPr>
      </w:pPr>
    </w:p>
    <w:p w:rsidR="0052761E" w:rsidRPr="00243C74" w:rsidRDefault="0052761E" w:rsidP="0000635A">
      <w:pPr>
        <w:jc w:val="center"/>
        <w:rPr>
          <w:rFonts w:ascii="Arial" w:eastAsia="Arial Unicode MS" w:hAnsi="Arial"/>
          <w:b/>
          <w:snapToGrid w:val="0"/>
        </w:rPr>
      </w:pPr>
    </w:p>
    <w:p w:rsidR="0052761E" w:rsidRPr="00243C74" w:rsidRDefault="0052761E" w:rsidP="0000635A">
      <w:pPr>
        <w:jc w:val="center"/>
        <w:rPr>
          <w:rFonts w:ascii="Arial" w:eastAsia="Arial Unicode MS" w:hAnsi="Arial"/>
          <w:b/>
          <w:snapToGrid w:val="0"/>
        </w:rPr>
      </w:pPr>
    </w:p>
    <w:p w:rsidR="0052761E" w:rsidRPr="00243C74" w:rsidRDefault="0052761E" w:rsidP="0000635A">
      <w:pPr>
        <w:jc w:val="center"/>
        <w:rPr>
          <w:rFonts w:ascii="Arial" w:eastAsia="Arial Unicode MS" w:hAnsi="Arial"/>
          <w:b/>
          <w:snapToGrid w:val="0"/>
        </w:rPr>
      </w:pPr>
    </w:p>
    <w:p w:rsidR="0052761E" w:rsidRPr="00243C74" w:rsidRDefault="0052761E" w:rsidP="0000635A">
      <w:pPr>
        <w:jc w:val="center"/>
        <w:rPr>
          <w:rFonts w:ascii="Arial" w:eastAsia="Arial Unicode MS" w:hAnsi="Arial"/>
          <w:b/>
          <w:snapToGrid w:val="0"/>
        </w:rPr>
      </w:pPr>
    </w:p>
    <w:p w:rsidR="0052761E" w:rsidRPr="00243C74" w:rsidRDefault="0052761E" w:rsidP="0000635A">
      <w:pPr>
        <w:jc w:val="center"/>
        <w:rPr>
          <w:rFonts w:ascii="Arial" w:eastAsia="Arial Unicode MS" w:hAnsi="Arial"/>
          <w:b/>
          <w:snapToGrid w:val="0"/>
        </w:rPr>
      </w:pPr>
    </w:p>
    <w:p w:rsidR="0052761E" w:rsidRPr="00243C74" w:rsidRDefault="0052761E" w:rsidP="0000635A">
      <w:pPr>
        <w:jc w:val="center"/>
        <w:rPr>
          <w:rFonts w:ascii="Arial" w:eastAsia="Arial Unicode MS" w:hAnsi="Arial"/>
          <w:b/>
          <w:snapToGrid w:val="0"/>
        </w:rPr>
      </w:pPr>
    </w:p>
    <w:p w:rsidR="0052761E" w:rsidRPr="00243C74" w:rsidRDefault="0052761E" w:rsidP="0000635A">
      <w:pPr>
        <w:jc w:val="center"/>
        <w:rPr>
          <w:rFonts w:ascii="Arial" w:eastAsia="Arial Unicode MS" w:hAnsi="Arial"/>
          <w:b/>
          <w:snapToGrid w:val="0"/>
        </w:rPr>
      </w:pPr>
    </w:p>
    <w:p w:rsidR="0052761E" w:rsidRPr="00243C74" w:rsidRDefault="0052761E" w:rsidP="0000635A">
      <w:pPr>
        <w:jc w:val="center"/>
        <w:rPr>
          <w:rFonts w:ascii="Arial" w:hAnsi="Arial"/>
          <w:b/>
          <w:snapToGrid w:val="0"/>
          <w:sz w:val="40"/>
          <w:szCs w:val="40"/>
        </w:rPr>
      </w:pPr>
    </w:p>
    <w:p w:rsidR="0052761E" w:rsidRPr="00243C74" w:rsidRDefault="0052761E" w:rsidP="0000635A">
      <w:pPr>
        <w:jc w:val="center"/>
        <w:rPr>
          <w:rFonts w:ascii="Arial" w:hAnsi="Arial"/>
          <w:b/>
          <w:snapToGrid w:val="0"/>
          <w:sz w:val="40"/>
          <w:szCs w:val="40"/>
        </w:rPr>
      </w:pPr>
    </w:p>
    <w:p w:rsidR="0052761E" w:rsidRPr="00243C74" w:rsidRDefault="0052761E" w:rsidP="0000635A">
      <w:pPr>
        <w:jc w:val="center"/>
        <w:rPr>
          <w:rFonts w:ascii="Arial" w:hAnsi="Arial"/>
          <w:b/>
          <w:snapToGrid w:val="0"/>
          <w:sz w:val="40"/>
          <w:szCs w:val="40"/>
        </w:rPr>
      </w:pPr>
    </w:p>
    <w:p w:rsidR="0052761E" w:rsidRPr="00243C74" w:rsidRDefault="0052761E" w:rsidP="0000635A">
      <w:pPr>
        <w:jc w:val="center"/>
        <w:rPr>
          <w:rFonts w:ascii="Arial" w:hAnsi="Arial"/>
          <w:b/>
          <w:snapToGrid w:val="0"/>
          <w:sz w:val="40"/>
          <w:szCs w:val="40"/>
        </w:rPr>
      </w:pPr>
    </w:p>
    <w:p w:rsidR="0052761E" w:rsidRPr="00243C74" w:rsidRDefault="0052761E" w:rsidP="0000635A">
      <w:pPr>
        <w:jc w:val="center"/>
        <w:rPr>
          <w:rFonts w:ascii="Arial" w:hAnsi="Arial"/>
          <w:b/>
          <w:snapToGrid w:val="0"/>
          <w:sz w:val="40"/>
          <w:szCs w:val="40"/>
        </w:rPr>
      </w:pPr>
    </w:p>
    <w:p w:rsidR="0052761E" w:rsidRPr="00243C74" w:rsidRDefault="0052761E" w:rsidP="0000635A">
      <w:pPr>
        <w:jc w:val="center"/>
        <w:rPr>
          <w:rFonts w:ascii="Arial" w:hAnsi="Arial"/>
          <w:b/>
          <w:snapToGrid w:val="0"/>
          <w:sz w:val="40"/>
          <w:szCs w:val="40"/>
        </w:rPr>
      </w:pPr>
    </w:p>
    <w:p w:rsidR="0052761E" w:rsidRPr="00243C74" w:rsidRDefault="0052761E" w:rsidP="0000635A">
      <w:pPr>
        <w:jc w:val="center"/>
        <w:rPr>
          <w:rFonts w:ascii="Arial" w:hAnsi="Arial"/>
          <w:b/>
          <w:snapToGrid w:val="0"/>
          <w:sz w:val="40"/>
          <w:szCs w:val="40"/>
        </w:rPr>
      </w:pPr>
    </w:p>
    <w:p w:rsidR="0052761E" w:rsidRPr="00243C74" w:rsidRDefault="0052761E" w:rsidP="0000635A">
      <w:pPr>
        <w:jc w:val="center"/>
        <w:rPr>
          <w:rFonts w:ascii="Arial" w:hAnsi="Arial"/>
          <w:b/>
          <w:snapToGrid w:val="0"/>
          <w:sz w:val="40"/>
          <w:szCs w:val="40"/>
        </w:rPr>
      </w:pPr>
    </w:p>
    <w:p w:rsidR="0052761E" w:rsidRPr="00243C74" w:rsidRDefault="0052761E" w:rsidP="0000635A">
      <w:pPr>
        <w:spacing w:line="360" w:lineRule="auto"/>
        <w:jc w:val="center"/>
        <w:rPr>
          <w:rFonts w:ascii="Arial" w:hAnsi="Arial"/>
          <w:b/>
          <w:snapToGrid w:val="0"/>
          <w:sz w:val="36"/>
          <w:szCs w:val="36"/>
        </w:rPr>
      </w:pPr>
      <w:r w:rsidRPr="00243C74">
        <w:rPr>
          <w:rFonts w:ascii="Arial" w:hAnsi="Arial"/>
          <w:b/>
          <w:snapToGrid w:val="0"/>
          <w:sz w:val="36"/>
          <w:szCs w:val="36"/>
        </w:rPr>
        <w:t>CAHIER DES INSTRUCTIONS AUX SOUMISSIONNAIRES</w:t>
      </w: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00635A">
      <w:pPr>
        <w:rPr>
          <w:rFonts w:ascii="Arial" w:hAnsi="Arial"/>
          <w:b/>
          <w:snapToGrid w:val="0"/>
          <w:sz w:val="16"/>
          <w:szCs w:val="16"/>
        </w:rPr>
      </w:pPr>
    </w:p>
    <w:p w:rsidR="0052761E" w:rsidRPr="00243C74" w:rsidRDefault="0052761E" w:rsidP="006B2570">
      <w:pPr>
        <w:spacing w:before="120" w:line="360" w:lineRule="auto"/>
        <w:jc w:val="center"/>
        <w:rPr>
          <w:rFonts w:ascii="Arial" w:hAnsi="Arial"/>
          <w:b/>
          <w:snapToGrid w:val="0"/>
          <w:sz w:val="28"/>
          <w:szCs w:val="28"/>
          <w:u w:val="single"/>
        </w:rPr>
      </w:pPr>
      <w:r w:rsidRPr="00243C74">
        <w:rPr>
          <w:rFonts w:ascii="Arial" w:hAnsi="Arial"/>
          <w:b/>
          <w:snapToGrid w:val="0"/>
          <w:sz w:val="28"/>
          <w:szCs w:val="28"/>
          <w:u w:val="single"/>
        </w:rPr>
        <w:br w:type="page"/>
      </w:r>
      <w:r w:rsidRPr="00243C74">
        <w:rPr>
          <w:rFonts w:ascii="Arial" w:hAnsi="Arial"/>
          <w:b/>
          <w:snapToGrid w:val="0"/>
          <w:sz w:val="28"/>
          <w:szCs w:val="28"/>
          <w:u w:val="single"/>
        </w:rPr>
        <w:lastRenderedPageBreak/>
        <w:t>CAHIER DES INSTRUCTIONS AUX SOUMISSIONNAIRES</w:t>
      </w:r>
    </w:p>
    <w:p w:rsidR="0052761E" w:rsidRPr="00243C74" w:rsidRDefault="0052761E" w:rsidP="0034217A">
      <w:pPr>
        <w:spacing w:before="120" w:line="360" w:lineRule="auto"/>
        <w:jc w:val="both"/>
        <w:rPr>
          <w:rFonts w:ascii="Arial" w:hAnsi="Arial"/>
          <w:b/>
          <w:snapToGrid w:val="0"/>
          <w:sz w:val="20"/>
          <w:szCs w:val="20"/>
        </w:rPr>
      </w:pPr>
      <w:r w:rsidRPr="00243C74">
        <w:rPr>
          <w:rFonts w:ascii="Arial" w:hAnsi="Arial"/>
          <w:b/>
          <w:snapToGrid w:val="0"/>
          <w:sz w:val="20"/>
          <w:szCs w:val="20"/>
          <w:u w:val="single"/>
        </w:rPr>
        <w:t>ARTICLE 01</w:t>
      </w:r>
      <w:r w:rsidRPr="00243C74">
        <w:rPr>
          <w:rFonts w:ascii="Arial" w:hAnsi="Arial"/>
          <w:b/>
          <w:snapToGrid w:val="0"/>
          <w:sz w:val="20"/>
          <w:szCs w:val="20"/>
        </w:rPr>
        <w:t xml:space="preserve"> : OBJET </w:t>
      </w:r>
    </w:p>
    <w:p w:rsidR="00C01699" w:rsidRPr="00243C74" w:rsidRDefault="00337634" w:rsidP="00F630B5">
      <w:pPr>
        <w:widowControl w:val="0"/>
        <w:autoSpaceDE w:val="0"/>
        <w:autoSpaceDN w:val="0"/>
        <w:adjustRightInd w:val="0"/>
      </w:pPr>
      <w:r w:rsidRPr="00243C74">
        <w:rPr>
          <w:rFonts w:ascii="Arial" w:hAnsi="Arial"/>
          <w:sz w:val="20"/>
          <w:szCs w:val="20"/>
        </w:rPr>
        <w:t xml:space="preserve">La faculté </w:t>
      </w:r>
      <w:r w:rsidR="009B58FA" w:rsidRPr="00243C74">
        <w:rPr>
          <w:rFonts w:ascii="Arial" w:hAnsi="Arial"/>
          <w:sz w:val="20"/>
          <w:szCs w:val="20"/>
        </w:rPr>
        <w:t>DES LETTRES ET DES LANGUES</w:t>
      </w:r>
      <w:r w:rsidR="004E4E95" w:rsidRPr="00243C74">
        <w:rPr>
          <w:rFonts w:ascii="Arial" w:hAnsi="Arial"/>
          <w:sz w:val="20"/>
          <w:szCs w:val="20"/>
        </w:rPr>
        <w:t xml:space="preserve"> lance</w:t>
      </w:r>
      <w:r w:rsidR="00F94F1B" w:rsidRPr="00243C74">
        <w:rPr>
          <w:rFonts w:ascii="Arial" w:hAnsi="Arial"/>
          <w:sz w:val="20"/>
          <w:szCs w:val="20"/>
        </w:rPr>
        <w:t xml:space="preserve"> une consultation </w:t>
      </w:r>
      <w:r w:rsidR="004E4E95" w:rsidRPr="00243C74">
        <w:rPr>
          <w:rFonts w:ascii="Arial" w:hAnsi="Arial"/>
          <w:sz w:val="20"/>
          <w:szCs w:val="20"/>
        </w:rPr>
        <w:t>pour</w:t>
      </w:r>
      <w:r w:rsidR="00951985" w:rsidRPr="00243C74">
        <w:rPr>
          <w:rFonts w:ascii="Arial" w:hAnsi="Arial"/>
          <w:sz w:val="20"/>
          <w:szCs w:val="20"/>
        </w:rPr>
        <w:t xml:space="preserve"> </w:t>
      </w:r>
      <w:r w:rsidR="00750FA9" w:rsidRPr="00243C74">
        <w:rPr>
          <w:rFonts w:ascii="Arial" w:hAnsi="Arial"/>
          <w:sz w:val="20"/>
          <w:szCs w:val="20"/>
        </w:rPr>
        <w:t>la prestation de service</w:t>
      </w:r>
      <w:r w:rsidR="00E90959" w:rsidRPr="00243C74">
        <w:rPr>
          <w:rFonts w:ascii="Arial" w:hAnsi="Arial"/>
          <w:sz w:val="20"/>
          <w:szCs w:val="20"/>
        </w:rPr>
        <w:t> </w:t>
      </w:r>
      <w:proofErr w:type="gramStart"/>
      <w:r w:rsidR="00E90959" w:rsidRPr="00243C74">
        <w:rPr>
          <w:rFonts w:ascii="Arial" w:hAnsi="Arial"/>
          <w:sz w:val="20"/>
          <w:szCs w:val="20"/>
        </w:rPr>
        <w:t>:</w:t>
      </w:r>
      <w:r w:rsidR="0052761E" w:rsidRPr="00243C74">
        <w:rPr>
          <w:rFonts w:ascii="Arial" w:hAnsi="Arial"/>
          <w:bCs/>
          <w:sz w:val="20"/>
          <w:szCs w:val="20"/>
        </w:rPr>
        <w:t>«</w:t>
      </w:r>
      <w:proofErr w:type="gramEnd"/>
      <w:r w:rsidR="00D21E79" w:rsidRPr="00243C74">
        <w:t xml:space="preserve">Nettoyage des structures de la faculté </w:t>
      </w:r>
      <w:r w:rsidR="009B58FA" w:rsidRPr="00243C74">
        <w:rPr>
          <w:rFonts w:ascii="Arial" w:hAnsi="Arial"/>
          <w:sz w:val="20"/>
          <w:szCs w:val="20"/>
        </w:rPr>
        <w:t xml:space="preserve">DES LETTRES ET DES LANGUES </w:t>
      </w:r>
      <w:r w:rsidR="00D21E79" w:rsidRPr="00243C74">
        <w:t>pour l’année 202</w:t>
      </w:r>
      <w:r w:rsidR="00F630B5">
        <w:t>5</w:t>
      </w:r>
      <w:r w:rsidR="0052761E" w:rsidRPr="00243C74">
        <w:rPr>
          <w:rFonts w:ascii="Arial" w:hAnsi="Arial"/>
          <w:bCs/>
          <w:sz w:val="20"/>
          <w:szCs w:val="20"/>
        </w:rPr>
        <w:t>»</w:t>
      </w:r>
      <w:r w:rsidR="005E59FE" w:rsidRPr="00243C74">
        <w:rPr>
          <w:rFonts w:ascii="Arial" w:hAnsi="Arial"/>
          <w:bCs/>
          <w:sz w:val="20"/>
          <w:szCs w:val="20"/>
        </w:rPr>
        <w:t xml:space="preserve"> en lot </w:t>
      </w:r>
      <w:r w:rsidR="00F94F1B" w:rsidRPr="00243C74">
        <w:rPr>
          <w:rFonts w:ascii="Arial" w:hAnsi="Arial"/>
          <w:bCs/>
          <w:sz w:val="20"/>
          <w:szCs w:val="20"/>
        </w:rPr>
        <w:t>unique</w:t>
      </w:r>
      <w:r w:rsidR="008827B8" w:rsidRPr="00243C74">
        <w:rPr>
          <w:rFonts w:ascii="Arial" w:hAnsi="Arial"/>
          <w:bCs/>
          <w:sz w:val="20"/>
          <w:szCs w:val="20"/>
        </w:rPr>
        <w:t>.</w:t>
      </w:r>
    </w:p>
    <w:p w:rsidR="008473E9" w:rsidRPr="00243C74" w:rsidRDefault="008473E9" w:rsidP="00DD625B">
      <w:pPr>
        <w:spacing w:line="360" w:lineRule="auto"/>
        <w:jc w:val="both"/>
        <w:rPr>
          <w:rFonts w:ascii="Arial" w:hAnsi="Arial"/>
          <w:b/>
          <w:bCs/>
          <w:sz w:val="20"/>
          <w:szCs w:val="20"/>
        </w:rPr>
      </w:pPr>
    </w:p>
    <w:p w:rsidR="0052761E" w:rsidRPr="00243C74" w:rsidRDefault="0052761E" w:rsidP="00337634">
      <w:pPr>
        <w:autoSpaceDE w:val="0"/>
        <w:autoSpaceDN w:val="0"/>
        <w:adjustRightInd w:val="0"/>
        <w:jc w:val="both"/>
        <w:rPr>
          <w:rFonts w:ascii="Arial" w:hAnsi="Arial" w:cs="Arial"/>
          <w:b/>
          <w:bCs/>
          <w:sz w:val="20"/>
          <w:szCs w:val="20"/>
        </w:rPr>
      </w:pPr>
      <w:r w:rsidRPr="00243C74">
        <w:rPr>
          <w:rFonts w:ascii="Arial" w:hAnsi="Arial" w:cs="Arial"/>
          <w:b/>
          <w:bCs/>
          <w:sz w:val="20"/>
          <w:szCs w:val="20"/>
          <w:u w:val="single"/>
        </w:rPr>
        <w:t xml:space="preserve">ARTICLE </w:t>
      </w:r>
      <w:r w:rsidR="00337634" w:rsidRPr="00243C74">
        <w:rPr>
          <w:rFonts w:ascii="Arial" w:hAnsi="Arial" w:cs="Arial"/>
          <w:b/>
          <w:bCs/>
          <w:sz w:val="20"/>
          <w:szCs w:val="20"/>
          <w:u w:val="single"/>
        </w:rPr>
        <w:t>02</w:t>
      </w:r>
      <w:r w:rsidR="003A3957" w:rsidRPr="00243C74">
        <w:rPr>
          <w:rFonts w:ascii="Arial" w:hAnsi="Arial" w:cs="Arial"/>
          <w:b/>
          <w:bCs/>
          <w:sz w:val="20"/>
          <w:szCs w:val="20"/>
          <w:u w:val="single"/>
        </w:rPr>
        <w:t> </w:t>
      </w:r>
      <w:proofErr w:type="gramStart"/>
      <w:r w:rsidR="003A3957" w:rsidRPr="00243C74">
        <w:rPr>
          <w:rFonts w:ascii="Arial" w:hAnsi="Arial" w:cs="Arial"/>
          <w:b/>
          <w:bCs/>
          <w:sz w:val="20"/>
          <w:szCs w:val="20"/>
        </w:rPr>
        <w:t>;</w:t>
      </w:r>
      <w:r w:rsidR="00292448" w:rsidRPr="00243C74">
        <w:rPr>
          <w:rFonts w:ascii="Arial" w:hAnsi="Arial" w:cs="Arial"/>
          <w:b/>
          <w:bCs/>
          <w:sz w:val="20"/>
          <w:szCs w:val="20"/>
        </w:rPr>
        <w:t>CONDITIONS</w:t>
      </w:r>
      <w:proofErr w:type="gramEnd"/>
      <w:r w:rsidR="00292448" w:rsidRPr="00243C74">
        <w:rPr>
          <w:rFonts w:ascii="Arial" w:hAnsi="Arial" w:cs="Arial"/>
          <w:b/>
          <w:bCs/>
          <w:sz w:val="20"/>
          <w:szCs w:val="20"/>
        </w:rPr>
        <w:t xml:space="preserve"> D’ELIGIBILITE</w:t>
      </w:r>
    </w:p>
    <w:p w:rsidR="001B3017" w:rsidRPr="00243C74" w:rsidRDefault="001B3017" w:rsidP="003A3957">
      <w:pPr>
        <w:autoSpaceDE w:val="0"/>
        <w:autoSpaceDN w:val="0"/>
        <w:adjustRightInd w:val="0"/>
        <w:jc w:val="both"/>
        <w:rPr>
          <w:rFonts w:ascii="Arial" w:hAnsi="Arial" w:cs="Arial"/>
          <w:b/>
          <w:bCs/>
          <w:sz w:val="20"/>
          <w:szCs w:val="20"/>
          <w:u w:val="single"/>
        </w:rPr>
      </w:pPr>
    </w:p>
    <w:p w:rsidR="00D26E38" w:rsidRPr="00243C74" w:rsidRDefault="00337634" w:rsidP="00337634">
      <w:pPr>
        <w:pStyle w:val="Sansinterligne"/>
        <w:spacing w:line="360" w:lineRule="auto"/>
        <w:jc w:val="both"/>
        <w:rPr>
          <w:rFonts w:ascii="Arial" w:hAnsi="Arial"/>
          <w:sz w:val="20"/>
          <w:szCs w:val="20"/>
        </w:rPr>
      </w:pPr>
      <w:r w:rsidRPr="00243C74">
        <w:rPr>
          <w:rFonts w:ascii="Arial" w:hAnsi="Arial"/>
          <w:sz w:val="20"/>
          <w:szCs w:val="20"/>
        </w:rPr>
        <w:t>Cette consultation</w:t>
      </w:r>
      <w:r w:rsidR="00F630B5">
        <w:rPr>
          <w:rFonts w:ascii="Arial" w:hAnsi="Arial"/>
          <w:sz w:val="20"/>
          <w:szCs w:val="20"/>
        </w:rPr>
        <w:t xml:space="preserve"> </w:t>
      </w:r>
      <w:r w:rsidRPr="00243C74">
        <w:rPr>
          <w:rFonts w:ascii="Arial" w:hAnsi="Arial"/>
          <w:sz w:val="20"/>
          <w:szCs w:val="20"/>
        </w:rPr>
        <w:t xml:space="preserve">concerne </w:t>
      </w:r>
      <w:r w:rsidR="007F6DE6" w:rsidRPr="00243C74">
        <w:rPr>
          <w:rFonts w:ascii="Arial" w:hAnsi="Arial"/>
          <w:sz w:val="20"/>
          <w:szCs w:val="20"/>
        </w:rPr>
        <w:t>les</w:t>
      </w:r>
      <w:r w:rsidR="00D26E38" w:rsidRPr="00243C74">
        <w:rPr>
          <w:rFonts w:ascii="Arial" w:hAnsi="Arial"/>
          <w:sz w:val="20"/>
          <w:szCs w:val="20"/>
        </w:rPr>
        <w:t xml:space="preserve"> soumissionnaires qualifiés et spécialisés dans le domaine </w:t>
      </w:r>
      <w:r w:rsidR="007F6DE6" w:rsidRPr="00243C74">
        <w:rPr>
          <w:rFonts w:ascii="Arial" w:hAnsi="Arial"/>
          <w:sz w:val="20"/>
          <w:szCs w:val="20"/>
        </w:rPr>
        <w:t>du</w:t>
      </w:r>
      <w:r w:rsidR="009B58FA" w:rsidRPr="00243C74">
        <w:rPr>
          <w:rFonts w:ascii="Arial" w:hAnsi="Arial"/>
          <w:sz w:val="20"/>
          <w:szCs w:val="20"/>
        </w:rPr>
        <w:t xml:space="preserve"> </w:t>
      </w:r>
      <w:r w:rsidR="00651030" w:rsidRPr="00243C74">
        <w:rPr>
          <w:rFonts w:ascii="Arial" w:hAnsi="Arial"/>
          <w:b/>
          <w:bCs/>
          <w:sz w:val="20"/>
          <w:szCs w:val="20"/>
          <w:u w:val="single"/>
        </w:rPr>
        <w:t>nettoyage</w:t>
      </w:r>
      <w:r w:rsidR="001E5539" w:rsidRPr="00243C74">
        <w:rPr>
          <w:rFonts w:ascii="Arial" w:hAnsi="Arial"/>
          <w:b/>
          <w:bCs/>
          <w:sz w:val="20"/>
          <w:szCs w:val="20"/>
          <w:u w:val="single"/>
        </w:rPr>
        <w:t>, d’entretien et de désinfection</w:t>
      </w:r>
      <w:r w:rsidR="00D26E38" w:rsidRPr="00243C74">
        <w:rPr>
          <w:rFonts w:ascii="Arial" w:hAnsi="Arial"/>
          <w:sz w:val="20"/>
          <w:szCs w:val="20"/>
        </w:rPr>
        <w:t xml:space="preserve"> pour fournir les prestation</w:t>
      </w:r>
      <w:r w:rsidR="001E5539" w:rsidRPr="00243C74">
        <w:rPr>
          <w:rFonts w:ascii="Arial" w:hAnsi="Arial"/>
          <w:sz w:val="20"/>
          <w:szCs w:val="20"/>
        </w:rPr>
        <w:t xml:space="preserve">s </w:t>
      </w:r>
      <w:r w:rsidR="00D26E38" w:rsidRPr="00243C74">
        <w:rPr>
          <w:rFonts w:ascii="Arial" w:hAnsi="Arial"/>
          <w:sz w:val="20"/>
          <w:szCs w:val="20"/>
        </w:rPr>
        <w:t xml:space="preserve">de services de </w:t>
      </w:r>
      <w:r w:rsidR="00651030" w:rsidRPr="00243C74">
        <w:rPr>
          <w:rFonts w:ascii="Arial" w:hAnsi="Arial"/>
          <w:sz w:val="20"/>
          <w:szCs w:val="20"/>
        </w:rPr>
        <w:t>nettoyage</w:t>
      </w:r>
      <w:r w:rsidR="00D26E38" w:rsidRPr="00243C74">
        <w:rPr>
          <w:rFonts w:ascii="Arial" w:hAnsi="Arial"/>
          <w:sz w:val="20"/>
          <w:szCs w:val="20"/>
        </w:rPr>
        <w:t xml:space="preserve"> des biens de </w:t>
      </w:r>
      <w:r w:rsidRPr="00243C74">
        <w:rPr>
          <w:rFonts w:ascii="Arial" w:hAnsi="Arial"/>
          <w:sz w:val="20"/>
          <w:szCs w:val="20"/>
        </w:rPr>
        <w:t>la faculté</w:t>
      </w:r>
      <w:r w:rsidR="00D26E38" w:rsidRPr="00243C74">
        <w:rPr>
          <w:rFonts w:ascii="Arial" w:hAnsi="Arial"/>
          <w:sz w:val="20"/>
          <w:szCs w:val="20"/>
        </w:rPr>
        <w:t>.</w:t>
      </w:r>
    </w:p>
    <w:p w:rsidR="00D26E38" w:rsidRPr="00243C74" w:rsidRDefault="00D26E38" w:rsidP="008007EB">
      <w:pPr>
        <w:pStyle w:val="Sansinterligne"/>
        <w:spacing w:line="360" w:lineRule="auto"/>
        <w:jc w:val="both"/>
        <w:rPr>
          <w:rFonts w:ascii="Arial" w:hAnsi="Arial"/>
          <w:bCs/>
          <w:sz w:val="20"/>
          <w:szCs w:val="20"/>
        </w:rPr>
      </w:pPr>
      <w:r w:rsidRPr="00243C74">
        <w:rPr>
          <w:rFonts w:ascii="Arial" w:hAnsi="Arial"/>
          <w:bCs/>
          <w:sz w:val="20"/>
          <w:szCs w:val="20"/>
        </w:rPr>
        <w:t>Les soumissionnaires doivent répondre aux conditions l’éligibilité suivantes :</w:t>
      </w:r>
    </w:p>
    <w:p w:rsidR="00045C19" w:rsidRPr="00243C74" w:rsidRDefault="00045C19" w:rsidP="00045C19">
      <w:pPr>
        <w:shd w:val="clear" w:color="auto" w:fill="FFFFFF"/>
        <w:jc w:val="both"/>
        <w:rPr>
          <w:rFonts w:ascii="Arial" w:hAnsi="Arial" w:cs="Arial"/>
          <w:b/>
          <w:bCs/>
          <w:sz w:val="20"/>
          <w:szCs w:val="20"/>
        </w:rPr>
      </w:pPr>
      <w:r w:rsidRPr="00243C74">
        <w:rPr>
          <w:rFonts w:ascii="Arial" w:hAnsi="Arial" w:cs="Arial"/>
          <w:sz w:val="20"/>
          <w:szCs w:val="20"/>
        </w:rPr>
        <w:t xml:space="preserve">- </w:t>
      </w:r>
      <w:r w:rsidRPr="00243C74">
        <w:rPr>
          <w:rFonts w:ascii="Arial" w:hAnsi="Arial" w:cs="Arial"/>
          <w:b/>
          <w:bCs/>
          <w:sz w:val="20"/>
          <w:szCs w:val="20"/>
          <w:u w:val="single"/>
        </w:rPr>
        <w:t xml:space="preserve">Capacité </w:t>
      </w:r>
      <w:proofErr w:type="spellStart"/>
      <w:r w:rsidRPr="00243C74">
        <w:rPr>
          <w:rFonts w:ascii="Arial" w:hAnsi="Arial" w:cs="Arial"/>
          <w:b/>
          <w:bCs/>
          <w:sz w:val="20"/>
          <w:szCs w:val="20"/>
          <w:u w:val="single"/>
        </w:rPr>
        <w:t>professionneles</w:t>
      </w:r>
      <w:proofErr w:type="spellEnd"/>
      <w:r w:rsidRPr="00243C74">
        <w:rPr>
          <w:rFonts w:ascii="Arial" w:hAnsi="Arial" w:cs="Arial"/>
          <w:b/>
          <w:bCs/>
          <w:sz w:val="20"/>
          <w:szCs w:val="20"/>
          <w:u w:val="single"/>
        </w:rPr>
        <w:t> </w:t>
      </w:r>
      <w:r w:rsidRPr="00243C74">
        <w:rPr>
          <w:rFonts w:ascii="Arial" w:hAnsi="Arial" w:cs="Arial"/>
          <w:b/>
          <w:bCs/>
          <w:sz w:val="20"/>
          <w:szCs w:val="20"/>
        </w:rPr>
        <w:t>: </w:t>
      </w:r>
    </w:p>
    <w:p w:rsidR="00045C19" w:rsidRPr="00243C74" w:rsidRDefault="00045C19" w:rsidP="00D134ED">
      <w:pPr>
        <w:pStyle w:val="Sansinterligne"/>
        <w:spacing w:line="360" w:lineRule="auto"/>
        <w:jc w:val="both"/>
        <w:rPr>
          <w:rFonts w:ascii="Arial" w:hAnsi="Arial"/>
          <w:sz w:val="20"/>
          <w:szCs w:val="20"/>
        </w:rPr>
      </w:pPr>
      <w:r w:rsidRPr="00243C74">
        <w:rPr>
          <w:rFonts w:ascii="Arial" w:hAnsi="Arial"/>
          <w:bCs/>
          <w:sz w:val="20"/>
          <w:szCs w:val="20"/>
        </w:rPr>
        <w:t>-</w:t>
      </w:r>
      <w:r w:rsidRPr="00243C74">
        <w:rPr>
          <w:rFonts w:ascii="Arial" w:hAnsi="Arial"/>
          <w:sz w:val="20"/>
          <w:szCs w:val="20"/>
        </w:rPr>
        <w:t xml:space="preserve"> Avoir un code d’activité sous le numéro « </w:t>
      </w:r>
      <w:r w:rsidR="00D134ED" w:rsidRPr="00243C74">
        <w:rPr>
          <w:rFonts w:ascii="Arial" w:hAnsi="Arial"/>
          <w:sz w:val="20"/>
          <w:szCs w:val="20"/>
        </w:rPr>
        <w:t>606201</w:t>
      </w:r>
      <w:r w:rsidRPr="00243C74">
        <w:rPr>
          <w:rFonts w:ascii="Arial" w:hAnsi="Arial"/>
          <w:sz w:val="20"/>
          <w:szCs w:val="20"/>
        </w:rPr>
        <w:t xml:space="preserve"> - Entreprise de </w:t>
      </w:r>
      <w:r w:rsidR="00D134ED" w:rsidRPr="00243C74">
        <w:rPr>
          <w:rFonts w:ascii="Arial" w:hAnsi="Arial"/>
          <w:sz w:val="20"/>
          <w:szCs w:val="20"/>
        </w:rPr>
        <w:t>nettoyage, d’entretien et de désinfection</w:t>
      </w:r>
      <w:r w:rsidRPr="00243C74">
        <w:rPr>
          <w:rFonts w:ascii="Arial" w:hAnsi="Arial"/>
          <w:sz w:val="20"/>
          <w:szCs w:val="20"/>
        </w:rPr>
        <w:t> » dans le registre de commerce,</w:t>
      </w:r>
    </w:p>
    <w:p w:rsidR="00D134ED" w:rsidRPr="00243C74" w:rsidRDefault="00D134ED" w:rsidP="00045C19">
      <w:pPr>
        <w:shd w:val="clear" w:color="auto" w:fill="FFFFFF"/>
        <w:spacing w:line="360" w:lineRule="auto"/>
        <w:jc w:val="both"/>
        <w:rPr>
          <w:rFonts w:ascii="Arial" w:hAnsi="Arial" w:cs="Arial"/>
          <w:sz w:val="20"/>
          <w:szCs w:val="20"/>
        </w:rPr>
      </w:pPr>
    </w:p>
    <w:p w:rsidR="00871625" w:rsidRPr="00243C74" w:rsidRDefault="0052761E" w:rsidP="00871625">
      <w:pPr>
        <w:tabs>
          <w:tab w:val="num" w:pos="0"/>
        </w:tabs>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337634" w:rsidRPr="00243C74">
        <w:rPr>
          <w:rFonts w:ascii="Arial" w:hAnsi="Arial"/>
          <w:b/>
          <w:snapToGrid w:val="0"/>
          <w:sz w:val="20"/>
          <w:szCs w:val="20"/>
          <w:u w:val="single"/>
        </w:rPr>
        <w:t>03</w:t>
      </w:r>
      <w:r w:rsidRPr="00243C74">
        <w:rPr>
          <w:rFonts w:ascii="Arial" w:hAnsi="Arial"/>
          <w:b/>
          <w:snapToGrid w:val="0"/>
          <w:sz w:val="20"/>
          <w:szCs w:val="20"/>
        </w:rPr>
        <w:t> : SUPPORTS PUBLICITAIRES</w:t>
      </w:r>
    </w:p>
    <w:p w:rsidR="0001593E" w:rsidRDefault="00871625" w:rsidP="0001593E">
      <w:pPr>
        <w:tabs>
          <w:tab w:val="num" w:pos="0"/>
        </w:tabs>
        <w:spacing w:line="360" w:lineRule="auto"/>
        <w:jc w:val="both"/>
        <w:rPr>
          <w:rFonts w:asciiTheme="minorBidi" w:hAnsiTheme="minorBidi" w:cstheme="minorBidi"/>
          <w:sz w:val="20"/>
          <w:szCs w:val="20"/>
        </w:rPr>
      </w:pPr>
      <w:r w:rsidRPr="00243C74">
        <w:rPr>
          <w:rFonts w:asciiTheme="minorBidi" w:hAnsiTheme="minorBidi" w:cstheme="minorBidi"/>
          <w:sz w:val="20"/>
          <w:szCs w:val="20"/>
        </w:rPr>
        <w:t xml:space="preserve">L’avis de cet appel à la consultation est publié sur le site web de la </w:t>
      </w:r>
      <w:proofErr w:type="spellStart"/>
      <w:r w:rsidRPr="00243C74">
        <w:rPr>
          <w:rFonts w:asciiTheme="minorBidi" w:hAnsiTheme="minorBidi" w:cstheme="minorBidi"/>
          <w:sz w:val="20"/>
          <w:szCs w:val="20"/>
        </w:rPr>
        <w:t>faculté.site</w:t>
      </w:r>
      <w:proofErr w:type="spellEnd"/>
      <w:r w:rsidRPr="00243C74">
        <w:rPr>
          <w:rFonts w:asciiTheme="minorBidi" w:hAnsiTheme="minorBidi" w:cstheme="minorBidi"/>
          <w:sz w:val="20"/>
          <w:szCs w:val="20"/>
        </w:rPr>
        <w:t xml:space="preserve"> web</w:t>
      </w:r>
      <w:r w:rsidR="009B1E54">
        <w:rPr>
          <w:rFonts w:asciiTheme="minorBidi" w:hAnsiTheme="minorBidi" w:cstheme="minorBidi"/>
          <w:sz w:val="20"/>
          <w:szCs w:val="20"/>
        </w:rPr>
        <w:t xml:space="preserve">    </w:t>
      </w:r>
    </w:p>
    <w:p w:rsidR="008473E9" w:rsidRPr="00F630B5" w:rsidRDefault="009B1E54" w:rsidP="0001593E">
      <w:pPr>
        <w:tabs>
          <w:tab w:val="num" w:pos="0"/>
        </w:tabs>
        <w:spacing w:line="360" w:lineRule="auto"/>
        <w:jc w:val="both"/>
        <w:rPr>
          <w:rFonts w:ascii="Arial" w:hAnsi="Arial"/>
          <w:b/>
          <w:bCs/>
          <w:snapToGrid w:val="0"/>
          <w:sz w:val="20"/>
          <w:szCs w:val="20"/>
          <w:u w:val="single"/>
        </w:rPr>
      </w:pPr>
      <w:r>
        <w:rPr>
          <w:rFonts w:asciiTheme="minorBidi" w:hAnsiTheme="minorBidi" w:cstheme="minorBidi"/>
          <w:sz w:val="20"/>
          <w:szCs w:val="20"/>
        </w:rPr>
        <w:t xml:space="preserve">   </w:t>
      </w:r>
      <w:r w:rsidR="00871625" w:rsidRPr="00243C74">
        <w:rPr>
          <w:rFonts w:asciiTheme="minorBidi" w:hAnsiTheme="minorBidi" w:cstheme="minorBidi"/>
          <w:sz w:val="20"/>
          <w:szCs w:val="20"/>
        </w:rPr>
        <w:t xml:space="preserve"> </w:t>
      </w:r>
      <w:r w:rsidRPr="00F630B5">
        <w:rPr>
          <w:rFonts w:asciiTheme="minorBidi" w:hAnsiTheme="minorBidi" w:cstheme="minorBidi"/>
          <w:b/>
          <w:bCs/>
          <w:sz w:val="20"/>
          <w:szCs w:val="20"/>
          <w:u w:val="single"/>
        </w:rPr>
        <w:t>https://fll.univ-guelma.dz</w:t>
      </w:r>
    </w:p>
    <w:p w:rsidR="0052761E" w:rsidRPr="00243C74" w:rsidRDefault="0052761E" w:rsidP="00871625">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871625" w:rsidRPr="00243C74">
        <w:rPr>
          <w:rFonts w:ascii="Arial" w:hAnsi="Arial"/>
          <w:b/>
          <w:snapToGrid w:val="0"/>
          <w:sz w:val="20"/>
          <w:szCs w:val="20"/>
          <w:u w:val="single"/>
        </w:rPr>
        <w:t>04</w:t>
      </w:r>
      <w:r w:rsidRPr="00243C74">
        <w:rPr>
          <w:rFonts w:ascii="Arial" w:hAnsi="Arial"/>
          <w:b/>
          <w:snapToGrid w:val="0"/>
          <w:sz w:val="20"/>
          <w:szCs w:val="20"/>
        </w:rPr>
        <w:t xml:space="preserve"> : EXCLUSIONS DE LA PARTICIPATION </w:t>
      </w:r>
      <w:r w:rsidRPr="00243C74">
        <w:rPr>
          <w:rFonts w:ascii="Arial" w:hAnsi="Arial"/>
          <w:b/>
          <w:snapToGrid w:val="0"/>
          <w:sz w:val="20"/>
          <w:szCs w:val="20"/>
        </w:rPr>
        <w:tab/>
        <w:t>A CE</w:t>
      </w:r>
      <w:r w:rsidR="003430DE" w:rsidRPr="00243C74">
        <w:rPr>
          <w:rFonts w:ascii="Arial" w:hAnsi="Arial"/>
          <w:b/>
          <w:snapToGrid w:val="0"/>
          <w:sz w:val="20"/>
          <w:szCs w:val="20"/>
        </w:rPr>
        <w:t xml:space="preserve">TAPPEL </w:t>
      </w:r>
      <w:r w:rsidR="00871625" w:rsidRPr="00243C74">
        <w:rPr>
          <w:rFonts w:ascii="Arial" w:hAnsi="Arial"/>
          <w:b/>
          <w:snapToGrid w:val="0"/>
          <w:sz w:val="20"/>
          <w:szCs w:val="20"/>
        </w:rPr>
        <w:t>A LA CONSULTATION</w:t>
      </w:r>
    </w:p>
    <w:p w:rsidR="000A0801" w:rsidRPr="00243C74" w:rsidRDefault="0052761E" w:rsidP="001B3017">
      <w:pPr>
        <w:widowControl w:val="0"/>
        <w:overflowPunct w:val="0"/>
        <w:autoSpaceDE w:val="0"/>
        <w:autoSpaceDN w:val="0"/>
        <w:adjustRightInd w:val="0"/>
        <w:spacing w:line="360" w:lineRule="auto"/>
        <w:ind w:firstLine="170"/>
        <w:jc w:val="both"/>
        <w:rPr>
          <w:rFonts w:ascii="Arial" w:hAnsi="Arial"/>
          <w:snapToGrid w:val="0"/>
          <w:sz w:val="20"/>
          <w:szCs w:val="20"/>
        </w:rPr>
      </w:pPr>
      <w:r w:rsidRPr="00243C74">
        <w:rPr>
          <w:rFonts w:ascii="Arial" w:hAnsi="Arial"/>
          <w:sz w:val="20"/>
          <w:szCs w:val="20"/>
        </w:rPr>
        <w:t xml:space="preserve">Conformément à l’article </w:t>
      </w:r>
      <w:r w:rsidR="0060120D" w:rsidRPr="00243C74">
        <w:rPr>
          <w:rFonts w:ascii="Arial" w:hAnsi="Arial"/>
          <w:sz w:val="20"/>
          <w:szCs w:val="20"/>
        </w:rPr>
        <w:t>75</w:t>
      </w:r>
      <w:r w:rsidR="00695494" w:rsidRPr="00243C74">
        <w:rPr>
          <w:rFonts w:ascii="Arial" w:hAnsi="Arial"/>
          <w:sz w:val="20"/>
          <w:szCs w:val="20"/>
        </w:rPr>
        <w:t xml:space="preserve">du </w:t>
      </w:r>
      <w:r w:rsidR="00695494" w:rsidRPr="00243C74">
        <w:rPr>
          <w:rFonts w:ascii="Arial" w:hAnsi="Arial" w:cs="Arial"/>
          <w:sz w:val="20"/>
          <w:szCs w:val="20"/>
        </w:rPr>
        <w:t>décret présidentiel n°15-247 du 16/09/2015, portant réglementation des marchés publics et de délégations de service public</w:t>
      </w:r>
      <w:r w:rsidRPr="00243C74">
        <w:rPr>
          <w:rFonts w:ascii="Arial" w:hAnsi="Arial"/>
          <w:snapToGrid w:val="0"/>
          <w:sz w:val="20"/>
          <w:szCs w:val="20"/>
        </w:rPr>
        <w:t xml:space="preserve">, </w:t>
      </w:r>
      <w:r w:rsidR="000A0801" w:rsidRPr="00243C74">
        <w:rPr>
          <w:rFonts w:ascii="Arial" w:hAnsi="Arial" w:cs="Arial"/>
          <w:sz w:val="20"/>
          <w:szCs w:val="20"/>
        </w:rPr>
        <w:t>Sont exclus, temporairement ou définitivement, de la participation aux marchés publics, les opérateurs économiques :</w:t>
      </w:r>
    </w:p>
    <w:p w:rsidR="00494684" w:rsidRPr="00243C74" w:rsidRDefault="00494684" w:rsidP="001F217C">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 qui ont refusé de compléter leurs offres ou se sont désistés de l’exécution d’un marché public avant l’expiration du délai de validité des offres, dans les conditions prévues aux articles 71 et 74 du décret présidentiel </w:t>
      </w:r>
      <w:r w:rsidR="001F217C" w:rsidRPr="00243C74">
        <w:rPr>
          <w:rFonts w:ascii="Arial" w:hAnsi="Arial" w:cs="Arial"/>
          <w:sz w:val="20"/>
          <w:szCs w:val="20"/>
        </w:rPr>
        <w:t>sus-indiqué</w:t>
      </w:r>
      <w:r w:rsidRPr="00243C74">
        <w:rPr>
          <w:rFonts w:ascii="Arial" w:hAnsi="Arial" w:cs="Arial"/>
          <w:sz w:val="20"/>
          <w:szCs w:val="20"/>
        </w:rPr>
        <w:t xml:space="preserve"> ; </w:t>
      </w:r>
    </w:p>
    <w:p w:rsidR="00494684" w:rsidRPr="00243C74" w:rsidRDefault="00494684" w:rsidP="00494684">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 qui sont en état de faillite, de liquidation, de cessation d’activités, de règlement judiciaire ou de concordat ; </w:t>
      </w:r>
    </w:p>
    <w:p w:rsidR="007F6DE6" w:rsidRPr="00243C74" w:rsidRDefault="00494684" w:rsidP="00292448">
      <w:pPr>
        <w:spacing w:line="360" w:lineRule="auto"/>
        <w:jc w:val="both"/>
        <w:rPr>
          <w:rFonts w:ascii="Arial" w:hAnsi="Arial" w:cs="Arial"/>
          <w:sz w:val="20"/>
          <w:szCs w:val="20"/>
        </w:rPr>
      </w:pPr>
      <w:r w:rsidRPr="00243C74">
        <w:rPr>
          <w:rFonts w:ascii="Arial" w:hAnsi="Arial" w:cs="Arial"/>
          <w:sz w:val="20"/>
          <w:szCs w:val="20"/>
        </w:rPr>
        <w:t>— qui font l’objet d’une procédure de déclaration de faillite, de liquidation, de cessation d’activités, de règlement judiciaire ou de concordat ;</w:t>
      </w:r>
    </w:p>
    <w:p w:rsidR="00494684" w:rsidRPr="00243C74" w:rsidRDefault="00494684" w:rsidP="00494684">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 qui ont fait l’objet d’un jugement ayant autorité de la chose jugée et constatant un délit affectant leur probité professionnelle ; </w:t>
      </w:r>
    </w:p>
    <w:p w:rsidR="00494684" w:rsidRPr="00243C74" w:rsidRDefault="00494684" w:rsidP="00494684">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 qui ne sont pas en règle avec leurs obligations fiscales et parafiscales ; </w:t>
      </w:r>
    </w:p>
    <w:p w:rsidR="00494684" w:rsidRPr="00243C74" w:rsidRDefault="00494684" w:rsidP="00494684">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 qui ne justifient pas du dépôt légal de leurs comptes sociaux ; </w:t>
      </w:r>
    </w:p>
    <w:p w:rsidR="001B3017" w:rsidRPr="00243C74" w:rsidRDefault="00494684" w:rsidP="00264F0D">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 qui ont fait une fausse déclaration ; </w:t>
      </w:r>
    </w:p>
    <w:p w:rsidR="00494684" w:rsidRPr="00243C74" w:rsidRDefault="00494684" w:rsidP="00494684">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 qui ont été inscrits sur la liste des entreprises défaillantes, après avoir fait l’objet de décisions de résiliation aux torts exclusifs de leurs marchés, par des services contractants ; </w:t>
      </w:r>
    </w:p>
    <w:p w:rsidR="00494684" w:rsidRPr="00243C74" w:rsidRDefault="00494684" w:rsidP="001F217C">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 qui ont été inscrits sur la liste des opérateurs économiques interdits de participer aux marchés publics, prévue à l’article 89 du décret présidentiel </w:t>
      </w:r>
      <w:r w:rsidR="001F217C" w:rsidRPr="00243C74">
        <w:rPr>
          <w:rFonts w:ascii="Arial" w:hAnsi="Arial" w:cs="Arial"/>
          <w:sz w:val="20"/>
          <w:szCs w:val="20"/>
        </w:rPr>
        <w:t>sus-indiqué</w:t>
      </w:r>
      <w:r w:rsidRPr="00243C74">
        <w:rPr>
          <w:rFonts w:ascii="Arial" w:hAnsi="Arial" w:cs="Arial"/>
          <w:sz w:val="20"/>
          <w:szCs w:val="20"/>
        </w:rPr>
        <w:t xml:space="preserve"> ; </w:t>
      </w:r>
    </w:p>
    <w:p w:rsidR="00494684" w:rsidRPr="00243C74" w:rsidRDefault="00494684" w:rsidP="00494684">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 qui ont été inscrits au fichier national des fraudeurs, auteurs d’infractions graves aux législations et réglementations fiscales, douanières et commerciales ; </w:t>
      </w:r>
    </w:p>
    <w:p w:rsidR="00494684" w:rsidRPr="00243C74" w:rsidRDefault="00494684" w:rsidP="00494684">
      <w:pPr>
        <w:widowControl w:val="0"/>
        <w:overflowPunct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lastRenderedPageBreak/>
        <w:t xml:space="preserve">— qui ont fait l’objet d’une condamnation pour infraction grave à la législation du travail et de la sécurité sociale ; </w:t>
      </w:r>
    </w:p>
    <w:p w:rsidR="00230B18" w:rsidRPr="00243C74" w:rsidRDefault="00494684" w:rsidP="001F217C">
      <w:pPr>
        <w:tabs>
          <w:tab w:val="left" w:pos="0"/>
          <w:tab w:val="num" w:pos="180"/>
          <w:tab w:val="left" w:pos="10206"/>
        </w:tabs>
        <w:spacing w:line="360" w:lineRule="auto"/>
        <w:ind w:right="-11"/>
        <w:jc w:val="both"/>
        <w:rPr>
          <w:rFonts w:asciiTheme="minorBidi" w:hAnsiTheme="minorBidi" w:cstheme="minorBidi"/>
          <w:snapToGrid w:val="0"/>
          <w:sz w:val="20"/>
          <w:szCs w:val="20"/>
        </w:rPr>
      </w:pPr>
      <w:r w:rsidRPr="00243C74">
        <w:rPr>
          <w:rFonts w:ascii="Arial" w:hAnsi="Arial" w:cs="Arial"/>
          <w:sz w:val="20"/>
          <w:szCs w:val="20"/>
        </w:rPr>
        <w:t xml:space="preserve">— qui n’ont pas respecté leurs engagements définis à l’article 84 du décret présidentiel </w:t>
      </w:r>
      <w:r w:rsidR="001F217C" w:rsidRPr="00243C74">
        <w:rPr>
          <w:rFonts w:ascii="Arial" w:hAnsi="Arial" w:cs="Arial"/>
          <w:sz w:val="20"/>
          <w:szCs w:val="20"/>
        </w:rPr>
        <w:t>sus-indiqué</w:t>
      </w:r>
      <w:r w:rsidRPr="00243C74">
        <w:rPr>
          <w:rFonts w:ascii="Arial" w:hAnsi="Arial" w:cs="Arial"/>
          <w:sz w:val="20"/>
          <w:szCs w:val="20"/>
        </w:rPr>
        <w:t>.</w:t>
      </w:r>
    </w:p>
    <w:p w:rsidR="008473E9" w:rsidRPr="00243C74" w:rsidRDefault="008473E9" w:rsidP="001B3017">
      <w:pPr>
        <w:tabs>
          <w:tab w:val="left" w:pos="0"/>
        </w:tabs>
        <w:spacing w:line="360" w:lineRule="auto"/>
        <w:ind w:right="-11"/>
        <w:jc w:val="both"/>
        <w:rPr>
          <w:rFonts w:ascii="Arial" w:hAnsi="Arial"/>
          <w:sz w:val="20"/>
          <w:szCs w:val="20"/>
        </w:rPr>
      </w:pPr>
    </w:p>
    <w:p w:rsidR="00424A0F" w:rsidRPr="00243C74" w:rsidRDefault="0052761E" w:rsidP="0072786D">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72786D" w:rsidRPr="00243C74">
        <w:rPr>
          <w:rFonts w:ascii="Arial" w:hAnsi="Arial"/>
          <w:b/>
          <w:snapToGrid w:val="0"/>
          <w:sz w:val="20"/>
          <w:szCs w:val="20"/>
          <w:u w:val="single"/>
        </w:rPr>
        <w:t>05</w:t>
      </w:r>
      <w:r w:rsidRPr="00243C74">
        <w:rPr>
          <w:rFonts w:ascii="Arial" w:hAnsi="Arial"/>
          <w:b/>
          <w:snapToGrid w:val="0"/>
          <w:sz w:val="20"/>
          <w:szCs w:val="20"/>
        </w:rPr>
        <w:t> : RETRAIT DU CAHIER DES CHARGES</w:t>
      </w:r>
    </w:p>
    <w:p w:rsidR="00B43AEE" w:rsidRPr="00243C74" w:rsidRDefault="00B43AEE" w:rsidP="0049455A">
      <w:pPr>
        <w:spacing w:line="360" w:lineRule="auto"/>
        <w:jc w:val="both"/>
        <w:rPr>
          <w:rFonts w:ascii="Arial" w:hAnsi="Arial" w:cs="Arial"/>
          <w:sz w:val="20"/>
          <w:szCs w:val="20"/>
        </w:rPr>
      </w:pPr>
      <w:r w:rsidRPr="00243C74">
        <w:rPr>
          <w:rFonts w:ascii="Arial" w:hAnsi="Arial" w:cs="Arial"/>
          <w:sz w:val="20"/>
          <w:szCs w:val="20"/>
        </w:rPr>
        <w:t xml:space="preserve">Le retrait du cahier des charges peut s’effectuer </w:t>
      </w:r>
      <w:r w:rsidR="0072786D" w:rsidRPr="00243C74">
        <w:rPr>
          <w:rFonts w:asciiTheme="minorBidi" w:hAnsiTheme="minorBidi" w:cstheme="minorBidi"/>
          <w:sz w:val="20"/>
          <w:szCs w:val="20"/>
        </w:rPr>
        <w:t>à partir de la 1</w:t>
      </w:r>
      <w:r w:rsidR="0072786D" w:rsidRPr="00243C74">
        <w:rPr>
          <w:rFonts w:asciiTheme="minorBidi" w:hAnsiTheme="minorBidi" w:cstheme="minorBidi"/>
          <w:sz w:val="20"/>
          <w:szCs w:val="20"/>
          <w:vertAlign w:val="superscript"/>
        </w:rPr>
        <w:t>ère</w:t>
      </w:r>
      <w:r w:rsidR="0072786D" w:rsidRPr="00243C74">
        <w:rPr>
          <w:rFonts w:asciiTheme="minorBidi" w:hAnsiTheme="minorBidi" w:cstheme="minorBidi"/>
          <w:sz w:val="20"/>
          <w:szCs w:val="20"/>
        </w:rPr>
        <w:t xml:space="preserve"> publication de l’avis sur le site web de la faculté</w:t>
      </w:r>
      <w:r w:rsidRPr="00243C74">
        <w:rPr>
          <w:rFonts w:asciiTheme="minorBidi" w:hAnsiTheme="minorBidi" w:cstheme="minorBidi"/>
          <w:sz w:val="20"/>
          <w:szCs w:val="20"/>
        </w:rPr>
        <w:t>,</w:t>
      </w:r>
      <w:r w:rsidR="00951985" w:rsidRPr="00243C74">
        <w:rPr>
          <w:rFonts w:asciiTheme="minorBidi" w:hAnsiTheme="minorBidi" w:cstheme="minorBidi"/>
          <w:sz w:val="20"/>
          <w:szCs w:val="20"/>
        </w:rPr>
        <w:t xml:space="preserve"> </w:t>
      </w:r>
      <w:r w:rsidRPr="00243C74">
        <w:rPr>
          <w:rFonts w:ascii="Arial" w:hAnsi="Arial" w:cs="Arial"/>
          <w:b/>
          <w:bCs/>
          <w:sz w:val="20"/>
          <w:szCs w:val="20"/>
        </w:rPr>
        <w:t xml:space="preserve">auprès du </w:t>
      </w:r>
      <w:r w:rsidR="0072786D" w:rsidRPr="00243C74">
        <w:rPr>
          <w:rFonts w:ascii="Arial" w:hAnsi="Arial" w:cs="Arial"/>
          <w:b/>
          <w:bCs/>
          <w:sz w:val="20"/>
          <w:szCs w:val="20"/>
        </w:rPr>
        <w:t>secrétariat général</w:t>
      </w:r>
      <w:r w:rsidR="00951985" w:rsidRPr="00243C74">
        <w:rPr>
          <w:rFonts w:ascii="Arial" w:hAnsi="Arial" w:cs="Arial"/>
          <w:b/>
          <w:bCs/>
          <w:sz w:val="20"/>
          <w:szCs w:val="20"/>
        </w:rPr>
        <w:t xml:space="preserve"> </w:t>
      </w:r>
      <w:r w:rsidRPr="00243C74">
        <w:rPr>
          <w:rFonts w:ascii="Arial" w:hAnsi="Arial" w:cs="Arial"/>
          <w:sz w:val="20"/>
          <w:szCs w:val="20"/>
        </w:rPr>
        <w:t xml:space="preserve">qui se trouve </w:t>
      </w:r>
      <w:r w:rsidR="0072786D" w:rsidRPr="00243C74">
        <w:rPr>
          <w:rFonts w:ascii="Arial" w:hAnsi="Arial" w:cs="Arial"/>
          <w:sz w:val="20"/>
          <w:szCs w:val="20"/>
        </w:rPr>
        <w:t xml:space="preserve">à </w:t>
      </w:r>
      <w:r w:rsidR="0049455A" w:rsidRPr="00243C74">
        <w:rPr>
          <w:rFonts w:ascii="Arial" w:hAnsi="Arial" w:cs="Arial"/>
          <w:sz w:val="20"/>
          <w:szCs w:val="20"/>
        </w:rPr>
        <w:t xml:space="preserve">la </w:t>
      </w:r>
      <w:proofErr w:type="spellStart"/>
      <w:r w:rsidR="0049455A" w:rsidRPr="00243C74">
        <w:rPr>
          <w:rFonts w:ascii="Arial" w:hAnsi="Arial" w:cs="Arial"/>
          <w:b/>
          <w:bCs/>
          <w:sz w:val="20"/>
          <w:szCs w:val="20"/>
        </w:rPr>
        <w:t>faculte</w:t>
      </w:r>
      <w:proofErr w:type="spellEnd"/>
      <w:r w:rsidR="0049455A" w:rsidRPr="00243C74">
        <w:rPr>
          <w:rFonts w:ascii="Arial" w:hAnsi="Arial" w:cs="Arial"/>
          <w:b/>
          <w:bCs/>
          <w:sz w:val="20"/>
          <w:szCs w:val="20"/>
        </w:rPr>
        <w:t xml:space="preserve"> des lettres et des langues</w:t>
      </w:r>
      <w:r w:rsidRPr="00243C74">
        <w:rPr>
          <w:rFonts w:ascii="Arial" w:hAnsi="Arial" w:cs="Arial"/>
          <w:sz w:val="20"/>
          <w:szCs w:val="20"/>
        </w:rPr>
        <w:t xml:space="preserve">. </w:t>
      </w:r>
    </w:p>
    <w:p w:rsidR="008473E9" w:rsidRPr="00243C74" w:rsidRDefault="008473E9" w:rsidP="00F85C2D">
      <w:pPr>
        <w:tabs>
          <w:tab w:val="left" w:pos="0"/>
          <w:tab w:val="num" w:pos="180"/>
        </w:tabs>
        <w:spacing w:line="360" w:lineRule="auto"/>
        <w:ind w:right="-11"/>
        <w:jc w:val="both"/>
        <w:rPr>
          <w:rFonts w:ascii="Arial" w:hAnsi="Arial"/>
          <w:sz w:val="20"/>
          <w:szCs w:val="20"/>
        </w:rPr>
      </w:pPr>
    </w:p>
    <w:p w:rsidR="0052761E" w:rsidRPr="00243C74" w:rsidRDefault="0052761E" w:rsidP="00F85C2D">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F85C2D" w:rsidRPr="00243C74">
        <w:rPr>
          <w:rFonts w:ascii="Arial" w:hAnsi="Arial"/>
          <w:b/>
          <w:snapToGrid w:val="0"/>
          <w:sz w:val="20"/>
          <w:szCs w:val="20"/>
          <w:u w:val="single"/>
        </w:rPr>
        <w:t>06</w:t>
      </w:r>
      <w:r w:rsidRPr="00243C74">
        <w:rPr>
          <w:rFonts w:ascii="Arial" w:hAnsi="Arial"/>
          <w:b/>
          <w:snapToGrid w:val="0"/>
          <w:sz w:val="20"/>
          <w:szCs w:val="20"/>
        </w:rPr>
        <w:t> : DUREE DE PREPARATION DE L’OFFRE</w:t>
      </w:r>
    </w:p>
    <w:p w:rsidR="0052761E" w:rsidRPr="00243C74" w:rsidRDefault="0052761E" w:rsidP="00F630B5">
      <w:pPr>
        <w:tabs>
          <w:tab w:val="left" w:pos="0"/>
          <w:tab w:val="num" w:pos="180"/>
        </w:tabs>
        <w:spacing w:line="360" w:lineRule="auto"/>
        <w:ind w:right="-11" w:firstLine="709"/>
        <w:jc w:val="both"/>
        <w:rPr>
          <w:rFonts w:ascii="Arial" w:hAnsi="Arial"/>
          <w:sz w:val="20"/>
          <w:szCs w:val="20"/>
        </w:rPr>
      </w:pPr>
      <w:r w:rsidRPr="00243C74">
        <w:rPr>
          <w:rFonts w:ascii="Arial" w:hAnsi="Arial"/>
          <w:sz w:val="20"/>
          <w:szCs w:val="20"/>
        </w:rPr>
        <w:t xml:space="preserve">Conformément à l’article </w:t>
      </w:r>
      <w:r w:rsidR="00592E16" w:rsidRPr="00243C74">
        <w:rPr>
          <w:rFonts w:ascii="Arial" w:hAnsi="Arial"/>
          <w:sz w:val="20"/>
          <w:szCs w:val="20"/>
        </w:rPr>
        <w:t>66</w:t>
      </w:r>
      <w:r w:rsidR="0031637F" w:rsidRPr="00243C74">
        <w:rPr>
          <w:rFonts w:ascii="Arial" w:hAnsi="Arial"/>
          <w:sz w:val="20"/>
          <w:szCs w:val="20"/>
        </w:rPr>
        <w:t xml:space="preserve">du </w:t>
      </w:r>
      <w:r w:rsidR="0031637F" w:rsidRPr="00243C74">
        <w:rPr>
          <w:rFonts w:ascii="Arial" w:hAnsi="Arial" w:cs="Arial"/>
          <w:sz w:val="20"/>
          <w:szCs w:val="20"/>
        </w:rPr>
        <w:t>décret présidentiel n°15-247 du 16/09/2015, portant réglementation des marchés publics et de délégations de service public</w:t>
      </w:r>
      <w:r w:rsidRPr="00243C74">
        <w:rPr>
          <w:rFonts w:ascii="Arial" w:hAnsi="Arial"/>
          <w:sz w:val="20"/>
          <w:szCs w:val="20"/>
        </w:rPr>
        <w:t>, la durée accordée  pour la préparation d</w:t>
      </w:r>
      <w:r w:rsidR="00592E16" w:rsidRPr="00243C74">
        <w:rPr>
          <w:rFonts w:ascii="Arial" w:hAnsi="Arial"/>
          <w:sz w:val="20"/>
          <w:szCs w:val="20"/>
        </w:rPr>
        <w:t>es</w:t>
      </w:r>
      <w:r w:rsidRPr="00243C74">
        <w:rPr>
          <w:rFonts w:ascii="Arial" w:hAnsi="Arial"/>
          <w:sz w:val="20"/>
          <w:szCs w:val="20"/>
        </w:rPr>
        <w:t xml:space="preserve"> offre</w:t>
      </w:r>
      <w:r w:rsidR="00592E16" w:rsidRPr="00243C74">
        <w:rPr>
          <w:rFonts w:ascii="Arial" w:hAnsi="Arial"/>
          <w:sz w:val="20"/>
          <w:szCs w:val="20"/>
        </w:rPr>
        <w:t>s</w:t>
      </w:r>
      <w:r w:rsidRPr="00243C74">
        <w:rPr>
          <w:rFonts w:ascii="Arial" w:hAnsi="Arial"/>
          <w:sz w:val="20"/>
          <w:szCs w:val="20"/>
        </w:rPr>
        <w:t xml:space="preserve"> est fixé</w:t>
      </w:r>
      <w:r w:rsidR="00E96875" w:rsidRPr="00243C74">
        <w:rPr>
          <w:rFonts w:ascii="Arial" w:hAnsi="Arial"/>
          <w:sz w:val="20"/>
          <w:szCs w:val="20"/>
        </w:rPr>
        <w:t>e</w:t>
      </w:r>
      <w:r w:rsidRPr="00243C74">
        <w:rPr>
          <w:rFonts w:ascii="Arial" w:hAnsi="Arial"/>
          <w:sz w:val="20"/>
          <w:szCs w:val="20"/>
        </w:rPr>
        <w:t xml:space="preserve"> à </w:t>
      </w:r>
      <w:r w:rsidR="00F630B5">
        <w:rPr>
          <w:rFonts w:ascii="Arial" w:hAnsi="Arial"/>
          <w:sz w:val="20"/>
          <w:szCs w:val="20"/>
        </w:rPr>
        <w:t>huit</w:t>
      </w:r>
      <w:r w:rsidR="009B66A1" w:rsidRPr="00243C74">
        <w:rPr>
          <w:rFonts w:ascii="Arial" w:hAnsi="Arial"/>
          <w:sz w:val="20"/>
          <w:szCs w:val="20"/>
        </w:rPr>
        <w:t xml:space="preserve"> </w:t>
      </w:r>
      <w:r w:rsidR="00F630B5">
        <w:rPr>
          <w:rFonts w:ascii="Arial" w:hAnsi="Arial"/>
          <w:sz w:val="20"/>
          <w:szCs w:val="20"/>
        </w:rPr>
        <w:t>8</w:t>
      </w:r>
      <w:r w:rsidRPr="00243C74">
        <w:rPr>
          <w:rFonts w:ascii="Arial" w:hAnsi="Arial"/>
          <w:sz w:val="20"/>
          <w:szCs w:val="20"/>
        </w:rPr>
        <w:t xml:space="preserve"> jours par référence à la date de la première (1</w:t>
      </w:r>
      <w:r w:rsidRPr="00243C74">
        <w:rPr>
          <w:rFonts w:ascii="Arial" w:hAnsi="Arial"/>
          <w:sz w:val="20"/>
          <w:szCs w:val="20"/>
          <w:vertAlign w:val="superscript"/>
        </w:rPr>
        <w:t>ére</w:t>
      </w:r>
      <w:r w:rsidRPr="00243C74">
        <w:rPr>
          <w:rFonts w:ascii="Arial" w:hAnsi="Arial"/>
          <w:sz w:val="20"/>
          <w:szCs w:val="20"/>
        </w:rPr>
        <w:t xml:space="preserve">) publication de </w:t>
      </w:r>
      <w:r w:rsidR="005369B3" w:rsidRPr="00243C74">
        <w:rPr>
          <w:rFonts w:asciiTheme="minorBidi" w:hAnsiTheme="minorBidi" w:cstheme="minorBidi"/>
          <w:sz w:val="20"/>
          <w:szCs w:val="20"/>
        </w:rPr>
        <w:t>l’avis de cet appel à la consultation sur le site web de la faculté</w:t>
      </w:r>
      <w:r w:rsidR="00012519" w:rsidRPr="00243C74">
        <w:rPr>
          <w:rFonts w:ascii="Arial" w:hAnsi="Arial"/>
          <w:sz w:val="20"/>
          <w:szCs w:val="20"/>
        </w:rPr>
        <w:t>.</w:t>
      </w:r>
    </w:p>
    <w:p w:rsidR="008473E9" w:rsidRPr="00243C74" w:rsidRDefault="008473E9" w:rsidP="00A31978">
      <w:pPr>
        <w:tabs>
          <w:tab w:val="left" w:pos="0"/>
          <w:tab w:val="num" w:pos="180"/>
        </w:tabs>
        <w:spacing w:line="360" w:lineRule="auto"/>
        <w:ind w:right="-11"/>
        <w:jc w:val="both"/>
        <w:rPr>
          <w:rFonts w:ascii="Arial" w:hAnsi="Arial"/>
          <w:sz w:val="20"/>
          <w:szCs w:val="20"/>
        </w:rPr>
      </w:pPr>
    </w:p>
    <w:p w:rsidR="0052761E" w:rsidRPr="00243C74" w:rsidRDefault="0052761E" w:rsidP="00311EEC">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311EEC" w:rsidRPr="00243C74">
        <w:rPr>
          <w:rFonts w:ascii="Arial" w:hAnsi="Arial"/>
          <w:b/>
          <w:snapToGrid w:val="0"/>
          <w:sz w:val="20"/>
          <w:szCs w:val="20"/>
          <w:u w:val="single"/>
        </w:rPr>
        <w:t>07</w:t>
      </w:r>
      <w:r w:rsidRPr="00243C74">
        <w:rPr>
          <w:rFonts w:ascii="Arial" w:hAnsi="Arial"/>
          <w:b/>
          <w:snapToGrid w:val="0"/>
          <w:sz w:val="20"/>
          <w:szCs w:val="20"/>
        </w:rPr>
        <w:t> : PREPARATION DE</w:t>
      </w:r>
      <w:r w:rsidR="00DA4D08" w:rsidRPr="00243C74">
        <w:rPr>
          <w:rFonts w:ascii="Arial" w:hAnsi="Arial"/>
          <w:b/>
          <w:snapToGrid w:val="0"/>
          <w:sz w:val="20"/>
          <w:szCs w:val="20"/>
        </w:rPr>
        <w:t xml:space="preserve">S </w:t>
      </w:r>
      <w:r w:rsidRPr="00243C74">
        <w:rPr>
          <w:rFonts w:ascii="Arial" w:hAnsi="Arial"/>
          <w:b/>
          <w:snapToGrid w:val="0"/>
          <w:sz w:val="20"/>
          <w:szCs w:val="20"/>
        </w:rPr>
        <w:t>OFFRE</w:t>
      </w:r>
      <w:r w:rsidR="00DA4D08" w:rsidRPr="00243C74">
        <w:rPr>
          <w:rFonts w:ascii="Arial" w:hAnsi="Arial"/>
          <w:b/>
          <w:snapToGrid w:val="0"/>
          <w:sz w:val="20"/>
          <w:szCs w:val="20"/>
        </w:rPr>
        <w:t>S</w:t>
      </w:r>
      <w:r w:rsidR="00DA4D08" w:rsidRPr="00243C74">
        <w:rPr>
          <w:rFonts w:ascii="Arial" w:hAnsi="Arial"/>
          <w:b/>
          <w:snapToGrid w:val="0"/>
          <w:sz w:val="20"/>
          <w:szCs w:val="20"/>
        </w:rPr>
        <w:tab/>
      </w:r>
    </w:p>
    <w:p w:rsidR="001F0882" w:rsidRPr="00243C74" w:rsidRDefault="001F0882" w:rsidP="00FC7CE3">
      <w:pPr>
        <w:tabs>
          <w:tab w:val="left" w:pos="0"/>
          <w:tab w:val="num" w:pos="180"/>
        </w:tabs>
        <w:spacing w:line="360" w:lineRule="auto"/>
        <w:ind w:right="-11" w:firstLine="709"/>
        <w:jc w:val="both"/>
        <w:rPr>
          <w:rFonts w:ascii="Arial" w:hAnsi="Arial"/>
          <w:sz w:val="20"/>
          <w:szCs w:val="20"/>
        </w:rPr>
      </w:pPr>
      <w:r w:rsidRPr="00243C74">
        <w:rPr>
          <w:rFonts w:ascii="Arial" w:hAnsi="Arial"/>
          <w:sz w:val="20"/>
          <w:szCs w:val="20"/>
        </w:rPr>
        <w:t xml:space="preserve">L’offre doit être accompagnée des pièces énumérées dans </w:t>
      </w:r>
      <w:proofErr w:type="gramStart"/>
      <w:r w:rsidRPr="00243C74">
        <w:rPr>
          <w:rFonts w:ascii="Arial" w:hAnsi="Arial"/>
          <w:sz w:val="20"/>
          <w:szCs w:val="20"/>
        </w:rPr>
        <w:t>les alinéas</w:t>
      </w:r>
      <w:proofErr w:type="gramEnd"/>
      <w:r w:rsidRPr="00243C74">
        <w:rPr>
          <w:rFonts w:ascii="Arial" w:hAnsi="Arial"/>
          <w:sz w:val="20"/>
          <w:szCs w:val="20"/>
        </w:rPr>
        <w:t xml:space="preserve"> 1, 2 et 3 de l’article </w:t>
      </w:r>
      <w:r w:rsidR="00FC7CE3" w:rsidRPr="00243C74">
        <w:rPr>
          <w:rFonts w:ascii="Arial" w:hAnsi="Arial"/>
          <w:sz w:val="20"/>
          <w:szCs w:val="20"/>
        </w:rPr>
        <w:t>08</w:t>
      </w:r>
      <w:r w:rsidRPr="00243C74">
        <w:rPr>
          <w:rFonts w:ascii="Arial" w:hAnsi="Arial"/>
          <w:sz w:val="20"/>
          <w:szCs w:val="20"/>
        </w:rPr>
        <w:t xml:space="preserve"> du présent cahier des instructions aux soumissionnaires (photocopie valide au jour de l’ouverture des plis)</w:t>
      </w:r>
      <w:r w:rsidR="00E170BB" w:rsidRPr="00243C74">
        <w:rPr>
          <w:rFonts w:ascii="Arial" w:hAnsi="Arial"/>
          <w:sz w:val="20"/>
          <w:szCs w:val="20"/>
        </w:rPr>
        <w:t xml:space="preserve">. </w:t>
      </w:r>
      <w:r w:rsidRPr="00243C74">
        <w:rPr>
          <w:rFonts w:ascii="Arial" w:hAnsi="Arial"/>
          <w:sz w:val="20"/>
          <w:szCs w:val="20"/>
        </w:rPr>
        <w:t xml:space="preserve">Les soumissionnaires devront donc veiller à remplir convenablement le cahier des charges. </w:t>
      </w:r>
      <w:r w:rsidRPr="00243C74">
        <w:rPr>
          <w:rFonts w:ascii="Arial" w:hAnsi="Arial"/>
          <w:b/>
          <w:bCs/>
          <w:sz w:val="20"/>
          <w:szCs w:val="20"/>
        </w:rPr>
        <w:t>Toute carence, erreur, rature, surcharge ou omission</w:t>
      </w:r>
      <w:r w:rsidRPr="00243C74">
        <w:rPr>
          <w:rFonts w:ascii="Arial" w:hAnsi="Arial"/>
          <w:sz w:val="20"/>
          <w:szCs w:val="20"/>
        </w:rPr>
        <w:t xml:space="preserve"> dans la fourniture des renseignements ou toute fausse déclaration, entraînera automatiquement le rejet de la soumission. </w:t>
      </w:r>
    </w:p>
    <w:p w:rsidR="001F0882" w:rsidRPr="00243C74" w:rsidRDefault="001F0882" w:rsidP="001F0882">
      <w:pPr>
        <w:tabs>
          <w:tab w:val="left" w:pos="0"/>
          <w:tab w:val="num" w:pos="180"/>
        </w:tabs>
        <w:spacing w:line="360" w:lineRule="auto"/>
        <w:ind w:right="-11" w:firstLine="709"/>
        <w:jc w:val="both"/>
        <w:rPr>
          <w:rFonts w:ascii="Arial" w:hAnsi="Arial"/>
          <w:sz w:val="20"/>
          <w:szCs w:val="20"/>
        </w:rPr>
      </w:pPr>
      <w:r w:rsidRPr="00243C74">
        <w:rPr>
          <w:rFonts w:ascii="Arial" w:hAnsi="Arial"/>
          <w:sz w:val="20"/>
          <w:szCs w:val="20"/>
        </w:rPr>
        <w:t xml:space="preserve">Pendant la préparation de son offre le soumissionnaire devra donc lire et étudier attentivement le cahier des </w:t>
      </w:r>
      <w:proofErr w:type="spellStart"/>
      <w:r w:rsidRPr="00243C74">
        <w:rPr>
          <w:rFonts w:ascii="Arial" w:hAnsi="Arial"/>
          <w:sz w:val="20"/>
          <w:szCs w:val="20"/>
        </w:rPr>
        <w:t>chargeset</w:t>
      </w:r>
      <w:proofErr w:type="spellEnd"/>
      <w:r w:rsidRPr="00243C74">
        <w:rPr>
          <w:rFonts w:ascii="Arial" w:hAnsi="Arial"/>
          <w:sz w:val="20"/>
          <w:szCs w:val="20"/>
        </w:rPr>
        <w:t xml:space="preserve"> notamment accorder une attention particulière à toute instruction, condition et spécification. De plus, le soumissionnaire devra se faire une idée claire, nette et précise des prestations demandées. Le soumissionnaire devra en outre s’enquérir de tous les règlements, lois et textes en vigueur régissant les marchés publics. </w:t>
      </w:r>
    </w:p>
    <w:p w:rsidR="008473E9" w:rsidRPr="00243C74" w:rsidRDefault="008473E9" w:rsidP="00806639">
      <w:pPr>
        <w:tabs>
          <w:tab w:val="left" w:pos="0"/>
          <w:tab w:val="num" w:pos="180"/>
        </w:tabs>
        <w:spacing w:line="360" w:lineRule="auto"/>
        <w:ind w:right="-11" w:firstLine="709"/>
        <w:jc w:val="both"/>
        <w:rPr>
          <w:rFonts w:ascii="Arial" w:hAnsi="Arial"/>
          <w:sz w:val="20"/>
          <w:szCs w:val="20"/>
        </w:rPr>
      </w:pPr>
    </w:p>
    <w:p w:rsidR="0052761E" w:rsidRPr="00243C74" w:rsidRDefault="0052761E" w:rsidP="00E170BB">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E170BB" w:rsidRPr="00243C74">
        <w:rPr>
          <w:rFonts w:ascii="Arial" w:hAnsi="Arial"/>
          <w:b/>
          <w:snapToGrid w:val="0"/>
          <w:sz w:val="20"/>
          <w:szCs w:val="20"/>
          <w:u w:val="single"/>
        </w:rPr>
        <w:t>08</w:t>
      </w:r>
      <w:r w:rsidRPr="00243C74">
        <w:rPr>
          <w:rFonts w:ascii="Arial" w:hAnsi="Arial"/>
          <w:b/>
          <w:snapToGrid w:val="0"/>
          <w:sz w:val="20"/>
          <w:szCs w:val="20"/>
        </w:rPr>
        <w:t xml:space="preserve"> : PRESENTATION DE L’OFFRE </w:t>
      </w:r>
    </w:p>
    <w:p w:rsidR="0052761E" w:rsidRPr="00243C74" w:rsidRDefault="0052761E" w:rsidP="00B423AC">
      <w:pPr>
        <w:tabs>
          <w:tab w:val="left" w:pos="0"/>
          <w:tab w:val="num" w:pos="180"/>
        </w:tabs>
        <w:spacing w:line="360" w:lineRule="auto"/>
        <w:ind w:right="-11"/>
        <w:jc w:val="both"/>
        <w:rPr>
          <w:rFonts w:ascii="Arial" w:hAnsi="Arial" w:cs="Arial"/>
          <w:b/>
          <w:bCs/>
          <w:sz w:val="20"/>
          <w:szCs w:val="20"/>
        </w:rPr>
      </w:pPr>
      <w:r w:rsidRPr="00243C74">
        <w:rPr>
          <w:rFonts w:ascii="Arial" w:hAnsi="Arial"/>
          <w:sz w:val="20"/>
          <w:szCs w:val="20"/>
        </w:rPr>
        <w:t xml:space="preserve">En application de l’article </w:t>
      </w:r>
      <w:r w:rsidR="00B423AC" w:rsidRPr="00243C74">
        <w:rPr>
          <w:rFonts w:ascii="Arial" w:hAnsi="Arial"/>
          <w:sz w:val="20"/>
          <w:szCs w:val="20"/>
        </w:rPr>
        <w:t xml:space="preserve">67du </w:t>
      </w:r>
      <w:r w:rsidR="00B423AC" w:rsidRPr="00243C74">
        <w:rPr>
          <w:rFonts w:ascii="Arial" w:hAnsi="Arial" w:cs="Arial"/>
          <w:sz w:val="20"/>
          <w:szCs w:val="20"/>
        </w:rPr>
        <w:t>décret présidentiel n°15-247 du 16/09/2015, portant réglementation des marchés publics et de délégations de service public</w:t>
      </w:r>
      <w:r w:rsidRPr="00243C74">
        <w:rPr>
          <w:rFonts w:ascii="Arial" w:hAnsi="Arial"/>
          <w:sz w:val="20"/>
          <w:szCs w:val="20"/>
        </w:rPr>
        <w:t xml:space="preserve">, </w:t>
      </w:r>
      <w:r w:rsidRPr="00243C74">
        <w:rPr>
          <w:rFonts w:ascii="Arial" w:hAnsi="Arial"/>
          <w:snapToGrid w:val="0"/>
          <w:sz w:val="20"/>
          <w:szCs w:val="20"/>
        </w:rPr>
        <w:t>l’offre doit comporter un</w:t>
      </w:r>
      <w:r w:rsidR="00B423AC" w:rsidRPr="00243C74">
        <w:rPr>
          <w:rFonts w:ascii="Arial" w:hAnsi="Arial"/>
          <w:snapToGrid w:val="0"/>
          <w:sz w:val="20"/>
          <w:szCs w:val="20"/>
        </w:rPr>
        <w:t xml:space="preserve"> dossier de candidature,</w:t>
      </w:r>
      <w:r w:rsidR="00951985" w:rsidRPr="00243C74">
        <w:rPr>
          <w:rFonts w:ascii="Arial" w:hAnsi="Arial"/>
          <w:snapToGrid w:val="0"/>
          <w:sz w:val="20"/>
          <w:szCs w:val="20"/>
        </w:rPr>
        <w:t xml:space="preserve"> </w:t>
      </w:r>
      <w:r w:rsidR="00B423AC" w:rsidRPr="00243C74">
        <w:rPr>
          <w:rFonts w:ascii="Arial" w:hAnsi="Arial"/>
          <w:snapToGrid w:val="0"/>
          <w:sz w:val="20"/>
          <w:szCs w:val="20"/>
        </w:rPr>
        <w:t>une</w:t>
      </w:r>
      <w:r w:rsidR="00951985" w:rsidRPr="00243C74">
        <w:rPr>
          <w:rFonts w:ascii="Arial" w:hAnsi="Arial"/>
          <w:snapToGrid w:val="0"/>
          <w:sz w:val="20"/>
          <w:szCs w:val="20"/>
        </w:rPr>
        <w:t xml:space="preserve"> </w:t>
      </w:r>
      <w:r w:rsidRPr="00243C74">
        <w:rPr>
          <w:rFonts w:ascii="Arial" w:hAnsi="Arial"/>
          <w:snapToGrid w:val="0"/>
          <w:sz w:val="20"/>
          <w:szCs w:val="20"/>
        </w:rPr>
        <w:t>offre technique et une offre financière</w:t>
      </w:r>
      <w:r w:rsidRPr="00243C74">
        <w:rPr>
          <w:rFonts w:ascii="Arial" w:hAnsi="Arial" w:cs="Arial"/>
          <w:snapToGrid w:val="0"/>
          <w:sz w:val="20"/>
          <w:szCs w:val="20"/>
        </w:rPr>
        <w:t xml:space="preserve">. </w:t>
      </w:r>
      <w:r w:rsidR="00B423AC" w:rsidRPr="00243C74">
        <w:rPr>
          <w:rFonts w:ascii="Arial" w:hAnsi="Arial" w:cs="Arial"/>
          <w:sz w:val="20"/>
          <w:szCs w:val="20"/>
        </w:rPr>
        <w:t>Le dossier de candidature, l’offre technique et l’offre financière sont insérés dans des enveloppes séparées et cachetées, indiquant la dénomination de l’entreprise, la référence et l’objet de l’appel d’</w:t>
      </w:r>
      <w:r w:rsidR="008007EB" w:rsidRPr="00243C74">
        <w:rPr>
          <w:rFonts w:ascii="Arial" w:hAnsi="Arial" w:cs="Arial"/>
          <w:sz w:val="20"/>
          <w:szCs w:val="20"/>
        </w:rPr>
        <w:t xml:space="preserve">offres, ainsi que la mention </w:t>
      </w:r>
      <w:r w:rsidR="008007EB" w:rsidRPr="00243C74">
        <w:rPr>
          <w:rFonts w:ascii="Arial" w:hAnsi="Arial" w:cs="Arial"/>
          <w:sz w:val="20"/>
          <w:szCs w:val="20"/>
          <w:u w:val="single"/>
        </w:rPr>
        <w:t>«</w:t>
      </w:r>
      <w:r w:rsidR="00B423AC" w:rsidRPr="00243C74">
        <w:rPr>
          <w:rFonts w:ascii="Arial" w:hAnsi="Arial" w:cs="Arial"/>
          <w:sz w:val="20"/>
          <w:szCs w:val="20"/>
          <w:u w:val="single"/>
        </w:rPr>
        <w:t>dossier de candidature</w:t>
      </w:r>
      <w:r w:rsidR="008007EB" w:rsidRPr="00243C74">
        <w:rPr>
          <w:rFonts w:ascii="Arial" w:hAnsi="Arial" w:cs="Arial"/>
          <w:sz w:val="20"/>
          <w:szCs w:val="20"/>
          <w:u w:val="single"/>
        </w:rPr>
        <w:t> </w:t>
      </w:r>
      <w:r w:rsidR="00B423AC" w:rsidRPr="00243C74">
        <w:rPr>
          <w:rFonts w:ascii="Arial" w:hAnsi="Arial" w:cs="Arial"/>
          <w:sz w:val="20"/>
          <w:szCs w:val="20"/>
          <w:u w:val="single"/>
        </w:rPr>
        <w:t xml:space="preserve"> »</w:t>
      </w:r>
      <w:r w:rsidR="00B423AC" w:rsidRPr="00243C74">
        <w:rPr>
          <w:rFonts w:ascii="Arial" w:hAnsi="Arial" w:cs="Arial"/>
          <w:sz w:val="20"/>
          <w:szCs w:val="20"/>
        </w:rPr>
        <w:t xml:space="preserve">, « </w:t>
      </w:r>
      <w:r w:rsidR="00B423AC" w:rsidRPr="00243C74">
        <w:rPr>
          <w:rFonts w:ascii="Arial" w:hAnsi="Arial" w:cs="Arial"/>
          <w:sz w:val="20"/>
          <w:szCs w:val="20"/>
          <w:u w:val="single"/>
        </w:rPr>
        <w:t xml:space="preserve">offre technique </w:t>
      </w:r>
      <w:r w:rsidR="00B423AC" w:rsidRPr="00243C74">
        <w:rPr>
          <w:rFonts w:ascii="Arial" w:hAnsi="Arial" w:cs="Arial"/>
          <w:sz w:val="20"/>
          <w:szCs w:val="20"/>
        </w:rPr>
        <w:t xml:space="preserve">» ou « </w:t>
      </w:r>
      <w:r w:rsidR="00B423AC" w:rsidRPr="00243C74">
        <w:rPr>
          <w:rFonts w:ascii="Arial" w:hAnsi="Arial" w:cs="Arial"/>
          <w:sz w:val="20"/>
          <w:szCs w:val="20"/>
          <w:u w:val="single"/>
        </w:rPr>
        <w:t>offre financière</w:t>
      </w:r>
      <w:r w:rsidR="00B423AC" w:rsidRPr="00243C74">
        <w:rPr>
          <w:rFonts w:ascii="Arial" w:hAnsi="Arial" w:cs="Arial"/>
          <w:sz w:val="20"/>
          <w:szCs w:val="20"/>
        </w:rPr>
        <w:t xml:space="preserve"> », selon le cas. Ces enveloppes sont mises dans une autre enveloppe cachetée et anonyme, comportant la mention :</w:t>
      </w:r>
    </w:p>
    <w:p w:rsidR="0052761E" w:rsidRPr="00243C74" w:rsidRDefault="0052761E" w:rsidP="00F630B5">
      <w:pPr>
        <w:widowControl w:val="0"/>
        <w:autoSpaceDE w:val="0"/>
        <w:autoSpaceDN w:val="0"/>
        <w:adjustRightInd w:val="0"/>
        <w:jc w:val="center"/>
        <w:rPr>
          <w:u w:val="single"/>
        </w:rPr>
      </w:pPr>
      <w:r w:rsidRPr="00243C74">
        <w:rPr>
          <w:rFonts w:ascii="Arial" w:hAnsi="Arial"/>
          <w:b/>
          <w:bCs/>
          <w:sz w:val="22"/>
          <w:szCs w:val="22"/>
          <w:u w:val="single"/>
        </w:rPr>
        <w:t xml:space="preserve">« </w:t>
      </w:r>
      <w:r w:rsidR="00AA17E5" w:rsidRPr="00243C74">
        <w:rPr>
          <w:rFonts w:ascii="Arial" w:hAnsi="Arial" w:cs="Arial"/>
          <w:b/>
          <w:bCs/>
          <w:sz w:val="22"/>
          <w:szCs w:val="22"/>
          <w:u w:val="single"/>
        </w:rPr>
        <w:t>À</w:t>
      </w:r>
      <w:r w:rsidR="00951985" w:rsidRPr="00243C74">
        <w:rPr>
          <w:rFonts w:ascii="Arial" w:hAnsi="Arial" w:cs="Arial"/>
          <w:b/>
          <w:bCs/>
          <w:sz w:val="22"/>
          <w:szCs w:val="22"/>
          <w:u w:val="single"/>
        </w:rPr>
        <w:t xml:space="preserve"> </w:t>
      </w:r>
      <w:r w:rsidR="00B423AC" w:rsidRPr="00243C74">
        <w:rPr>
          <w:rFonts w:ascii="Arial" w:hAnsi="Arial"/>
          <w:b/>
          <w:bCs/>
          <w:sz w:val="22"/>
          <w:szCs w:val="22"/>
          <w:u w:val="single"/>
        </w:rPr>
        <w:t>n’ouvrir que par la commission d’ouverture des plis et d’évaluation des offres</w:t>
      </w:r>
      <w:r w:rsidRPr="00243C74">
        <w:rPr>
          <w:rFonts w:ascii="Arial" w:hAnsi="Arial"/>
          <w:b/>
          <w:bCs/>
          <w:sz w:val="22"/>
          <w:szCs w:val="22"/>
          <w:u w:val="single"/>
        </w:rPr>
        <w:t xml:space="preserve">, </w:t>
      </w:r>
      <w:r w:rsidR="000A6F21" w:rsidRPr="00243C74">
        <w:rPr>
          <w:rFonts w:ascii="Arial" w:hAnsi="Arial"/>
          <w:b/>
          <w:bCs/>
          <w:sz w:val="22"/>
          <w:szCs w:val="22"/>
          <w:u w:val="single"/>
        </w:rPr>
        <w:t>Consultation</w:t>
      </w:r>
      <w:r w:rsidRPr="00243C74">
        <w:rPr>
          <w:rFonts w:ascii="Arial" w:hAnsi="Arial"/>
          <w:b/>
          <w:bCs/>
          <w:sz w:val="22"/>
          <w:szCs w:val="22"/>
          <w:u w:val="single"/>
        </w:rPr>
        <w:t xml:space="preserve"> n°</w:t>
      </w:r>
      <w:r w:rsidR="0075444C">
        <w:rPr>
          <w:rFonts w:ascii="Arial" w:hAnsi="Arial"/>
          <w:b/>
          <w:bCs/>
          <w:sz w:val="22"/>
          <w:szCs w:val="22"/>
          <w:u w:val="single"/>
        </w:rPr>
        <w:t>0</w:t>
      </w:r>
      <w:r w:rsidR="00F630B5">
        <w:rPr>
          <w:rFonts w:ascii="Arial" w:hAnsi="Arial"/>
          <w:b/>
          <w:bCs/>
          <w:sz w:val="22"/>
          <w:szCs w:val="22"/>
          <w:u w:val="single"/>
        </w:rPr>
        <w:t>1</w:t>
      </w:r>
      <w:r w:rsidR="009B58FA" w:rsidRPr="00243C74">
        <w:rPr>
          <w:rFonts w:ascii="Arial" w:hAnsi="Arial"/>
          <w:b/>
          <w:bCs/>
          <w:sz w:val="22"/>
          <w:szCs w:val="22"/>
          <w:u w:val="single"/>
        </w:rPr>
        <w:t xml:space="preserve"> </w:t>
      </w:r>
      <w:r w:rsidRPr="00243C74">
        <w:rPr>
          <w:rFonts w:ascii="Arial" w:hAnsi="Arial"/>
          <w:b/>
          <w:bCs/>
          <w:sz w:val="22"/>
          <w:szCs w:val="22"/>
          <w:u w:val="single"/>
        </w:rPr>
        <w:t>/SG-UG/</w:t>
      </w:r>
      <w:r w:rsidR="00450589" w:rsidRPr="00243C74">
        <w:rPr>
          <w:rFonts w:ascii="Arial" w:hAnsi="Arial"/>
          <w:b/>
          <w:bCs/>
          <w:sz w:val="22"/>
          <w:szCs w:val="22"/>
          <w:u w:val="single"/>
        </w:rPr>
        <w:t>202</w:t>
      </w:r>
      <w:r w:rsidR="00F630B5">
        <w:rPr>
          <w:rFonts w:ascii="Arial" w:hAnsi="Arial"/>
          <w:b/>
          <w:bCs/>
          <w:sz w:val="22"/>
          <w:szCs w:val="22"/>
          <w:u w:val="single"/>
        </w:rPr>
        <w:t>5</w:t>
      </w:r>
      <w:proofErr w:type="gramStart"/>
      <w:r w:rsidRPr="00243C74">
        <w:rPr>
          <w:rFonts w:ascii="Arial" w:hAnsi="Arial"/>
          <w:b/>
          <w:bCs/>
          <w:sz w:val="22"/>
          <w:szCs w:val="22"/>
          <w:u w:val="single"/>
        </w:rPr>
        <w:t>,</w:t>
      </w:r>
      <w:r w:rsidR="00EE218A" w:rsidRPr="00243C74">
        <w:rPr>
          <w:u w:val="single"/>
        </w:rPr>
        <w:t>Nettoyage</w:t>
      </w:r>
      <w:proofErr w:type="gramEnd"/>
      <w:r w:rsidR="00EE218A" w:rsidRPr="00243C74">
        <w:rPr>
          <w:u w:val="single"/>
        </w:rPr>
        <w:t xml:space="preserve"> des structures de la faculté </w:t>
      </w:r>
      <w:r w:rsidR="009B58FA" w:rsidRPr="00243C74">
        <w:rPr>
          <w:u w:val="single"/>
        </w:rPr>
        <w:t>des lettres et des langues</w:t>
      </w:r>
      <w:r w:rsidR="00EE218A" w:rsidRPr="00243C74">
        <w:rPr>
          <w:u w:val="single"/>
        </w:rPr>
        <w:t xml:space="preserve"> pour l’année 202</w:t>
      </w:r>
      <w:r w:rsidR="00F630B5">
        <w:rPr>
          <w:u w:val="single"/>
        </w:rPr>
        <w:t>5</w:t>
      </w:r>
      <w:r w:rsidRPr="00243C74">
        <w:rPr>
          <w:rFonts w:ascii="Arial" w:hAnsi="Arial"/>
          <w:b/>
          <w:bCs/>
          <w:snapToGrid w:val="0"/>
          <w:sz w:val="22"/>
          <w:szCs w:val="22"/>
          <w:u w:val="single"/>
        </w:rPr>
        <w:t>»</w:t>
      </w:r>
      <w:r w:rsidRPr="00243C74">
        <w:rPr>
          <w:rFonts w:ascii="Arial" w:hAnsi="Arial"/>
          <w:snapToGrid w:val="0"/>
          <w:sz w:val="22"/>
          <w:szCs w:val="22"/>
          <w:u w:val="single"/>
        </w:rPr>
        <w:t>.</w:t>
      </w:r>
    </w:p>
    <w:p w:rsidR="00DA4D08" w:rsidRPr="00243C74" w:rsidRDefault="0052761E" w:rsidP="00A77499">
      <w:pPr>
        <w:tabs>
          <w:tab w:val="left" w:pos="0"/>
          <w:tab w:val="num" w:pos="180"/>
        </w:tabs>
        <w:spacing w:line="360" w:lineRule="auto"/>
        <w:ind w:right="-11"/>
        <w:jc w:val="both"/>
        <w:rPr>
          <w:rFonts w:ascii="Arial" w:hAnsi="Arial"/>
          <w:snapToGrid w:val="0"/>
          <w:sz w:val="20"/>
          <w:szCs w:val="20"/>
        </w:rPr>
      </w:pPr>
      <w:r w:rsidRPr="00243C74">
        <w:rPr>
          <w:rFonts w:ascii="Arial" w:hAnsi="Arial"/>
          <w:snapToGrid w:val="0"/>
          <w:sz w:val="20"/>
          <w:szCs w:val="20"/>
        </w:rPr>
        <w:t>Toute indication sur cette enveloppe susceptible d’identifier le soumissionnaire entraînera automatiquement le rejet de l’offre.</w:t>
      </w:r>
    </w:p>
    <w:p w:rsidR="007C659A" w:rsidRPr="00243C74" w:rsidRDefault="007C659A" w:rsidP="007C659A">
      <w:pPr>
        <w:tabs>
          <w:tab w:val="left" w:pos="0"/>
          <w:tab w:val="num" w:pos="180"/>
        </w:tabs>
        <w:spacing w:line="360" w:lineRule="auto"/>
        <w:ind w:right="-11"/>
        <w:jc w:val="both"/>
        <w:rPr>
          <w:rFonts w:ascii="Arial" w:hAnsi="Arial"/>
          <w:snapToGrid w:val="0"/>
          <w:sz w:val="20"/>
          <w:szCs w:val="20"/>
        </w:rPr>
      </w:pPr>
      <w:r w:rsidRPr="00243C74">
        <w:rPr>
          <w:rFonts w:ascii="Arial" w:hAnsi="Arial"/>
          <w:sz w:val="20"/>
          <w:szCs w:val="20"/>
        </w:rPr>
        <w:t xml:space="preserve">Conformément à l’article 75 du </w:t>
      </w:r>
      <w:r w:rsidRPr="00243C74">
        <w:rPr>
          <w:rFonts w:ascii="Arial" w:hAnsi="Arial" w:cs="Arial"/>
          <w:sz w:val="20"/>
          <w:szCs w:val="20"/>
        </w:rPr>
        <w:t>décret présidentiel n°15-247 du 16/09/2015, portant réglementation des marchés publics et de délégations de service public</w:t>
      </w:r>
      <w:r w:rsidRPr="00243C74">
        <w:rPr>
          <w:rFonts w:ascii="Arial" w:hAnsi="Arial"/>
          <w:snapToGrid w:val="0"/>
          <w:sz w:val="20"/>
          <w:szCs w:val="20"/>
        </w:rPr>
        <w:t xml:space="preserve">, un soumissionnaire ou un candidat, seul ou </w:t>
      </w:r>
      <w:r w:rsidRPr="00243C74">
        <w:rPr>
          <w:rFonts w:ascii="Arial" w:hAnsi="Arial"/>
          <w:snapToGrid w:val="0"/>
          <w:sz w:val="20"/>
          <w:szCs w:val="20"/>
        </w:rPr>
        <w:lastRenderedPageBreak/>
        <w:t>en groupement, ne peut présenter plus d’une offre par procédure de passation d’un marché public. Une même personne ne peut pas représenter plus  d’un soumissionnaire ou candidat pour un même marché public.</w:t>
      </w:r>
    </w:p>
    <w:p w:rsidR="007C659A" w:rsidRPr="00243C74" w:rsidRDefault="007C659A" w:rsidP="00A77499">
      <w:pPr>
        <w:tabs>
          <w:tab w:val="left" w:pos="0"/>
          <w:tab w:val="num" w:pos="180"/>
        </w:tabs>
        <w:spacing w:line="360" w:lineRule="auto"/>
        <w:ind w:right="-11"/>
        <w:jc w:val="both"/>
        <w:rPr>
          <w:rFonts w:ascii="Arial" w:hAnsi="Arial"/>
          <w:snapToGrid w:val="0"/>
          <w:sz w:val="20"/>
          <w:szCs w:val="20"/>
        </w:rPr>
      </w:pPr>
    </w:p>
    <w:p w:rsidR="00ED6F05" w:rsidRPr="00243C74" w:rsidRDefault="00ED6F05" w:rsidP="00250668">
      <w:pPr>
        <w:tabs>
          <w:tab w:val="left" w:pos="0"/>
          <w:tab w:val="num" w:pos="180"/>
        </w:tabs>
        <w:spacing w:line="360" w:lineRule="auto"/>
        <w:ind w:right="-11"/>
        <w:jc w:val="both"/>
        <w:rPr>
          <w:rFonts w:ascii="Arial" w:hAnsi="Arial" w:cs="Arial"/>
          <w:b/>
          <w:bCs/>
          <w:sz w:val="20"/>
          <w:szCs w:val="20"/>
        </w:rPr>
      </w:pPr>
      <w:r w:rsidRPr="00243C74">
        <w:rPr>
          <w:rFonts w:ascii="Arial" w:hAnsi="Arial"/>
          <w:b/>
          <w:bCs/>
          <w:snapToGrid w:val="0"/>
          <w:sz w:val="20"/>
          <w:szCs w:val="20"/>
          <w:u w:val="single"/>
        </w:rPr>
        <w:t>Alinéa</w:t>
      </w:r>
      <w:r w:rsidR="00DA4D08" w:rsidRPr="00243C74">
        <w:rPr>
          <w:rFonts w:ascii="Arial" w:hAnsi="Arial"/>
          <w:b/>
          <w:bCs/>
          <w:snapToGrid w:val="0"/>
          <w:sz w:val="20"/>
          <w:szCs w:val="20"/>
          <w:u w:val="single"/>
        </w:rPr>
        <w:t xml:space="preserve"> 01</w:t>
      </w:r>
      <w:r w:rsidRPr="00243C74">
        <w:rPr>
          <w:rFonts w:ascii="Arial" w:hAnsi="Arial"/>
          <w:b/>
          <w:bCs/>
          <w:snapToGrid w:val="0"/>
          <w:sz w:val="20"/>
          <w:szCs w:val="20"/>
        </w:rPr>
        <w:t xml:space="preserve"> : Contenu de </w:t>
      </w:r>
      <w:r w:rsidRPr="00243C74">
        <w:rPr>
          <w:rFonts w:ascii="Arial" w:hAnsi="Arial" w:cs="Arial"/>
          <w:b/>
          <w:bCs/>
          <w:sz w:val="20"/>
          <w:szCs w:val="20"/>
        </w:rPr>
        <w:t>l’enveloppe du</w:t>
      </w:r>
      <w:r w:rsidR="00951985" w:rsidRPr="00243C74">
        <w:rPr>
          <w:rFonts w:ascii="Arial" w:hAnsi="Arial" w:cs="Arial"/>
          <w:b/>
          <w:bCs/>
          <w:sz w:val="20"/>
          <w:szCs w:val="20"/>
        </w:rPr>
        <w:t xml:space="preserve"> </w:t>
      </w:r>
      <w:r w:rsidRPr="00243C74">
        <w:rPr>
          <w:rFonts w:ascii="Arial" w:hAnsi="Arial" w:cs="Arial"/>
          <w:b/>
          <w:bCs/>
          <w:sz w:val="20"/>
          <w:szCs w:val="20"/>
        </w:rPr>
        <w:t xml:space="preserve">dossier de candidature </w:t>
      </w:r>
    </w:p>
    <w:p w:rsidR="00167BCC" w:rsidRPr="00243C74" w:rsidRDefault="00D939D4" w:rsidP="00CB0F20">
      <w:pPr>
        <w:numPr>
          <w:ilvl w:val="0"/>
          <w:numId w:val="10"/>
        </w:numPr>
        <w:tabs>
          <w:tab w:val="left" w:pos="0"/>
        </w:tabs>
        <w:spacing w:line="360" w:lineRule="auto"/>
        <w:ind w:right="-11"/>
        <w:jc w:val="both"/>
        <w:rPr>
          <w:rFonts w:asciiTheme="minorBidi" w:hAnsiTheme="minorBidi" w:cstheme="minorBidi"/>
          <w:sz w:val="20"/>
          <w:szCs w:val="20"/>
        </w:rPr>
      </w:pPr>
      <w:r w:rsidRPr="00243C74">
        <w:rPr>
          <w:rFonts w:ascii="Arial" w:hAnsi="Arial" w:cs="Arial"/>
          <w:sz w:val="20"/>
          <w:szCs w:val="20"/>
        </w:rPr>
        <w:t>La déclaration de candidature</w:t>
      </w:r>
      <w:r w:rsidR="0086425A" w:rsidRPr="00243C74">
        <w:rPr>
          <w:rFonts w:asciiTheme="minorBidi" w:hAnsiTheme="minorBidi" w:cstheme="minorBidi"/>
          <w:sz w:val="20"/>
          <w:szCs w:val="20"/>
        </w:rPr>
        <w:t xml:space="preserve"> selon le modèle ci-joint</w:t>
      </w:r>
      <w:r w:rsidR="00951985" w:rsidRPr="00243C74">
        <w:rPr>
          <w:rFonts w:asciiTheme="minorBidi" w:hAnsiTheme="minorBidi" w:cstheme="minorBidi"/>
          <w:sz w:val="20"/>
          <w:szCs w:val="20"/>
        </w:rPr>
        <w:t xml:space="preserve"> </w:t>
      </w:r>
      <w:r w:rsidR="0086425A" w:rsidRPr="00243C74">
        <w:rPr>
          <w:rFonts w:ascii="Arial" w:hAnsi="Arial" w:cs="Arial"/>
          <w:sz w:val="20"/>
          <w:szCs w:val="20"/>
        </w:rPr>
        <w:t>remplie, signée et datée</w:t>
      </w:r>
      <w:r w:rsidR="00167BCC" w:rsidRPr="00243C74">
        <w:rPr>
          <w:rFonts w:ascii="Arial" w:hAnsi="Arial" w:cs="Arial"/>
          <w:sz w:val="20"/>
          <w:szCs w:val="20"/>
        </w:rPr>
        <w:t xml:space="preserve"> : dans laquelle </w:t>
      </w:r>
    </w:p>
    <w:p w:rsidR="00D939D4" w:rsidRPr="00243C74" w:rsidRDefault="00167BCC" w:rsidP="00167BCC">
      <w:pPr>
        <w:tabs>
          <w:tab w:val="left" w:pos="0"/>
        </w:tabs>
        <w:spacing w:line="360" w:lineRule="auto"/>
        <w:ind w:left="360" w:right="-11"/>
        <w:jc w:val="both"/>
        <w:rPr>
          <w:rFonts w:ascii="Arial" w:hAnsi="Arial" w:cs="Arial"/>
          <w:sz w:val="20"/>
          <w:szCs w:val="20"/>
        </w:rPr>
      </w:pPr>
      <w:proofErr w:type="gramStart"/>
      <w:r w:rsidRPr="00243C74">
        <w:rPr>
          <w:rFonts w:ascii="Arial" w:hAnsi="Arial" w:cs="Arial"/>
          <w:sz w:val="20"/>
          <w:szCs w:val="20"/>
        </w:rPr>
        <w:t>le</w:t>
      </w:r>
      <w:proofErr w:type="gramEnd"/>
      <w:r w:rsidRPr="00243C74">
        <w:rPr>
          <w:rFonts w:ascii="Arial" w:hAnsi="Arial" w:cs="Arial"/>
          <w:sz w:val="20"/>
          <w:szCs w:val="20"/>
        </w:rPr>
        <w:t xml:space="preserve"> soumissionnaire atteste qu’il :</w:t>
      </w:r>
    </w:p>
    <w:p w:rsidR="00DE0241" w:rsidRPr="00243C74" w:rsidRDefault="00DE0241" w:rsidP="00CB0F20">
      <w:pPr>
        <w:pStyle w:val="Paragraphedeliste"/>
        <w:numPr>
          <w:ilvl w:val="1"/>
          <w:numId w:val="15"/>
        </w:numPr>
        <w:tabs>
          <w:tab w:val="left" w:pos="851"/>
          <w:tab w:val="left" w:pos="1134"/>
        </w:tabs>
        <w:autoSpaceDE w:val="0"/>
        <w:autoSpaceDN w:val="0"/>
        <w:adjustRightInd w:val="0"/>
        <w:ind w:left="1134" w:hanging="283"/>
        <w:jc w:val="both"/>
        <w:rPr>
          <w:rFonts w:ascii="Arial" w:eastAsia="Calibri" w:hAnsi="Arial" w:cs="Arial"/>
          <w:sz w:val="20"/>
          <w:szCs w:val="20"/>
          <w:lang w:eastAsia="en-US"/>
        </w:rPr>
      </w:pPr>
      <w:r w:rsidRPr="00243C74">
        <w:rPr>
          <w:rFonts w:ascii="Arial" w:eastAsia="Calibri" w:hAnsi="Arial" w:cs="Arial"/>
          <w:sz w:val="20"/>
          <w:szCs w:val="20"/>
          <w:lang w:eastAsia="en-US"/>
        </w:rPr>
        <w:t>n’est pas exclu ou interdit de participer aux marchés publics conformément aux dispositions des articles 75 et 89 du présent décret ;</w:t>
      </w:r>
    </w:p>
    <w:p w:rsidR="00DE0241" w:rsidRPr="00243C74" w:rsidRDefault="00DE0241" w:rsidP="00CB0F20">
      <w:pPr>
        <w:pStyle w:val="Paragraphedeliste"/>
        <w:numPr>
          <w:ilvl w:val="1"/>
          <w:numId w:val="15"/>
        </w:numPr>
        <w:tabs>
          <w:tab w:val="left" w:pos="851"/>
          <w:tab w:val="left" w:pos="1134"/>
        </w:tabs>
        <w:autoSpaceDE w:val="0"/>
        <w:autoSpaceDN w:val="0"/>
        <w:adjustRightInd w:val="0"/>
        <w:ind w:left="1134" w:hanging="283"/>
        <w:jc w:val="both"/>
        <w:rPr>
          <w:rFonts w:ascii="Arial" w:eastAsia="Calibri" w:hAnsi="Arial" w:cs="Arial"/>
          <w:sz w:val="20"/>
          <w:szCs w:val="20"/>
          <w:lang w:eastAsia="en-US"/>
        </w:rPr>
      </w:pPr>
      <w:r w:rsidRPr="00243C74">
        <w:rPr>
          <w:rFonts w:ascii="Arial" w:eastAsia="Calibri" w:hAnsi="Arial" w:cs="Arial"/>
          <w:sz w:val="20"/>
          <w:szCs w:val="20"/>
          <w:lang w:eastAsia="en-US"/>
        </w:rPr>
        <w:t>n’est pas en redressement judiciaire et que son casier judiciaire datant de moins de trois mois porte la mention « néant ». Dans le cas contraire, il doit joindre le jugement et le casier judiciaire. Le casier judiciaire concerne le candidat ou le soumissionnaire lorsqu’il s’agit d’une personne physique, et du gérant ou du directeur général de l’entreprise lorsqu’il s’agit d’une société ;</w:t>
      </w:r>
    </w:p>
    <w:p w:rsidR="00DE0241" w:rsidRPr="00243C74" w:rsidRDefault="00DE0241" w:rsidP="00CB0F20">
      <w:pPr>
        <w:pStyle w:val="Paragraphedeliste"/>
        <w:numPr>
          <w:ilvl w:val="1"/>
          <w:numId w:val="15"/>
        </w:numPr>
        <w:tabs>
          <w:tab w:val="left" w:pos="851"/>
          <w:tab w:val="left" w:pos="1134"/>
        </w:tabs>
        <w:autoSpaceDE w:val="0"/>
        <w:autoSpaceDN w:val="0"/>
        <w:adjustRightInd w:val="0"/>
        <w:ind w:left="1134" w:hanging="283"/>
        <w:jc w:val="both"/>
        <w:rPr>
          <w:rFonts w:ascii="Arial" w:eastAsia="Calibri" w:hAnsi="Arial" w:cs="Arial"/>
          <w:sz w:val="20"/>
          <w:szCs w:val="20"/>
          <w:lang w:eastAsia="en-US"/>
        </w:rPr>
      </w:pPr>
      <w:r w:rsidRPr="00243C74">
        <w:rPr>
          <w:rFonts w:ascii="Arial" w:eastAsia="Calibri" w:hAnsi="Arial" w:cs="Arial"/>
          <w:sz w:val="20"/>
          <w:szCs w:val="20"/>
          <w:lang w:eastAsia="en-US"/>
        </w:rPr>
        <w:t>est en règle avec ses obligations fiscales, parafiscales et envers l’organisme en charge des congés payés et du chômage intempéries ;</w:t>
      </w:r>
    </w:p>
    <w:p w:rsidR="00DE0241" w:rsidRPr="00243C74" w:rsidRDefault="00DE0241" w:rsidP="00CB0F20">
      <w:pPr>
        <w:pStyle w:val="Paragraphedeliste"/>
        <w:numPr>
          <w:ilvl w:val="1"/>
          <w:numId w:val="15"/>
        </w:numPr>
        <w:tabs>
          <w:tab w:val="left" w:pos="851"/>
          <w:tab w:val="left" w:pos="1134"/>
        </w:tabs>
        <w:autoSpaceDE w:val="0"/>
        <w:autoSpaceDN w:val="0"/>
        <w:adjustRightInd w:val="0"/>
        <w:ind w:left="1134" w:hanging="283"/>
        <w:jc w:val="both"/>
        <w:rPr>
          <w:rFonts w:ascii="Arial" w:eastAsia="Calibri" w:hAnsi="Arial" w:cs="Arial"/>
          <w:sz w:val="20"/>
          <w:szCs w:val="20"/>
          <w:lang w:eastAsia="en-US"/>
        </w:rPr>
      </w:pPr>
      <w:r w:rsidRPr="00243C74">
        <w:rPr>
          <w:rFonts w:ascii="Arial" w:eastAsia="Calibri" w:hAnsi="Arial" w:cs="Arial"/>
          <w:sz w:val="20"/>
          <w:szCs w:val="20"/>
          <w:lang w:eastAsia="en-US"/>
        </w:rPr>
        <w:t>est inscrit au registre de commerce;</w:t>
      </w:r>
    </w:p>
    <w:p w:rsidR="00DE0241" w:rsidRPr="00243C74" w:rsidRDefault="00DE0241" w:rsidP="00CB0F20">
      <w:pPr>
        <w:pStyle w:val="Paragraphedeliste"/>
        <w:numPr>
          <w:ilvl w:val="1"/>
          <w:numId w:val="15"/>
        </w:numPr>
        <w:tabs>
          <w:tab w:val="left" w:pos="851"/>
          <w:tab w:val="left" w:pos="1134"/>
        </w:tabs>
        <w:autoSpaceDE w:val="0"/>
        <w:autoSpaceDN w:val="0"/>
        <w:adjustRightInd w:val="0"/>
        <w:ind w:left="1134" w:hanging="283"/>
        <w:jc w:val="both"/>
        <w:rPr>
          <w:rFonts w:ascii="Arial" w:eastAsia="Calibri" w:hAnsi="Arial" w:cs="Arial"/>
          <w:sz w:val="20"/>
          <w:szCs w:val="20"/>
          <w:lang w:eastAsia="en-US"/>
        </w:rPr>
      </w:pPr>
      <w:r w:rsidRPr="00243C74">
        <w:rPr>
          <w:rFonts w:ascii="Arial" w:eastAsia="Calibri" w:hAnsi="Arial" w:cs="Arial"/>
          <w:sz w:val="20"/>
          <w:szCs w:val="20"/>
          <w:lang w:eastAsia="en-US"/>
        </w:rPr>
        <w:t>a effectué le dépôt légal des comptes sociaux, pour les sociétés de droit algérien ;</w:t>
      </w:r>
    </w:p>
    <w:p w:rsidR="00167BCC" w:rsidRPr="00243C74" w:rsidRDefault="00DE0241" w:rsidP="00CB0F20">
      <w:pPr>
        <w:pStyle w:val="Paragraphedeliste"/>
        <w:numPr>
          <w:ilvl w:val="1"/>
          <w:numId w:val="15"/>
        </w:numPr>
        <w:tabs>
          <w:tab w:val="left" w:pos="851"/>
          <w:tab w:val="left" w:pos="1134"/>
        </w:tabs>
        <w:autoSpaceDE w:val="0"/>
        <w:autoSpaceDN w:val="0"/>
        <w:adjustRightInd w:val="0"/>
        <w:ind w:left="1134" w:hanging="283"/>
        <w:jc w:val="both"/>
        <w:rPr>
          <w:rFonts w:ascii="Arial" w:eastAsia="Calibri" w:hAnsi="Arial" w:cs="Arial"/>
          <w:sz w:val="20"/>
          <w:szCs w:val="20"/>
          <w:lang w:eastAsia="en-US"/>
        </w:rPr>
      </w:pPr>
      <w:r w:rsidRPr="00243C74">
        <w:rPr>
          <w:rFonts w:ascii="Arial" w:eastAsia="Calibri" w:hAnsi="Arial" w:cs="Arial"/>
          <w:sz w:val="20"/>
          <w:szCs w:val="20"/>
          <w:lang w:eastAsia="en-US"/>
        </w:rPr>
        <w:t>détient un numéro d’identification fiscale, pour les entreprises de droit algérien et les entreprises étrangères ayant déjà exercé en Algérie ;</w:t>
      </w:r>
    </w:p>
    <w:p w:rsidR="0086425A" w:rsidRPr="00243C74" w:rsidRDefault="0086425A" w:rsidP="00CB0F20">
      <w:pPr>
        <w:numPr>
          <w:ilvl w:val="0"/>
          <w:numId w:val="10"/>
        </w:numPr>
        <w:tabs>
          <w:tab w:val="left" w:pos="0"/>
        </w:tabs>
        <w:spacing w:line="360" w:lineRule="auto"/>
        <w:ind w:right="-11"/>
        <w:jc w:val="both"/>
        <w:rPr>
          <w:rFonts w:asciiTheme="minorBidi" w:hAnsiTheme="minorBidi" w:cstheme="minorBidi"/>
          <w:sz w:val="20"/>
          <w:szCs w:val="20"/>
        </w:rPr>
      </w:pPr>
      <w:r w:rsidRPr="00243C74">
        <w:rPr>
          <w:rFonts w:asciiTheme="minorBidi" w:hAnsiTheme="minorBidi" w:cstheme="minorBidi"/>
          <w:sz w:val="20"/>
          <w:szCs w:val="20"/>
        </w:rPr>
        <w:t>La déclaration de probité selon le modèle ci-joint</w:t>
      </w:r>
      <w:r w:rsidR="00951985" w:rsidRPr="00243C74">
        <w:rPr>
          <w:rFonts w:asciiTheme="minorBidi" w:hAnsiTheme="minorBidi" w:cstheme="minorBidi"/>
          <w:sz w:val="20"/>
          <w:szCs w:val="20"/>
        </w:rPr>
        <w:t xml:space="preserve"> </w:t>
      </w:r>
      <w:r w:rsidRPr="00243C74">
        <w:rPr>
          <w:rFonts w:ascii="Arial" w:hAnsi="Arial" w:cs="Arial"/>
          <w:sz w:val="20"/>
          <w:szCs w:val="20"/>
        </w:rPr>
        <w:t>remplie, signée et datée ;</w:t>
      </w:r>
    </w:p>
    <w:p w:rsidR="00D939D4" w:rsidRPr="00243C74" w:rsidRDefault="00800123" w:rsidP="00CB0F20">
      <w:pPr>
        <w:numPr>
          <w:ilvl w:val="0"/>
          <w:numId w:val="10"/>
        </w:numPr>
        <w:tabs>
          <w:tab w:val="left" w:pos="0"/>
        </w:tabs>
        <w:spacing w:line="360" w:lineRule="auto"/>
        <w:ind w:right="-11"/>
        <w:jc w:val="both"/>
        <w:rPr>
          <w:rFonts w:ascii="Arial" w:hAnsi="Arial" w:cs="Arial"/>
          <w:sz w:val="20"/>
          <w:szCs w:val="20"/>
        </w:rPr>
      </w:pPr>
      <w:r w:rsidRPr="00243C74">
        <w:rPr>
          <w:rFonts w:ascii="Arial" w:hAnsi="Arial" w:cs="Arial"/>
          <w:sz w:val="20"/>
          <w:szCs w:val="20"/>
        </w:rPr>
        <w:t>Une copie des statuts</w:t>
      </w:r>
      <w:r w:rsidR="00951985" w:rsidRPr="00243C74">
        <w:rPr>
          <w:rFonts w:ascii="Arial" w:hAnsi="Arial" w:cs="Arial"/>
          <w:sz w:val="20"/>
          <w:szCs w:val="20"/>
        </w:rPr>
        <w:t xml:space="preserve"> </w:t>
      </w:r>
      <w:r w:rsidRPr="00243C74">
        <w:rPr>
          <w:rFonts w:ascii="Arial" w:hAnsi="Arial" w:cs="Arial"/>
          <w:sz w:val="20"/>
          <w:szCs w:val="20"/>
        </w:rPr>
        <w:t>pour les sociétés ;</w:t>
      </w:r>
    </w:p>
    <w:p w:rsidR="00800123" w:rsidRPr="00243C74" w:rsidRDefault="00143F55" w:rsidP="00CB0F20">
      <w:pPr>
        <w:numPr>
          <w:ilvl w:val="0"/>
          <w:numId w:val="10"/>
        </w:numPr>
        <w:tabs>
          <w:tab w:val="left" w:pos="0"/>
        </w:tabs>
        <w:spacing w:line="360" w:lineRule="auto"/>
        <w:ind w:right="-11"/>
        <w:jc w:val="both"/>
        <w:rPr>
          <w:rFonts w:ascii="Arial" w:hAnsi="Arial" w:cs="Arial"/>
          <w:sz w:val="20"/>
          <w:szCs w:val="20"/>
        </w:rPr>
      </w:pPr>
      <w:r w:rsidRPr="00243C74">
        <w:rPr>
          <w:rFonts w:ascii="Arial" w:hAnsi="Arial" w:cs="Arial"/>
          <w:sz w:val="20"/>
          <w:szCs w:val="20"/>
        </w:rPr>
        <w:t>Une copie des documents relatifs aux pouvoirs habilitant les personnes à engager l’entreprise</w:t>
      </w:r>
      <w:r w:rsidR="0086425A" w:rsidRPr="00243C74">
        <w:rPr>
          <w:rFonts w:ascii="Arial" w:hAnsi="Arial" w:cs="Arial"/>
          <w:sz w:val="20"/>
          <w:szCs w:val="20"/>
        </w:rPr>
        <w:t> ;</w:t>
      </w:r>
    </w:p>
    <w:p w:rsidR="00364759" w:rsidRPr="00243C74" w:rsidRDefault="009115E2" w:rsidP="00252135">
      <w:pPr>
        <w:numPr>
          <w:ilvl w:val="0"/>
          <w:numId w:val="10"/>
        </w:numPr>
        <w:tabs>
          <w:tab w:val="left" w:pos="0"/>
        </w:tabs>
        <w:spacing w:line="360" w:lineRule="auto"/>
        <w:ind w:right="-11"/>
        <w:jc w:val="both"/>
        <w:rPr>
          <w:rFonts w:asciiTheme="minorBidi" w:hAnsiTheme="minorBidi" w:cstheme="minorBidi"/>
          <w:sz w:val="20"/>
          <w:szCs w:val="20"/>
        </w:rPr>
      </w:pPr>
      <w:r w:rsidRPr="00243C74">
        <w:rPr>
          <w:rFonts w:asciiTheme="minorBidi" w:eastAsiaTheme="minorHAnsi" w:hAnsiTheme="minorBidi" w:cstheme="minorBidi"/>
          <w:sz w:val="20"/>
          <w:szCs w:val="20"/>
          <w:lang w:eastAsia="en-US"/>
        </w:rPr>
        <w:t>Tout document permettant d</w:t>
      </w:r>
      <w:r w:rsidR="00DE0241" w:rsidRPr="00243C74">
        <w:rPr>
          <w:rFonts w:asciiTheme="minorBidi" w:eastAsiaTheme="minorHAnsi" w:hAnsiTheme="minorBidi" w:cstheme="minorBidi"/>
          <w:sz w:val="20"/>
          <w:szCs w:val="20"/>
          <w:lang w:eastAsia="en-US"/>
        </w:rPr>
        <w:t>’</w:t>
      </w:r>
      <w:r w:rsidRPr="00243C74">
        <w:rPr>
          <w:rFonts w:asciiTheme="minorBidi" w:eastAsiaTheme="minorHAnsi" w:hAnsiTheme="minorBidi" w:cstheme="minorBidi"/>
          <w:sz w:val="20"/>
          <w:szCs w:val="20"/>
          <w:lang w:eastAsia="en-US"/>
        </w:rPr>
        <w:t>évaluer les capacités des soumissionnaires :</w:t>
      </w:r>
    </w:p>
    <w:p w:rsidR="00527D88" w:rsidRPr="00243C74" w:rsidRDefault="00527D88" w:rsidP="00527D88">
      <w:pPr>
        <w:pStyle w:val="Paragraphedeliste"/>
        <w:tabs>
          <w:tab w:val="left" w:pos="0"/>
        </w:tabs>
        <w:spacing w:line="360" w:lineRule="auto"/>
        <w:ind w:left="360" w:right="-11"/>
        <w:jc w:val="both"/>
        <w:rPr>
          <w:rFonts w:asciiTheme="minorBidi" w:hAnsiTheme="minorBidi" w:cstheme="minorBidi"/>
          <w:sz w:val="20"/>
          <w:szCs w:val="20"/>
        </w:rPr>
      </w:pPr>
      <w:r w:rsidRPr="00243C74">
        <w:rPr>
          <w:rFonts w:asciiTheme="minorBidi" w:eastAsiaTheme="minorHAnsi" w:hAnsiTheme="minorBidi" w:cstheme="minorBidi"/>
          <w:b/>
          <w:bCs/>
          <w:sz w:val="20"/>
          <w:szCs w:val="20"/>
          <w:u w:val="single"/>
          <w:lang w:eastAsia="en-US"/>
        </w:rPr>
        <w:t>Capacités professionnelles</w:t>
      </w:r>
      <w:r w:rsidRPr="00243C74">
        <w:rPr>
          <w:rFonts w:asciiTheme="minorBidi" w:eastAsiaTheme="minorHAnsi" w:hAnsiTheme="minorBidi" w:cstheme="minorBidi"/>
          <w:b/>
          <w:bCs/>
          <w:sz w:val="20"/>
          <w:szCs w:val="20"/>
          <w:lang w:eastAsia="en-US"/>
        </w:rPr>
        <w:t xml:space="preserve"> </w:t>
      </w:r>
      <w:proofErr w:type="gramStart"/>
      <w:r w:rsidRPr="00243C74">
        <w:rPr>
          <w:rFonts w:asciiTheme="minorBidi" w:eastAsiaTheme="minorHAnsi" w:hAnsiTheme="minorBidi" w:cstheme="minorBidi"/>
          <w:b/>
          <w:bCs/>
          <w:sz w:val="20"/>
          <w:szCs w:val="20"/>
          <w:lang w:eastAsia="en-US"/>
        </w:rPr>
        <w:t>:</w:t>
      </w:r>
      <w:r w:rsidRPr="00243C74">
        <w:rPr>
          <w:rFonts w:asciiTheme="minorBidi" w:hAnsiTheme="minorBidi" w:cstheme="minorBidi"/>
          <w:sz w:val="20"/>
          <w:szCs w:val="20"/>
        </w:rPr>
        <w:t>Une</w:t>
      </w:r>
      <w:proofErr w:type="gramEnd"/>
      <w:r w:rsidRPr="00243C74">
        <w:rPr>
          <w:rFonts w:asciiTheme="minorBidi" w:hAnsiTheme="minorBidi" w:cstheme="minorBidi"/>
          <w:sz w:val="20"/>
          <w:szCs w:val="20"/>
        </w:rPr>
        <w:t xml:space="preserve"> copie du registre de commerce</w:t>
      </w:r>
      <w:r w:rsidR="008A34C2" w:rsidRPr="00243C74">
        <w:rPr>
          <w:rFonts w:asciiTheme="minorBidi" w:hAnsiTheme="minorBidi" w:cstheme="minorBidi"/>
          <w:sz w:val="20"/>
          <w:szCs w:val="20"/>
        </w:rPr>
        <w:t xml:space="preserve"> électronique.</w:t>
      </w:r>
    </w:p>
    <w:p w:rsidR="00527D88" w:rsidRPr="00243C74" w:rsidRDefault="00527D88" w:rsidP="00527D88">
      <w:pPr>
        <w:tabs>
          <w:tab w:val="left" w:pos="0"/>
        </w:tabs>
        <w:spacing w:line="360" w:lineRule="auto"/>
        <w:ind w:right="-11"/>
        <w:jc w:val="both"/>
        <w:rPr>
          <w:rFonts w:ascii="Arial" w:hAnsi="Arial" w:cs="Arial"/>
          <w:b/>
          <w:bCs/>
          <w:sz w:val="20"/>
          <w:szCs w:val="20"/>
        </w:rPr>
      </w:pPr>
      <w:r w:rsidRPr="00243C74">
        <w:rPr>
          <w:rFonts w:asciiTheme="minorBidi" w:eastAsiaTheme="minorHAnsi" w:hAnsiTheme="minorBidi" w:cstheme="minorBidi"/>
          <w:b/>
          <w:bCs/>
          <w:sz w:val="20"/>
          <w:szCs w:val="20"/>
          <w:u w:val="single"/>
          <w:lang w:eastAsia="en-US"/>
        </w:rPr>
        <w:t xml:space="preserve">Capacités techniques </w:t>
      </w:r>
      <w:r w:rsidRPr="00243C74">
        <w:rPr>
          <w:rFonts w:asciiTheme="minorBidi" w:eastAsiaTheme="minorHAnsi" w:hAnsiTheme="minorBidi" w:cstheme="minorBidi"/>
          <w:b/>
          <w:bCs/>
          <w:sz w:val="20"/>
          <w:szCs w:val="20"/>
          <w:lang w:eastAsia="en-US"/>
        </w:rPr>
        <w:t xml:space="preserve">: </w:t>
      </w:r>
    </w:p>
    <w:p w:rsidR="00F86360" w:rsidRPr="00243C74" w:rsidRDefault="00F86360" w:rsidP="00F86360">
      <w:pPr>
        <w:pStyle w:val="Paragraphedeliste"/>
        <w:spacing w:line="360" w:lineRule="auto"/>
        <w:ind w:left="0" w:right="11"/>
        <w:rPr>
          <w:rFonts w:asciiTheme="majorBidi" w:hAnsiTheme="majorBidi" w:cstheme="majorBidi"/>
          <w:sz w:val="22"/>
          <w:szCs w:val="22"/>
        </w:rPr>
      </w:pPr>
      <w:r w:rsidRPr="00243C74">
        <w:rPr>
          <w:rFonts w:asciiTheme="minorBidi" w:eastAsiaTheme="minorHAnsi" w:hAnsiTheme="minorBidi" w:cstheme="minorBidi"/>
          <w:sz w:val="20"/>
          <w:szCs w:val="20"/>
          <w:lang w:eastAsia="en-US"/>
        </w:rPr>
        <w:t xml:space="preserve">       -</w:t>
      </w:r>
      <w:r w:rsidR="00527D88" w:rsidRPr="00243C74">
        <w:rPr>
          <w:rFonts w:asciiTheme="minorBidi" w:eastAsiaTheme="minorHAnsi" w:hAnsiTheme="minorBidi" w:cstheme="minorBidi"/>
          <w:sz w:val="20"/>
          <w:szCs w:val="20"/>
          <w:u w:val="single"/>
          <w:lang w:eastAsia="en-US"/>
        </w:rPr>
        <w:t>Moyens humains </w:t>
      </w:r>
      <w:proofErr w:type="gramStart"/>
      <w:r w:rsidR="00527D88" w:rsidRPr="00243C74">
        <w:rPr>
          <w:rFonts w:asciiTheme="minorBidi" w:eastAsiaTheme="minorHAnsi" w:hAnsiTheme="minorBidi" w:cstheme="minorBidi"/>
          <w:sz w:val="20"/>
          <w:szCs w:val="20"/>
          <w:u w:val="single"/>
          <w:lang w:eastAsia="en-US"/>
        </w:rPr>
        <w:t>:</w:t>
      </w:r>
      <w:r w:rsidRPr="00243C74">
        <w:rPr>
          <w:rFonts w:asciiTheme="majorBidi" w:hAnsiTheme="majorBidi" w:cstheme="majorBidi"/>
          <w:sz w:val="22"/>
          <w:szCs w:val="22"/>
        </w:rPr>
        <w:t>Justifiés</w:t>
      </w:r>
      <w:proofErr w:type="gramEnd"/>
      <w:r w:rsidRPr="00243C74">
        <w:rPr>
          <w:rFonts w:asciiTheme="majorBidi" w:hAnsiTheme="majorBidi" w:cstheme="majorBidi"/>
          <w:sz w:val="22"/>
          <w:szCs w:val="22"/>
        </w:rPr>
        <w:t xml:space="preserve"> par les diplômes, les contrats de travail, les attestations d’affiliation </w:t>
      </w:r>
    </w:p>
    <w:p w:rsidR="00527D88" w:rsidRPr="00243C74" w:rsidRDefault="00F86360" w:rsidP="00F86360">
      <w:pPr>
        <w:pStyle w:val="Paragraphedeliste"/>
        <w:spacing w:line="360" w:lineRule="auto"/>
        <w:ind w:left="0" w:right="11"/>
        <w:rPr>
          <w:rFonts w:asciiTheme="majorBidi" w:hAnsiTheme="majorBidi" w:cstheme="majorBidi"/>
          <w:sz w:val="22"/>
          <w:szCs w:val="22"/>
        </w:rPr>
      </w:pPr>
      <w:r w:rsidRPr="00243C74">
        <w:rPr>
          <w:rFonts w:asciiTheme="majorBidi" w:hAnsiTheme="majorBidi" w:cstheme="majorBidi"/>
          <w:sz w:val="22"/>
          <w:szCs w:val="22"/>
        </w:rPr>
        <w:t>CNAS, et les attestations de travail selon le cas.</w:t>
      </w:r>
      <w:r w:rsidR="00527D88" w:rsidRPr="00243C74">
        <w:rPr>
          <w:rFonts w:asciiTheme="minorBidi" w:hAnsiTheme="minorBidi" w:cstheme="minorBidi"/>
          <w:sz w:val="20"/>
          <w:szCs w:val="20"/>
        </w:rPr>
        <w:t> ;</w:t>
      </w:r>
    </w:p>
    <w:p w:rsidR="00527D88" w:rsidRPr="00243C74" w:rsidRDefault="00527D88" w:rsidP="00A1374D">
      <w:pPr>
        <w:tabs>
          <w:tab w:val="left" w:pos="0"/>
        </w:tabs>
        <w:spacing w:line="360" w:lineRule="auto"/>
        <w:ind w:left="360" w:right="-11"/>
        <w:jc w:val="both"/>
        <w:rPr>
          <w:rFonts w:ascii="Arial" w:hAnsi="Arial" w:cs="Arial"/>
          <w:snapToGrid w:val="0"/>
          <w:sz w:val="20"/>
          <w:szCs w:val="20"/>
        </w:rPr>
      </w:pPr>
      <w:r w:rsidRPr="00243C74">
        <w:rPr>
          <w:rFonts w:asciiTheme="minorBidi" w:eastAsiaTheme="minorHAnsi" w:hAnsiTheme="minorBidi" w:cstheme="minorBidi"/>
          <w:sz w:val="20"/>
          <w:szCs w:val="20"/>
          <w:lang w:eastAsia="en-US"/>
        </w:rPr>
        <w:t>-</w:t>
      </w:r>
      <w:r w:rsidRPr="00243C74">
        <w:rPr>
          <w:rFonts w:asciiTheme="minorBidi" w:eastAsiaTheme="minorHAnsi" w:hAnsiTheme="minorBidi" w:cstheme="minorBidi"/>
          <w:sz w:val="20"/>
          <w:szCs w:val="20"/>
          <w:u w:val="single"/>
          <w:lang w:eastAsia="en-US"/>
        </w:rPr>
        <w:t>Moyens matériels</w:t>
      </w:r>
      <w:r w:rsidR="001131DB" w:rsidRPr="00243C74">
        <w:rPr>
          <w:rFonts w:asciiTheme="minorBidi" w:eastAsiaTheme="minorHAnsi" w:hAnsiTheme="minorBidi" w:cstheme="minorBidi"/>
          <w:sz w:val="20"/>
          <w:szCs w:val="20"/>
          <w:u w:val="single"/>
          <w:lang w:eastAsia="en-US"/>
        </w:rPr>
        <w:t> </w:t>
      </w:r>
      <w:r w:rsidR="001131DB" w:rsidRPr="00243C74">
        <w:rPr>
          <w:rFonts w:asciiTheme="minorBidi" w:eastAsiaTheme="minorHAnsi" w:hAnsiTheme="minorBidi" w:cstheme="minorBidi"/>
          <w:sz w:val="20"/>
          <w:szCs w:val="20"/>
          <w:lang w:eastAsia="en-US"/>
        </w:rPr>
        <w:t>;</w:t>
      </w:r>
      <w:r w:rsidR="00A1374D" w:rsidRPr="00243C74">
        <w:rPr>
          <w:rFonts w:asciiTheme="majorBidi" w:hAnsiTheme="majorBidi" w:cstheme="majorBidi"/>
          <w:snapToGrid w:val="0"/>
          <w:sz w:val="22"/>
          <w:szCs w:val="22"/>
        </w:rPr>
        <w:t>Liste signée et cachetée et datée par le soumissionnaire avec identification des moyens matériels </w:t>
      </w:r>
      <w:r w:rsidR="00A1374D" w:rsidRPr="00243C74">
        <w:rPr>
          <w:rFonts w:asciiTheme="majorBidi" w:hAnsiTheme="majorBidi" w:cstheme="majorBidi"/>
          <w:sz w:val="22"/>
          <w:szCs w:val="22"/>
        </w:rPr>
        <w:t>justifiés par les factures d’achats, ou le PV de l’huissier de justice pour le matériel non roulant, et les cartes grises accompagnées des certificats d’assurances ou récépissé de dépôt ou carte de circulation valides au jour de l’ouverture des plis pour le matériel roulant</w:t>
      </w:r>
      <w:r w:rsidR="00A1374D" w:rsidRPr="00243C74">
        <w:rPr>
          <w:rFonts w:ascii="Arial" w:hAnsi="Arial" w:cs="Arial"/>
          <w:snapToGrid w:val="0"/>
          <w:sz w:val="20"/>
          <w:szCs w:val="20"/>
        </w:rPr>
        <w:t>.</w:t>
      </w:r>
    </w:p>
    <w:p w:rsidR="00800123" w:rsidRPr="00243C74" w:rsidRDefault="0052761E" w:rsidP="00DA4D08">
      <w:pPr>
        <w:tabs>
          <w:tab w:val="left" w:pos="0"/>
          <w:tab w:val="num" w:pos="180"/>
        </w:tabs>
        <w:spacing w:line="360" w:lineRule="auto"/>
        <w:ind w:right="-11"/>
        <w:jc w:val="both"/>
        <w:rPr>
          <w:rFonts w:ascii="Arial" w:hAnsi="Arial" w:cs="Arial"/>
          <w:b/>
          <w:bCs/>
          <w:sz w:val="20"/>
          <w:szCs w:val="20"/>
        </w:rPr>
      </w:pPr>
      <w:r w:rsidRPr="00243C74">
        <w:rPr>
          <w:rFonts w:ascii="Arial" w:hAnsi="Arial"/>
          <w:b/>
          <w:bCs/>
          <w:snapToGrid w:val="0"/>
          <w:sz w:val="20"/>
          <w:szCs w:val="20"/>
          <w:u w:val="single"/>
        </w:rPr>
        <w:t>Alinéa</w:t>
      </w:r>
      <w:r w:rsidR="00DA4D08" w:rsidRPr="00243C74">
        <w:rPr>
          <w:rFonts w:ascii="Arial" w:hAnsi="Arial"/>
          <w:b/>
          <w:bCs/>
          <w:snapToGrid w:val="0"/>
          <w:sz w:val="20"/>
          <w:szCs w:val="20"/>
          <w:u w:val="single"/>
        </w:rPr>
        <w:t xml:space="preserve"> 02</w:t>
      </w:r>
      <w:r w:rsidRPr="00243C74">
        <w:rPr>
          <w:rFonts w:ascii="Arial" w:hAnsi="Arial"/>
          <w:b/>
          <w:bCs/>
          <w:snapToGrid w:val="0"/>
          <w:sz w:val="20"/>
          <w:szCs w:val="20"/>
        </w:rPr>
        <w:t xml:space="preserve"> : Contenu de </w:t>
      </w:r>
      <w:r w:rsidRPr="00243C74">
        <w:rPr>
          <w:rFonts w:ascii="Arial" w:hAnsi="Arial" w:cs="Arial"/>
          <w:b/>
          <w:bCs/>
          <w:sz w:val="20"/>
          <w:szCs w:val="20"/>
        </w:rPr>
        <w:t>l’enveloppe de l’offre technique </w:t>
      </w:r>
    </w:p>
    <w:p w:rsidR="006751A8" w:rsidRPr="00243C74" w:rsidRDefault="006751A8" w:rsidP="00CB0F20">
      <w:pPr>
        <w:numPr>
          <w:ilvl w:val="0"/>
          <w:numId w:val="13"/>
        </w:numPr>
        <w:tabs>
          <w:tab w:val="left" w:pos="0"/>
        </w:tabs>
        <w:spacing w:line="360" w:lineRule="auto"/>
        <w:ind w:right="-11"/>
        <w:jc w:val="both"/>
        <w:rPr>
          <w:rFonts w:ascii="Arial" w:hAnsi="Arial" w:cs="Arial"/>
          <w:b/>
          <w:bCs/>
          <w:sz w:val="20"/>
          <w:szCs w:val="20"/>
        </w:rPr>
      </w:pPr>
      <w:r w:rsidRPr="00243C74">
        <w:rPr>
          <w:rFonts w:ascii="Arial" w:hAnsi="Arial" w:cs="Arial"/>
          <w:sz w:val="20"/>
          <w:szCs w:val="20"/>
        </w:rPr>
        <w:t>La déclaration à souscrire</w:t>
      </w:r>
      <w:r w:rsidR="009B66A1" w:rsidRPr="00243C74">
        <w:rPr>
          <w:rFonts w:ascii="Arial" w:hAnsi="Arial" w:cs="Arial"/>
          <w:sz w:val="20"/>
          <w:szCs w:val="20"/>
        </w:rPr>
        <w:t xml:space="preserve"> </w:t>
      </w:r>
      <w:r w:rsidR="00250668" w:rsidRPr="00243C74">
        <w:rPr>
          <w:rFonts w:asciiTheme="minorBidi" w:hAnsiTheme="minorBidi" w:cstheme="minorBidi"/>
          <w:sz w:val="20"/>
          <w:szCs w:val="20"/>
        </w:rPr>
        <w:t>selon le modèle ci-joint</w:t>
      </w:r>
      <w:r w:rsidR="009B66A1" w:rsidRPr="00243C74">
        <w:rPr>
          <w:rFonts w:asciiTheme="minorBidi" w:hAnsiTheme="minorBidi" w:cstheme="minorBidi"/>
          <w:sz w:val="20"/>
          <w:szCs w:val="20"/>
        </w:rPr>
        <w:t xml:space="preserve"> </w:t>
      </w:r>
      <w:r w:rsidR="00250668" w:rsidRPr="00243C74">
        <w:rPr>
          <w:rFonts w:ascii="Arial" w:hAnsi="Arial" w:cs="Arial"/>
          <w:sz w:val="20"/>
          <w:szCs w:val="20"/>
        </w:rPr>
        <w:t>remplie, signée et datée ;</w:t>
      </w:r>
    </w:p>
    <w:p w:rsidR="006751A8" w:rsidRPr="00243C74" w:rsidRDefault="00250668" w:rsidP="00CB0F20">
      <w:pPr>
        <w:numPr>
          <w:ilvl w:val="0"/>
          <w:numId w:val="13"/>
        </w:numPr>
        <w:tabs>
          <w:tab w:val="left" w:pos="0"/>
        </w:tabs>
        <w:spacing w:line="360" w:lineRule="auto"/>
        <w:ind w:right="-11"/>
        <w:jc w:val="both"/>
        <w:rPr>
          <w:rFonts w:asciiTheme="minorBidi" w:hAnsiTheme="minorBidi" w:cstheme="minorBidi"/>
          <w:sz w:val="20"/>
          <w:szCs w:val="20"/>
        </w:rPr>
      </w:pPr>
      <w:r w:rsidRPr="00243C74">
        <w:rPr>
          <w:rFonts w:asciiTheme="minorBidi" w:eastAsiaTheme="minorHAnsi" w:hAnsiTheme="minorBidi" w:cstheme="minorBidi"/>
          <w:sz w:val="20"/>
          <w:szCs w:val="20"/>
          <w:lang w:eastAsia="en-US"/>
        </w:rPr>
        <w:t>Le cahier des charges</w:t>
      </w:r>
      <w:r w:rsidR="009B66A1" w:rsidRPr="00243C74">
        <w:rPr>
          <w:rFonts w:asciiTheme="minorBidi" w:eastAsiaTheme="minorHAnsi" w:hAnsiTheme="minorBidi" w:cstheme="minorBidi"/>
          <w:sz w:val="20"/>
          <w:szCs w:val="20"/>
          <w:lang w:eastAsia="en-US"/>
        </w:rPr>
        <w:t xml:space="preserve"> </w:t>
      </w:r>
      <w:r w:rsidR="00517484" w:rsidRPr="00243C74">
        <w:rPr>
          <w:rFonts w:asciiTheme="minorBidi" w:eastAsiaTheme="minorHAnsi" w:hAnsiTheme="minorBidi" w:cstheme="minorBidi"/>
          <w:sz w:val="20"/>
          <w:szCs w:val="20"/>
          <w:lang w:eastAsia="en-US"/>
        </w:rPr>
        <w:t>paraphé par le soumissionnaire sur toutes ses pages,</w:t>
      </w:r>
      <w:r w:rsidRPr="00243C74">
        <w:rPr>
          <w:rFonts w:asciiTheme="minorBidi" w:eastAsiaTheme="minorHAnsi" w:hAnsiTheme="minorBidi" w:cstheme="minorBidi"/>
          <w:sz w:val="20"/>
          <w:szCs w:val="20"/>
          <w:lang w:eastAsia="en-US"/>
        </w:rPr>
        <w:t xml:space="preserve"> portant à la dernière page, </w:t>
      </w:r>
      <w:r w:rsidRPr="00243C74">
        <w:rPr>
          <w:rFonts w:asciiTheme="minorBidi" w:eastAsiaTheme="minorHAnsi" w:hAnsiTheme="minorBidi" w:cstheme="minorBidi"/>
          <w:sz w:val="20"/>
          <w:szCs w:val="20"/>
          <w:u w:val="single"/>
          <w:lang w:eastAsia="en-US"/>
        </w:rPr>
        <w:t>la mention manuscrite « lu et accepté</w:t>
      </w:r>
      <w:r w:rsidRPr="00243C74">
        <w:rPr>
          <w:rFonts w:asciiTheme="minorBidi" w:eastAsiaTheme="minorHAnsi" w:hAnsiTheme="minorBidi" w:cstheme="minorBidi"/>
          <w:sz w:val="20"/>
          <w:szCs w:val="20"/>
          <w:lang w:eastAsia="en-US"/>
        </w:rPr>
        <w:t xml:space="preserve"> »</w:t>
      </w:r>
      <w:r w:rsidR="00CF4460" w:rsidRPr="00243C74">
        <w:rPr>
          <w:rFonts w:asciiTheme="minorBidi" w:hAnsiTheme="minorBidi" w:cstheme="minorBidi"/>
          <w:sz w:val="20"/>
          <w:szCs w:val="20"/>
        </w:rPr>
        <w:t> </w:t>
      </w:r>
      <w:r w:rsidR="004F15E2" w:rsidRPr="00243C74">
        <w:rPr>
          <w:rFonts w:asciiTheme="minorBidi" w:hAnsiTheme="minorBidi" w:cstheme="minorBidi"/>
          <w:sz w:val="20"/>
          <w:szCs w:val="20"/>
        </w:rPr>
        <w:t>et contenant les pièces suivante :</w:t>
      </w:r>
    </w:p>
    <w:p w:rsidR="006751A8" w:rsidRPr="00243C74" w:rsidRDefault="004F15E2" w:rsidP="004F15E2">
      <w:pPr>
        <w:tabs>
          <w:tab w:val="left" w:pos="0"/>
        </w:tabs>
        <w:spacing w:line="360" w:lineRule="auto"/>
        <w:ind w:left="720" w:right="-11"/>
        <w:jc w:val="both"/>
        <w:rPr>
          <w:rFonts w:ascii="Arial" w:hAnsi="Arial" w:cs="Arial"/>
          <w:b/>
          <w:bCs/>
          <w:sz w:val="20"/>
          <w:szCs w:val="20"/>
        </w:rPr>
      </w:pPr>
      <w:r w:rsidRPr="00243C74">
        <w:rPr>
          <w:rFonts w:ascii="Arial" w:hAnsi="Arial" w:cs="Arial"/>
          <w:sz w:val="20"/>
          <w:szCs w:val="20"/>
          <w:u w:val="single"/>
        </w:rPr>
        <w:t>-</w:t>
      </w:r>
      <w:r w:rsidR="006751A8" w:rsidRPr="00243C74">
        <w:rPr>
          <w:rFonts w:ascii="Arial" w:hAnsi="Arial" w:cs="Arial"/>
          <w:sz w:val="20"/>
          <w:szCs w:val="20"/>
          <w:u w:val="single"/>
        </w:rPr>
        <w:t>L’annexe 1</w:t>
      </w:r>
      <w:r w:rsidR="006751A8" w:rsidRPr="00243C74">
        <w:rPr>
          <w:rFonts w:ascii="Arial" w:hAnsi="Arial" w:cs="Arial"/>
          <w:sz w:val="20"/>
          <w:szCs w:val="20"/>
        </w:rPr>
        <w:t xml:space="preserve"> : le planning de travail, </w:t>
      </w:r>
      <w:r w:rsidRPr="00243C74">
        <w:rPr>
          <w:rFonts w:asciiTheme="minorBidi" w:hAnsiTheme="minorBidi" w:cstheme="minorBidi"/>
          <w:sz w:val="20"/>
          <w:szCs w:val="20"/>
        </w:rPr>
        <w:t>selon le modèle ci-joint</w:t>
      </w:r>
      <w:r w:rsidR="009B66A1" w:rsidRPr="00243C74">
        <w:rPr>
          <w:rFonts w:asciiTheme="minorBidi" w:hAnsiTheme="minorBidi" w:cstheme="minorBidi"/>
          <w:sz w:val="20"/>
          <w:szCs w:val="20"/>
        </w:rPr>
        <w:t xml:space="preserve"> </w:t>
      </w:r>
      <w:r w:rsidRPr="00243C74">
        <w:rPr>
          <w:rFonts w:ascii="Arial" w:hAnsi="Arial" w:cs="Arial"/>
          <w:sz w:val="20"/>
          <w:szCs w:val="20"/>
        </w:rPr>
        <w:t>remplie, signée et datée ;</w:t>
      </w:r>
    </w:p>
    <w:p w:rsidR="004F15E2" w:rsidRPr="00243C74" w:rsidRDefault="004F15E2" w:rsidP="004F15E2">
      <w:pPr>
        <w:tabs>
          <w:tab w:val="left" w:pos="0"/>
        </w:tabs>
        <w:spacing w:line="360" w:lineRule="auto"/>
        <w:ind w:left="720" w:right="-11"/>
        <w:jc w:val="both"/>
        <w:rPr>
          <w:rFonts w:ascii="Arial" w:hAnsi="Arial" w:cs="Arial"/>
          <w:b/>
          <w:bCs/>
          <w:sz w:val="20"/>
          <w:szCs w:val="20"/>
        </w:rPr>
      </w:pPr>
      <w:r w:rsidRPr="00243C74">
        <w:rPr>
          <w:rFonts w:ascii="Arial" w:hAnsi="Arial" w:cs="Arial"/>
          <w:sz w:val="20"/>
          <w:szCs w:val="20"/>
          <w:u w:val="single"/>
        </w:rPr>
        <w:t>-</w:t>
      </w:r>
      <w:r w:rsidR="006751A8" w:rsidRPr="00243C74">
        <w:rPr>
          <w:rFonts w:ascii="Arial" w:hAnsi="Arial" w:cs="Arial"/>
          <w:sz w:val="20"/>
          <w:szCs w:val="20"/>
          <w:u w:val="single"/>
        </w:rPr>
        <w:t>L’annexe 2</w:t>
      </w:r>
      <w:r w:rsidR="006751A8" w:rsidRPr="00243C74">
        <w:rPr>
          <w:rFonts w:ascii="Arial" w:hAnsi="Arial" w:cs="Arial"/>
          <w:sz w:val="20"/>
          <w:szCs w:val="20"/>
        </w:rPr>
        <w:t xml:space="preserve"> : la répartition du dispositif, </w:t>
      </w:r>
      <w:r w:rsidRPr="00243C74">
        <w:rPr>
          <w:rFonts w:asciiTheme="minorBidi" w:hAnsiTheme="minorBidi" w:cstheme="minorBidi"/>
          <w:sz w:val="20"/>
          <w:szCs w:val="20"/>
        </w:rPr>
        <w:t>selon le modèle ci-joint</w:t>
      </w:r>
      <w:r w:rsidR="009B66A1" w:rsidRPr="00243C74">
        <w:rPr>
          <w:rFonts w:asciiTheme="minorBidi" w:hAnsiTheme="minorBidi" w:cstheme="minorBidi"/>
          <w:sz w:val="20"/>
          <w:szCs w:val="20"/>
        </w:rPr>
        <w:t xml:space="preserve"> </w:t>
      </w:r>
      <w:r w:rsidRPr="00243C74">
        <w:rPr>
          <w:rFonts w:ascii="Arial" w:hAnsi="Arial" w:cs="Arial"/>
          <w:sz w:val="20"/>
          <w:szCs w:val="20"/>
        </w:rPr>
        <w:t>remplie, signée et datée ;</w:t>
      </w:r>
    </w:p>
    <w:p w:rsidR="000709C2" w:rsidRPr="00243C74" w:rsidRDefault="00282031" w:rsidP="00CB0F20">
      <w:pPr>
        <w:pStyle w:val="Paragraphedeliste"/>
        <w:numPr>
          <w:ilvl w:val="0"/>
          <w:numId w:val="13"/>
        </w:numPr>
        <w:tabs>
          <w:tab w:val="left" w:pos="0"/>
        </w:tabs>
        <w:spacing w:line="360" w:lineRule="auto"/>
        <w:ind w:right="-11"/>
        <w:jc w:val="both"/>
        <w:rPr>
          <w:rFonts w:ascii="Arial" w:hAnsi="Arial" w:cs="Arial"/>
          <w:sz w:val="20"/>
          <w:szCs w:val="20"/>
        </w:rPr>
      </w:pPr>
      <w:r w:rsidRPr="00243C74">
        <w:rPr>
          <w:rFonts w:ascii="Arial" w:hAnsi="Arial" w:cs="Arial"/>
          <w:sz w:val="20"/>
          <w:szCs w:val="20"/>
          <w:u w:val="single"/>
        </w:rPr>
        <w:t>Un mémoire technique justificatif</w:t>
      </w:r>
      <w:r w:rsidRPr="00243C74">
        <w:rPr>
          <w:rFonts w:ascii="Arial" w:hAnsi="Arial" w:cs="Arial"/>
          <w:sz w:val="20"/>
          <w:szCs w:val="20"/>
        </w:rPr>
        <w:t xml:space="preserve"> : </w:t>
      </w:r>
      <w:r w:rsidR="000709C2" w:rsidRPr="00243C74">
        <w:rPr>
          <w:rFonts w:ascii="Arial" w:hAnsi="Arial" w:cs="Arial"/>
          <w:sz w:val="20"/>
          <w:szCs w:val="20"/>
        </w:rPr>
        <w:t>doit contenir :</w:t>
      </w:r>
    </w:p>
    <w:p w:rsidR="00E125DB" w:rsidRPr="00243C74" w:rsidRDefault="000709C2" w:rsidP="00E125DB">
      <w:pPr>
        <w:pStyle w:val="Paragraphedeliste"/>
        <w:tabs>
          <w:tab w:val="left" w:pos="0"/>
        </w:tabs>
        <w:spacing w:line="360" w:lineRule="auto"/>
        <w:ind w:left="0"/>
        <w:jc w:val="both"/>
        <w:rPr>
          <w:rFonts w:ascii="Arial" w:hAnsi="Arial" w:cs="Arial"/>
          <w:sz w:val="20"/>
          <w:szCs w:val="20"/>
        </w:rPr>
      </w:pPr>
      <w:r w:rsidRPr="00243C74">
        <w:rPr>
          <w:rFonts w:ascii="Arial" w:hAnsi="Arial" w:cs="Arial"/>
          <w:sz w:val="20"/>
          <w:szCs w:val="20"/>
        </w:rPr>
        <w:t xml:space="preserve">- </w:t>
      </w:r>
      <w:r w:rsidR="00EE0428" w:rsidRPr="00243C74">
        <w:rPr>
          <w:rFonts w:ascii="Arial" w:hAnsi="Arial" w:cs="Arial"/>
          <w:sz w:val="20"/>
          <w:szCs w:val="20"/>
        </w:rPr>
        <w:t xml:space="preserve"> C</w:t>
      </w:r>
      <w:r w:rsidR="00AC6A1C" w:rsidRPr="00243C74">
        <w:rPr>
          <w:rFonts w:ascii="Arial" w:hAnsi="Arial" w:cs="Arial"/>
          <w:sz w:val="20"/>
          <w:szCs w:val="20"/>
        </w:rPr>
        <w:t xml:space="preserve">aractéristiques techniques </w:t>
      </w:r>
      <w:r w:rsidR="00457252" w:rsidRPr="00243C74">
        <w:rPr>
          <w:rFonts w:ascii="Arial" w:hAnsi="Arial" w:cs="Arial"/>
          <w:sz w:val="20"/>
          <w:szCs w:val="20"/>
        </w:rPr>
        <w:t xml:space="preserve">des </w:t>
      </w:r>
      <w:r w:rsidRPr="00243C74">
        <w:rPr>
          <w:rFonts w:ascii="Arial" w:hAnsi="Arial" w:cs="Arial"/>
          <w:sz w:val="20"/>
          <w:szCs w:val="20"/>
        </w:rPr>
        <w:t>moyens matériels</w:t>
      </w:r>
    </w:p>
    <w:p w:rsidR="00E125DB" w:rsidRPr="00243C74" w:rsidRDefault="00E125DB" w:rsidP="00E125DB">
      <w:pPr>
        <w:pStyle w:val="Paragraphedeliste"/>
        <w:tabs>
          <w:tab w:val="left" w:pos="0"/>
        </w:tabs>
        <w:spacing w:line="360" w:lineRule="auto"/>
        <w:ind w:left="0"/>
        <w:jc w:val="both"/>
        <w:rPr>
          <w:rFonts w:ascii="Arial" w:hAnsi="Arial" w:cs="Arial"/>
          <w:sz w:val="20"/>
          <w:szCs w:val="20"/>
        </w:rPr>
      </w:pPr>
      <w:r w:rsidRPr="00243C74">
        <w:rPr>
          <w:rFonts w:ascii="Arial" w:hAnsi="Arial" w:cs="Arial"/>
          <w:sz w:val="20"/>
          <w:szCs w:val="20"/>
        </w:rPr>
        <w:t xml:space="preserve">            -  le planning de travail proposé </w:t>
      </w:r>
      <w:r w:rsidRPr="00243C74">
        <w:rPr>
          <w:rFonts w:ascii="Arial" w:eastAsia="SimSun" w:hAnsi="Arial" w:cs="Arial"/>
          <w:snapToGrid w:val="0"/>
          <w:sz w:val="20"/>
          <w:szCs w:val="20"/>
        </w:rPr>
        <w:t xml:space="preserve">cité à </w:t>
      </w:r>
      <w:r w:rsidRPr="00243C74">
        <w:rPr>
          <w:rFonts w:ascii="Arial" w:hAnsi="Arial" w:cs="Arial"/>
          <w:sz w:val="20"/>
          <w:szCs w:val="20"/>
          <w:u w:val="single"/>
        </w:rPr>
        <w:t>l’annexe 1</w:t>
      </w:r>
    </w:p>
    <w:p w:rsidR="00EE0428" w:rsidRPr="00243C74" w:rsidRDefault="000709C2" w:rsidP="00E125DB">
      <w:pPr>
        <w:spacing w:line="360" w:lineRule="auto"/>
        <w:jc w:val="both"/>
        <w:rPr>
          <w:rFonts w:ascii="Arial" w:eastAsia="SimSun" w:hAnsi="Arial" w:cs="Arial"/>
          <w:snapToGrid w:val="0"/>
          <w:sz w:val="20"/>
          <w:szCs w:val="20"/>
        </w:rPr>
      </w:pPr>
      <w:r w:rsidRPr="00243C74">
        <w:rPr>
          <w:rFonts w:ascii="Arial" w:hAnsi="Arial" w:cs="Arial"/>
          <w:sz w:val="20"/>
          <w:szCs w:val="20"/>
        </w:rPr>
        <w:t xml:space="preserve">- </w:t>
      </w:r>
      <w:r w:rsidR="00EE0428" w:rsidRPr="00243C74">
        <w:rPr>
          <w:rFonts w:ascii="Arial" w:eastAsia="SimSun" w:hAnsi="Arial" w:cs="Arial"/>
          <w:snapToGrid w:val="0"/>
          <w:sz w:val="20"/>
          <w:szCs w:val="20"/>
        </w:rPr>
        <w:t xml:space="preserve">La proposition détaillée de </w:t>
      </w:r>
      <w:r w:rsidR="00E125DB" w:rsidRPr="00243C74">
        <w:rPr>
          <w:rFonts w:ascii="Arial" w:eastAsia="SimSun" w:hAnsi="Arial" w:cs="Arial"/>
          <w:snapToGrid w:val="0"/>
          <w:sz w:val="20"/>
          <w:szCs w:val="20"/>
        </w:rPr>
        <w:t xml:space="preserve">la </w:t>
      </w:r>
      <w:r w:rsidR="00EE0428" w:rsidRPr="00243C74">
        <w:rPr>
          <w:rFonts w:ascii="Arial" w:eastAsia="SimSun" w:hAnsi="Arial" w:cs="Arial"/>
          <w:snapToGrid w:val="0"/>
          <w:sz w:val="20"/>
          <w:szCs w:val="20"/>
        </w:rPr>
        <w:t>répartition du dispositif</w:t>
      </w:r>
      <w:r w:rsidR="00E125DB" w:rsidRPr="00243C74">
        <w:rPr>
          <w:rFonts w:ascii="Arial" w:eastAsia="SimSun" w:hAnsi="Arial" w:cs="Arial"/>
          <w:snapToGrid w:val="0"/>
          <w:sz w:val="20"/>
          <w:szCs w:val="20"/>
        </w:rPr>
        <w:t xml:space="preserve"> cité à </w:t>
      </w:r>
      <w:r w:rsidR="00E125DB" w:rsidRPr="00243C74">
        <w:rPr>
          <w:rFonts w:ascii="Arial" w:hAnsi="Arial" w:cs="Arial"/>
          <w:sz w:val="20"/>
          <w:szCs w:val="20"/>
          <w:u w:val="single"/>
        </w:rPr>
        <w:t>l’annexe 2</w:t>
      </w:r>
    </w:p>
    <w:p w:rsidR="00282031" w:rsidRPr="00243C74" w:rsidRDefault="00EE0428" w:rsidP="00DB608B">
      <w:pPr>
        <w:spacing w:line="360" w:lineRule="auto"/>
        <w:jc w:val="both"/>
        <w:rPr>
          <w:rFonts w:ascii="Arial" w:eastAsia="SimSun" w:hAnsi="Arial" w:cs="Arial"/>
          <w:snapToGrid w:val="0"/>
          <w:sz w:val="20"/>
          <w:szCs w:val="20"/>
        </w:rPr>
      </w:pPr>
      <w:r w:rsidRPr="00243C74">
        <w:rPr>
          <w:rFonts w:ascii="Arial" w:eastAsia="SimSun" w:hAnsi="Arial" w:cs="Arial"/>
          <w:snapToGrid w:val="0"/>
          <w:sz w:val="20"/>
          <w:szCs w:val="20"/>
        </w:rPr>
        <w:t xml:space="preserve">- La proposition détaillée du plan de </w:t>
      </w:r>
      <w:r w:rsidR="00DB608B" w:rsidRPr="00243C74">
        <w:rPr>
          <w:rFonts w:ascii="Arial" w:eastAsia="SimSun" w:hAnsi="Arial" w:cs="Arial"/>
          <w:snapToGrid w:val="0"/>
          <w:sz w:val="20"/>
          <w:szCs w:val="20"/>
        </w:rPr>
        <w:t>nettoyage</w:t>
      </w:r>
      <w:r w:rsidR="00E125DB" w:rsidRPr="00243C74">
        <w:rPr>
          <w:rFonts w:ascii="Arial" w:eastAsia="SimSun" w:hAnsi="Arial" w:cs="Arial"/>
          <w:snapToGrid w:val="0"/>
          <w:sz w:val="20"/>
          <w:szCs w:val="20"/>
        </w:rPr>
        <w:t xml:space="preserve"> cité à </w:t>
      </w:r>
      <w:r w:rsidR="00E125DB" w:rsidRPr="00243C74">
        <w:rPr>
          <w:rFonts w:ascii="Arial" w:hAnsi="Arial" w:cs="Arial"/>
          <w:sz w:val="20"/>
          <w:szCs w:val="20"/>
          <w:u w:val="single"/>
        </w:rPr>
        <w:t>l’annexe 2</w:t>
      </w:r>
    </w:p>
    <w:p w:rsidR="0004397C" w:rsidRPr="00243C74" w:rsidRDefault="0004397C" w:rsidP="00DA4D08">
      <w:pPr>
        <w:tabs>
          <w:tab w:val="left" w:pos="0"/>
        </w:tabs>
        <w:bidi/>
        <w:spacing w:line="360" w:lineRule="auto"/>
        <w:ind w:left="360" w:right="-11"/>
        <w:jc w:val="right"/>
        <w:rPr>
          <w:rFonts w:ascii="Arial" w:hAnsi="Arial"/>
          <w:b/>
          <w:bCs/>
          <w:snapToGrid w:val="0"/>
          <w:sz w:val="20"/>
          <w:szCs w:val="20"/>
          <w:u w:val="single"/>
        </w:rPr>
      </w:pPr>
    </w:p>
    <w:p w:rsidR="00AC4939" w:rsidRPr="00243C74" w:rsidRDefault="00AC4939" w:rsidP="00AC4939">
      <w:pPr>
        <w:tabs>
          <w:tab w:val="left" w:pos="0"/>
        </w:tabs>
        <w:bidi/>
        <w:spacing w:line="360" w:lineRule="auto"/>
        <w:ind w:left="360" w:right="-11"/>
        <w:jc w:val="right"/>
        <w:rPr>
          <w:rFonts w:ascii="Arial" w:hAnsi="Arial"/>
          <w:b/>
          <w:bCs/>
          <w:snapToGrid w:val="0"/>
          <w:sz w:val="20"/>
          <w:szCs w:val="20"/>
          <w:u w:val="single"/>
        </w:rPr>
      </w:pPr>
    </w:p>
    <w:p w:rsidR="0052761E" w:rsidRPr="00243C74" w:rsidRDefault="0052761E" w:rsidP="0004397C">
      <w:pPr>
        <w:tabs>
          <w:tab w:val="left" w:pos="0"/>
        </w:tabs>
        <w:bidi/>
        <w:spacing w:line="360" w:lineRule="auto"/>
        <w:ind w:left="360" w:right="-11"/>
        <w:jc w:val="right"/>
        <w:rPr>
          <w:rFonts w:ascii="Arial" w:hAnsi="Arial" w:cs="Arial"/>
          <w:b/>
          <w:bCs/>
          <w:sz w:val="20"/>
          <w:szCs w:val="20"/>
          <w:rtl/>
          <w:lang w:bidi="ar-DZ"/>
        </w:rPr>
      </w:pPr>
      <w:r w:rsidRPr="00243C74">
        <w:rPr>
          <w:rFonts w:ascii="Arial" w:hAnsi="Arial"/>
          <w:b/>
          <w:bCs/>
          <w:snapToGrid w:val="0"/>
          <w:sz w:val="20"/>
          <w:szCs w:val="20"/>
          <w:u w:val="single"/>
        </w:rPr>
        <w:t>Alinéa</w:t>
      </w:r>
      <w:r w:rsidR="00DA4D08" w:rsidRPr="00243C74">
        <w:rPr>
          <w:rFonts w:ascii="Arial" w:hAnsi="Arial"/>
          <w:b/>
          <w:bCs/>
          <w:snapToGrid w:val="0"/>
          <w:sz w:val="20"/>
          <w:szCs w:val="20"/>
          <w:u w:val="single"/>
        </w:rPr>
        <w:t xml:space="preserve"> 03</w:t>
      </w:r>
      <w:r w:rsidRPr="00243C74">
        <w:rPr>
          <w:rFonts w:ascii="Arial" w:hAnsi="Arial"/>
          <w:b/>
          <w:bCs/>
          <w:snapToGrid w:val="0"/>
          <w:sz w:val="20"/>
          <w:szCs w:val="20"/>
        </w:rPr>
        <w:t> : Contenu de l’enveloppe de l’offre financière</w:t>
      </w:r>
    </w:p>
    <w:p w:rsidR="00304656" w:rsidRPr="00243C74" w:rsidRDefault="00304656" w:rsidP="0008672C">
      <w:pPr>
        <w:tabs>
          <w:tab w:val="left" w:pos="0"/>
        </w:tabs>
        <w:spacing w:line="360" w:lineRule="auto"/>
        <w:ind w:right="-11"/>
        <w:jc w:val="both"/>
        <w:rPr>
          <w:rFonts w:ascii="Arial" w:hAnsi="Arial" w:cs="Arial"/>
          <w:b/>
          <w:bCs/>
          <w:sz w:val="20"/>
          <w:szCs w:val="20"/>
        </w:rPr>
      </w:pPr>
      <w:r w:rsidRPr="00243C74">
        <w:rPr>
          <w:rFonts w:ascii="Arial" w:hAnsi="Arial"/>
          <w:sz w:val="20"/>
          <w:szCs w:val="20"/>
        </w:rPr>
        <w:t xml:space="preserve">1. La lettre  de soumission, </w:t>
      </w:r>
      <w:r w:rsidRPr="00243C74">
        <w:rPr>
          <w:rFonts w:asciiTheme="minorBidi" w:hAnsiTheme="minorBidi" w:cstheme="minorBidi"/>
          <w:sz w:val="20"/>
          <w:szCs w:val="20"/>
        </w:rPr>
        <w:t>selon le modèle ci-joint</w:t>
      </w:r>
      <w:r w:rsidR="00951985" w:rsidRPr="00243C74">
        <w:rPr>
          <w:rFonts w:asciiTheme="minorBidi" w:hAnsiTheme="minorBidi" w:cstheme="minorBidi"/>
          <w:sz w:val="20"/>
          <w:szCs w:val="20"/>
        </w:rPr>
        <w:t xml:space="preserve"> </w:t>
      </w:r>
      <w:r w:rsidRPr="00243C74">
        <w:rPr>
          <w:rFonts w:ascii="Arial" w:hAnsi="Arial" w:cs="Arial"/>
          <w:sz w:val="20"/>
          <w:szCs w:val="20"/>
        </w:rPr>
        <w:t>remplie, signée et datée ;</w:t>
      </w:r>
    </w:p>
    <w:p w:rsidR="00304656" w:rsidRPr="00243C74" w:rsidRDefault="00304656" w:rsidP="0008672C">
      <w:pPr>
        <w:tabs>
          <w:tab w:val="left" w:pos="0"/>
        </w:tabs>
        <w:bidi/>
        <w:spacing w:line="360" w:lineRule="auto"/>
        <w:ind w:right="-11"/>
        <w:jc w:val="right"/>
        <w:rPr>
          <w:rFonts w:ascii="Arial" w:hAnsi="Arial"/>
          <w:sz w:val="20"/>
          <w:szCs w:val="20"/>
          <w:rtl/>
          <w:lang w:bidi="ar-DZ"/>
        </w:rPr>
      </w:pPr>
      <w:r w:rsidRPr="00243C74">
        <w:rPr>
          <w:rFonts w:ascii="Arial" w:hAnsi="Arial" w:cs="Arial"/>
          <w:sz w:val="20"/>
          <w:szCs w:val="20"/>
        </w:rPr>
        <w:t xml:space="preserve">2. Le bordereau des prix unitaires, </w:t>
      </w:r>
      <w:r w:rsidRPr="00243C74">
        <w:rPr>
          <w:rFonts w:asciiTheme="minorBidi" w:hAnsiTheme="minorBidi" w:cstheme="minorBidi"/>
          <w:sz w:val="20"/>
          <w:szCs w:val="20"/>
        </w:rPr>
        <w:t>selon le modèle ci-joint</w:t>
      </w:r>
      <w:r w:rsidR="00951985" w:rsidRPr="00243C74">
        <w:rPr>
          <w:rFonts w:asciiTheme="minorBidi" w:hAnsiTheme="minorBidi" w:cstheme="minorBidi"/>
          <w:sz w:val="20"/>
          <w:szCs w:val="20"/>
        </w:rPr>
        <w:t xml:space="preserve"> </w:t>
      </w:r>
      <w:r w:rsidRPr="00243C74">
        <w:rPr>
          <w:rFonts w:ascii="Arial" w:hAnsi="Arial" w:cs="Arial"/>
          <w:sz w:val="20"/>
          <w:szCs w:val="20"/>
        </w:rPr>
        <w:t>remplie, signée et datée ;</w:t>
      </w:r>
      <w:r w:rsidRPr="00243C74">
        <w:rPr>
          <w:rFonts w:ascii="Arial" w:hAnsi="Arial"/>
          <w:sz w:val="20"/>
          <w:szCs w:val="20"/>
        </w:rPr>
        <w:t> </w:t>
      </w:r>
    </w:p>
    <w:p w:rsidR="00304656" w:rsidRPr="00243C74" w:rsidRDefault="00304656" w:rsidP="0008672C">
      <w:pPr>
        <w:tabs>
          <w:tab w:val="left" w:pos="0"/>
        </w:tabs>
        <w:spacing w:line="360" w:lineRule="auto"/>
        <w:ind w:right="-11"/>
        <w:jc w:val="both"/>
        <w:rPr>
          <w:rFonts w:ascii="Arial" w:hAnsi="Arial" w:cs="Arial"/>
          <w:sz w:val="20"/>
          <w:szCs w:val="20"/>
        </w:rPr>
      </w:pPr>
      <w:r w:rsidRPr="00243C74">
        <w:rPr>
          <w:rFonts w:ascii="Arial" w:hAnsi="Arial" w:cs="Arial"/>
          <w:sz w:val="20"/>
          <w:szCs w:val="20"/>
        </w:rPr>
        <w:t xml:space="preserve">3. Le détail </w:t>
      </w:r>
      <w:r w:rsidRPr="00243C74">
        <w:rPr>
          <w:rFonts w:ascii="Arial" w:hAnsi="Arial"/>
          <w:sz w:val="20"/>
          <w:szCs w:val="20"/>
        </w:rPr>
        <w:t>quantitatif et estimatif</w:t>
      </w:r>
      <w:r w:rsidRPr="00243C74">
        <w:rPr>
          <w:rFonts w:ascii="Arial" w:hAnsi="Arial" w:cs="Arial"/>
          <w:sz w:val="20"/>
          <w:szCs w:val="20"/>
        </w:rPr>
        <w:t xml:space="preserve">, </w:t>
      </w:r>
      <w:r w:rsidRPr="00243C74">
        <w:rPr>
          <w:rFonts w:asciiTheme="minorBidi" w:hAnsiTheme="minorBidi" w:cstheme="minorBidi"/>
          <w:sz w:val="20"/>
          <w:szCs w:val="20"/>
        </w:rPr>
        <w:t xml:space="preserve">selon le modèle ci-joint </w:t>
      </w:r>
      <w:r w:rsidRPr="00243C74">
        <w:rPr>
          <w:rFonts w:ascii="Arial" w:hAnsi="Arial" w:cs="Arial"/>
          <w:sz w:val="20"/>
          <w:szCs w:val="20"/>
        </w:rPr>
        <w:t>remplie, signée et datée</w:t>
      </w:r>
      <w:proofErr w:type="gramStart"/>
      <w:r w:rsidRPr="00243C74">
        <w:rPr>
          <w:rFonts w:ascii="Arial" w:hAnsi="Arial" w:cs="Arial"/>
          <w:sz w:val="20"/>
          <w:szCs w:val="20"/>
        </w:rPr>
        <w:t>..</w:t>
      </w:r>
      <w:proofErr w:type="gramEnd"/>
    </w:p>
    <w:p w:rsidR="00DD47E4" w:rsidRPr="00243C74" w:rsidRDefault="00BB4466" w:rsidP="00BB4466">
      <w:pPr>
        <w:tabs>
          <w:tab w:val="left" w:pos="0"/>
          <w:tab w:val="left" w:pos="1910"/>
        </w:tabs>
        <w:spacing w:line="360" w:lineRule="auto"/>
        <w:ind w:right="-11"/>
        <w:jc w:val="both"/>
        <w:rPr>
          <w:rFonts w:ascii="Arial" w:hAnsi="Arial" w:cs="Arial"/>
          <w:sz w:val="20"/>
          <w:szCs w:val="20"/>
        </w:rPr>
      </w:pPr>
      <w:r w:rsidRPr="00243C74">
        <w:rPr>
          <w:rFonts w:ascii="Arial" w:hAnsi="Arial" w:cs="Arial"/>
          <w:sz w:val="20"/>
          <w:szCs w:val="20"/>
        </w:rPr>
        <w:tab/>
      </w:r>
    </w:p>
    <w:p w:rsidR="00DD47E4" w:rsidRPr="00243C74" w:rsidRDefault="00DD47E4" w:rsidP="00DD47E4">
      <w:pPr>
        <w:tabs>
          <w:tab w:val="left" w:pos="0"/>
        </w:tabs>
        <w:spacing w:line="360" w:lineRule="auto"/>
        <w:ind w:right="-11"/>
        <w:jc w:val="both"/>
        <w:rPr>
          <w:rFonts w:ascii="Arial" w:hAnsi="Arial"/>
          <w:sz w:val="20"/>
          <w:szCs w:val="20"/>
        </w:rPr>
      </w:pPr>
      <w:r w:rsidRPr="00243C74">
        <w:rPr>
          <w:rFonts w:ascii="Arial" w:hAnsi="Arial"/>
          <w:b/>
          <w:bCs/>
          <w:sz w:val="20"/>
          <w:szCs w:val="20"/>
          <w:u w:val="single"/>
        </w:rPr>
        <w:t>N.B </w:t>
      </w:r>
      <w:r w:rsidRPr="00243C74">
        <w:rPr>
          <w:rFonts w:ascii="Arial" w:hAnsi="Arial"/>
          <w:b/>
          <w:bCs/>
          <w:sz w:val="20"/>
          <w:szCs w:val="20"/>
        </w:rPr>
        <w:t>:</w:t>
      </w:r>
      <w:r w:rsidRPr="00243C74">
        <w:rPr>
          <w:rFonts w:ascii="Arial" w:hAnsi="Arial"/>
          <w:sz w:val="20"/>
          <w:szCs w:val="20"/>
        </w:rPr>
        <w:t xml:space="preserve"> En application de l’article 67 du </w:t>
      </w:r>
      <w:r w:rsidRPr="00243C74">
        <w:rPr>
          <w:rFonts w:ascii="Arial" w:hAnsi="Arial" w:cs="Arial"/>
          <w:sz w:val="20"/>
          <w:szCs w:val="20"/>
        </w:rPr>
        <w:t>décret présidentiel n°15-247 du 16/09/2015, portant réglementation des marchés publics et de délégations de service public</w:t>
      </w:r>
      <w:r w:rsidRPr="00243C74">
        <w:rPr>
          <w:rFonts w:ascii="Arial" w:hAnsi="Arial"/>
          <w:sz w:val="20"/>
          <w:szCs w:val="20"/>
        </w:rPr>
        <w:t>,</w:t>
      </w:r>
      <w:r w:rsidR="00951985" w:rsidRPr="00243C74">
        <w:rPr>
          <w:rFonts w:ascii="Arial" w:hAnsi="Arial"/>
          <w:sz w:val="20"/>
          <w:szCs w:val="20"/>
        </w:rPr>
        <w:t xml:space="preserve"> </w:t>
      </w:r>
      <w:r w:rsidRPr="00243C74">
        <w:rPr>
          <w:rFonts w:ascii="Arial" w:hAnsi="Arial"/>
          <w:sz w:val="20"/>
          <w:szCs w:val="20"/>
        </w:rPr>
        <w:t>lorsque le service contractant est tenu d’exiger des documents originaux, il ne doit l’exiger que de l’attributaire du marché public.</w:t>
      </w:r>
    </w:p>
    <w:p w:rsidR="00B2418B" w:rsidRPr="00243C74" w:rsidRDefault="00B2418B" w:rsidP="00364759">
      <w:pPr>
        <w:tabs>
          <w:tab w:val="left" w:pos="0"/>
        </w:tabs>
        <w:spacing w:line="360" w:lineRule="auto"/>
        <w:ind w:right="-11"/>
        <w:jc w:val="both"/>
        <w:rPr>
          <w:rFonts w:ascii="Arial" w:hAnsi="Arial" w:cs="Arial"/>
          <w:sz w:val="20"/>
          <w:szCs w:val="20"/>
          <w:rtl/>
          <w:lang w:bidi="ar-DZ"/>
        </w:rPr>
      </w:pPr>
    </w:p>
    <w:p w:rsidR="007F6D68" w:rsidRPr="00243C74" w:rsidRDefault="007F6D68" w:rsidP="00FC7CE3">
      <w:pPr>
        <w:tabs>
          <w:tab w:val="left" w:pos="0"/>
          <w:tab w:val="num" w:pos="180"/>
        </w:tabs>
        <w:spacing w:line="360" w:lineRule="auto"/>
        <w:ind w:right="-11"/>
        <w:jc w:val="both"/>
        <w:rPr>
          <w:rFonts w:ascii="Arial" w:hAnsi="Arial"/>
          <w:b/>
          <w:snapToGrid w:val="0"/>
          <w:sz w:val="20"/>
          <w:szCs w:val="20"/>
          <w:u w:val="single"/>
        </w:rPr>
      </w:pPr>
      <w:r w:rsidRPr="00243C74">
        <w:rPr>
          <w:rFonts w:ascii="Arial" w:hAnsi="Arial"/>
          <w:b/>
          <w:snapToGrid w:val="0"/>
          <w:sz w:val="20"/>
          <w:szCs w:val="20"/>
          <w:u w:val="single"/>
        </w:rPr>
        <w:t xml:space="preserve">ARTICLE </w:t>
      </w:r>
      <w:r w:rsidR="00FC7CE3" w:rsidRPr="00243C74">
        <w:rPr>
          <w:rFonts w:ascii="Arial" w:hAnsi="Arial"/>
          <w:b/>
          <w:snapToGrid w:val="0"/>
          <w:sz w:val="20"/>
          <w:szCs w:val="20"/>
          <w:u w:val="single"/>
        </w:rPr>
        <w:t>09</w:t>
      </w:r>
      <w:r w:rsidRPr="00243C74">
        <w:rPr>
          <w:rFonts w:ascii="Arial" w:hAnsi="Arial"/>
          <w:b/>
          <w:snapToGrid w:val="0"/>
          <w:sz w:val="20"/>
          <w:szCs w:val="20"/>
          <w:u w:val="single"/>
        </w:rPr>
        <w:t> </w:t>
      </w:r>
      <w:r w:rsidRPr="00243C74">
        <w:rPr>
          <w:rFonts w:ascii="Arial" w:hAnsi="Arial"/>
          <w:b/>
          <w:snapToGrid w:val="0"/>
          <w:sz w:val="20"/>
          <w:szCs w:val="20"/>
        </w:rPr>
        <w:t xml:space="preserve">: </w:t>
      </w:r>
      <w:r w:rsidRPr="00243C74">
        <w:rPr>
          <w:rFonts w:ascii="Arial" w:hAnsi="Arial"/>
          <w:b/>
          <w:bCs/>
          <w:snapToGrid w:val="0"/>
          <w:sz w:val="20"/>
          <w:szCs w:val="20"/>
        </w:rPr>
        <w:t>LES DOCUMENTS JUSTIFIANT</w:t>
      </w:r>
      <w:r w:rsidR="00B2418B" w:rsidRPr="00243C74">
        <w:rPr>
          <w:rFonts w:ascii="Arial" w:hAnsi="Arial"/>
          <w:b/>
          <w:bCs/>
          <w:snapToGrid w:val="0"/>
          <w:sz w:val="20"/>
          <w:szCs w:val="20"/>
        </w:rPr>
        <w:t xml:space="preserve"> LA DECLARATION DE CANDIDATURE</w:t>
      </w:r>
    </w:p>
    <w:p w:rsidR="005E311A" w:rsidRPr="00243C74" w:rsidRDefault="005E311A" w:rsidP="005E311A">
      <w:pPr>
        <w:tabs>
          <w:tab w:val="left" w:pos="0"/>
          <w:tab w:val="num" w:pos="180"/>
        </w:tabs>
        <w:spacing w:line="360" w:lineRule="auto"/>
        <w:ind w:right="-11"/>
        <w:jc w:val="both"/>
        <w:rPr>
          <w:rFonts w:ascii="Arial" w:hAnsi="Arial"/>
          <w:bCs/>
          <w:snapToGrid w:val="0"/>
          <w:sz w:val="20"/>
          <w:szCs w:val="20"/>
        </w:rPr>
      </w:pPr>
      <w:r w:rsidRPr="00243C74">
        <w:rPr>
          <w:rFonts w:ascii="Arial" w:hAnsi="Arial"/>
          <w:bCs/>
          <w:snapToGrid w:val="0"/>
          <w:sz w:val="20"/>
          <w:szCs w:val="20"/>
        </w:rPr>
        <w:t>Les documents justifiant les informations contenues dans la déclaration de candidature à savoir :</w:t>
      </w:r>
    </w:p>
    <w:p w:rsidR="005E311A" w:rsidRPr="00243C74" w:rsidRDefault="005E311A" w:rsidP="005E311A">
      <w:pPr>
        <w:numPr>
          <w:ilvl w:val="0"/>
          <w:numId w:val="16"/>
        </w:numPr>
        <w:tabs>
          <w:tab w:val="left" w:pos="0"/>
          <w:tab w:val="num" w:pos="180"/>
        </w:tabs>
        <w:spacing w:line="360" w:lineRule="auto"/>
        <w:ind w:right="-11"/>
        <w:jc w:val="both"/>
        <w:rPr>
          <w:rFonts w:ascii="Arial" w:hAnsi="Arial"/>
          <w:bCs/>
          <w:snapToGrid w:val="0"/>
          <w:sz w:val="20"/>
          <w:szCs w:val="20"/>
        </w:rPr>
      </w:pPr>
      <w:r w:rsidRPr="00243C74">
        <w:rPr>
          <w:rFonts w:ascii="Arial" w:hAnsi="Arial"/>
          <w:bCs/>
          <w:snapToGrid w:val="0"/>
          <w:sz w:val="20"/>
          <w:szCs w:val="20"/>
        </w:rPr>
        <w:t>Le casier judiciaire en cours de validité,</w:t>
      </w:r>
    </w:p>
    <w:p w:rsidR="005E311A" w:rsidRPr="00243C74" w:rsidRDefault="005E311A" w:rsidP="005E311A">
      <w:pPr>
        <w:numPr>
          <w:ilvl w:val="0"/>
          <w:numId w:val="16"/>
        </w:numPr>
        <w:tabs>
          <w:tab w:val="left" w:pos="0"/>
          <w:tab w:val="num" w:pos="180"/>
        </w:tabs>
        <w:spacing w:line="360" w:lineRule="auto"/>
        <w:ind w:right="-11"/>
        <w:jc w:val="both"/>
        <w:rPr>
          <w:rFonts w:ascii="Arial" w:hAnsi="Arial"/>
          <w:bCs/>
          <w:snapToGrid w:val="0"/>
          <w:sz w:val="20"/>
          <w:szCs w:val="20"/>
        </w:rPr>
      </w:pPr>
      <w:r w:rsidRPr="00243C74">
        <w:rPr>
          <w:rFonts w:ascii="Arial" w:hAnsi="Arial"/>
          <w:bCs/>
          <w:snapToGrid w:val="0"/>
          <w:sz w:val="20"/>
          <w:szCs w:val="20"/>
        </w:rPr>
        <w:t xml:space="preserve">L’extrait de rôle apuré ou échéancier </w:t>
      </w:r>
      <w:r w:rsidRPr="00243C74">
        <w:rPr>
          <w:rFonts w:asciiTheme="minorBidi" w:eastAsia="Batang" w:hAnsiTheme="minorBidi" w:cstheme="minorBidi"/>
          <w:sz w:val="20"/>
          <w:szCs w:val="20"/>
          <w:lang w:bidi="he-IL"/>
        </w:rPr>
        <w:t>de paiement, daté de moins de trois (03) mois, délivré par les services des impôts compétents</w:t>
      </w:r>
      <w:r w:rsidRPr="00243C74">
        <w:rPr>
          <w:rFonts w:ascii="Arial" w:hAnsi="Arial"/>
          <w:bCs/>
          <w:snapToGrid w:val="0"/>
          <w:sz w:val="20"/>
          <w:szCs w:val="20"/>
        </w:rPr>
        <w:t xml:space="preserve">, </w:t>
      </w:r>
    </w:p>
    <w:p w:rsidR="005E311A" w:rsidRPr="00243C74" w:rsidRDefault="005E311A" w:rsidP="008A34C2">
      <w:pPr>
        <w:numPr>
          <w:ilvl w:val="0"/>
          <w:numId w:val="16"/>
        </w:numPr>
        <w:tabs>
          <w:tab w:val="left" w:pos="0"/>
          <w:tab w:val="num" w:pos="180"/>
        </w:tabs>
        <w:spacing w:line="360" w:lineRule="auto"/>
        <w:ind w:right="-11"/>
        <w:jc w:val="both"/>
        <w:rPr>
          <w:rFonts w:ascii="Arial" w:hAnsi="Arial"/>
          <w:bCs/>
          <w:snapToGrid w:val="0"/>
          <w:sz w:val="20"/>
          <w:szCs w:val="20"/>
        </w:rPr>
      </w:pPr>
      <w:r w:rsidRPr="00243C74">
        <w:rPr>
          <w:rFonts w:ascii="Arial" w:hAnsi="Arial"/>
          <w:bCs/>
          <w:snapToGrid w:val="0"/>
          <w:sz w:val="20"/>
          <w:szCs w:val="20"/>
        </w:rPr>
        <w:t>Une copie du registre de commerce électronique,</w:t>
      </w:r>
    </w:p>
    <w:p w:rsidR="005E311A" w:rsidRPr="00243C74" w:rsidRDefault="005E311A" w:rsidP="005D60B0">
      <w:pPr>
        <w:numPr>
          <w:ilvl w:val="0"/>
          <w:numId w:val="16"/>
        </w:numPr>
        <w:tabs>
          <w:tab w:val="left" w:pos="0"/>
          <w:tab w:val="num" w:pos="180"/>
        </w:tabs>
        <w:spacing w:line="360" w:lineRule="auto"/>
        <w:ind w:right="-11"/>
        <w:jc w:val="both"/>
        <w:rPr>
          <w:rFonts w:ascii="Arial" w:hAnsi="Arial"/>
          <w:bCs/>
          <w:snapToGrid w:val="0"/>
          <w:sz w:val="20"/>
          <w:szCs w:val="20"/>
        </w:rPr>
      </w:pPr>
      <w:r w:rsidRPr="00243C74">
        <w:rPr>
          <w:rFonts w:ascii="Arial" w:hAnsi="Arial"/>
          <w:bCs/>
          <w:snapToGrid w:val="0"/>
          <w:sz w:val="20"/>
          <w:szCs w:val="20"/>
        </w:rPr>
        <w:t>Une copie de la carte d’immatriculation fiscale (NIF) et statistique (NIS),</w:t>
      </w:r>
    </w:p>
    <w:p w:rsidR="005E311A" w:rsidRPr="00243C74" w:rsidRDefault="005E311A" w:rsidP="005E311A">
      <w:pPr>
        <w:pStyle w:val="Paragraphedeliste"/>
        <w:numPr>
          <w:ilvl w:val="0"/>
          <w:numId w:val="16"/>
        </w:numPr>
        <w:tabs>
          <w:tab w:val="left" w:pos="284"/>
          <w:tab w:val="left" w:pos="9787"/>
        </w:tabs>
        <w:spacing w:line="360" w:lineRule="auto"/>
        <w:rPr>
          <w:rFonts w:asciiTheme="minorBidi" w:hAnsiTheme="minorBidi" w:cstheme="minorBidi"/>
          <w:sz w:val="20"/>
          <w:szCs w:val="20"/>
        </w:rPr>
      </w:pPr>
      <w:r w:rsidRPr="00243C74">
        <w:rPr>
          <w:rFonts w:asciiTheme="minorBidi" w:hAnsiTheme="minorBidi" w:cstheme="minorBidi"/>
          <w:sz w:val="20"/>
          <w:szCs w:val="20"/>
        </w:rPr>
        <w:t xml:space="preserve">Les attestations de mise à jour CNAS et CASNOS </w:t>
      </w:r>
      <w:r w:rsidRPr="00243C74">
        <w:rPr>
          <w:rFonts w:ascii="Arial" w:hAnsi="Arial"/>
          <w:bCs/>
          <w:snapToGrid w:val="0"/>
          <w:sz w:val="20"/>
          <w:szCs w:val="20"/>
        </w:rPr>
        <w:t>en cours de validité,</w:t>
      </w:r>
    </w:p>
    <w:p w:rsidR="005E311A" w:rsidRPr="00243C74" w:rsidRDefault="005E311A" w:rsidP="005E311A">
      <w:pPr>
        <w:tabs>
          <w:tab w:val="left" w:pos="0"/>
          <w:tab w:val="num" w:pos="180"/>
        </w:tabs>
        <w:spacing w:line="360" w:lineRule="auto"/>
        <w:ind w:right="-11"/>
        <w:jc w:val="both"/>
        <w:rPr>
          <w:rFonts w:ascii="Arial" w:hAnsi="Arial"/>
          <w:bCs/>
          <w:snapToGrid w:val="0"/>
          <w:sz w:val="20"/>
          <w:szCs w:val="20"/>
        </w:rPr>
      </w:pPr>
      <w:r w:rsidRPr="00243C74">
        <w:rPr>
          <w:rFonts w:ascii="Arial" w:hAnsi="Arial"/>
          <w:bCs/>
          <w:snapToGrid w:val="0"/>
          <w:sz w:val="20"/>
          <w:szCs w:val="20"/>
        </w:rPr>
        <w:t>sont exigés uniquement de l’attributaire du marché public, qui doit les fournir dans un délai maximum de dix (10) jours à compter de la date de sa saisine, et en tout état de cause, avant la publication de l’avis d’attribution provisoire du marché conformément aux dispositions de l’article 69 du décret présidentiel n°15/247 du 16 Septembre 2015, portant réglementation des marchés publics et des délégations de service public.</w:t>
      </w:r>
    </w:p>
    <w:p w:rsidR="001A7B97" w:rsidRPr="00243C74" w:rsidRDefault="001A7B97" w:rsidP="005E311A">
      <w:pPr>
        <w:tabs>
          <w:tab w:val="left" w:pos="0"/>
          <w:tab w:val="num" w:pos="180"/>
        </w:tabs>
        <w:spacing w:line="360" w:lineRule="auto"/>
        <w:ind w:right="-11"/>
        <w:jc w:val="both"/>
        <w:rPr>
          <w:rFonts w:ascii="Arial" w:hAnsi="Arial"/>
          <w:bCs/>
          <w:snapToGrid w:val="0"/>
          <w:sz w:val="20"/>
          <w:szCs w:val="20"/>
        </w:rPr>
      </w:pPr>
    </w:p>
    <w:p w:rsidR="0052761E" w:rsidRPr="00243C74" w:rsidRDefault="0052761E" w:rsidP="00A4433B">
      <w:pPr>
        <w:tabs>
          <w:tab w:val="left" w:pos="0"/>
          <w:tab w:val="num" w:pos="180"/>
        </w:tabs>
        <w:spacing w:line="360" w:lineRule="auto"/>
        <w:ind w:right="-11"/>
        <w:jc w:val="both"/>
        <w:rPr>
          <w:rFonts w:ascii="Arial" w:hAnsi="Arial"/>
          <w:b/>
          <w:snapToGrid w:val="0"/>
          <w:sz w:val="20"/>
          <w:szCs w:val="20"/>
          <w:u w:val="single"/>
        </w:rPr>
      </w:pPr>
      <w:r w:rsidRPr="00243C74">
        <w:rPr>
          <w:rFonts w:ascii="Arial" w:hAnsi="Arial"/>
          <w:b/>
          <w:snapToGrid w:val="0"/>
          <w:sz w:val="20"/>
          <w:szCs w:val="20"/>
          <w:u w:val="single"/>
        </w:rPr>
        <w:t xml:space="preserve">ARTICLE </w:t>
      </w:r>
      <w:r w:rsidR="00A4433B" w:rsidRPr="00243C74">
        <w:rPr>
          <w:rFonts w:ascii="Arial" w:hAnsi="Arial"/>
          <w:b/>
          <w:snapToGrid w:val="0"/>
          <w:sz w:val="20"/>
          <w:szCs w:val="20"/>
          <w:u w:val="single"/>
        </w:rPr>
        <w:t>10</w:t>
      </w:r>
      <w:r w:rsidRPr="00243C74">
        <w:rPr>
          <w:rFonts w:ascii="Arial" w:hAnsi="Arial"/>
          <w:b/>
          <w:snapToGrid w:val="0"/>
          <w:sz w:val="20"/>
          <w:szCs w:val="20"/>
        </w:rPr>
        <w:t> : MONTANT GLOBAL DE L’OFFRE</w:t>
      </w:r>
    </w:p>
    <w:p w:rsidR="007F3D82" w:rsidRPr="00243C74" w:rsidRDefault="007F3D82" w:rsidP="007F3D82">
      <w:pPr>
        <w:tabs>
          <w:tab w:val="left" w:pos="0"/>
          <w:tab w:val="num" w:pos="180"/>
        </w:tabs>
        <w:spacing w:line="360" w:lineRule="auto"/>
        <w:ind w:right="-11" w:firstLine="709"/>
        <w:jc w:val="both"/>
        <w:rPr>
          <w:rFonts w:ascii="Arial" w:hAnsi="Arial"/>
          <w:sz w:val="20"/>
          <w:szCs w:val="20"/>
        </w:rPr>
      </w:pPr>
      <w:r w:rsidRPr="00243C74">
        <w:rPr>
          <w:rFonts w:ascii="Arial" w:hAnsi="Arial"/>
          <w:sz w:val="20"/>
          <w:szCs w:val="20"/>
        </w:rPr>
        <w:t xml:space="preserve">Le montant de l’offre en toutes taxes comprises doit être porté en chiffres et en lettres sur la lettre de soumission, sur le total général du détail quantitatif et estimatif de l’offre financière ainsi que dans l’article 05 du cahier des prescriptions spéciales. Le bordereau des prix unitaires doit comporter uniquement les prix unitaires hors taxes, en chiffres et en lettres. </w:t>
      </w:r>
    </w:p>
    <w:p w:rsidR="007F3D82" w:rsidRPr="00243C74" w:rsidRDefault="007F3D82" w:rsidP="007F3D82">
      <w:pPr>
        <w:tabs>
          <w:tab w:val="left" w:pos="0"/>
          <w:tab w:val="num" w:pos="180"/>
        </w:tabs>
        <w:spacing w:line="360" w:lineRule="auto"/>
        <w:ind w:right="-11" w:firstLine="709"/>
        <w:jc w:val="both"/>
        <w:rPr>
          <w:rFonts w:ascii="Arial" w:hAnsi="Arial"/>
          <w:sz w:val="20"/>
          <w:szCs w:val="20"/>
        </w:rPr>
      </w:pPr>
      <w:r w:rsidRPr="00243C74">
        <w:rPr>
          <w:rFonts w:ascii="Arial" w:hAnsi="Arial"/>
          <w:sz w:val="20"/>
          <w:szCs w:val="20"/>
        </w:rPr>
        <w:t>En cas de discordance entre les prix unitaires du détail quantitatif et estimatif et ceux du bordereau des prix unitaires ou de discordance entre les prix unitaires en chiffres et en lettres du bordereau des prix unitaires, Il sera pris en considération les prix unitaires en lettres, indiqués par le soumissionnaire, sur le bordereau des prix unitaires.</w:t>
      </w:r>
    </w:p>
    <w:p w:rsidR="0052761E" w:rsidRPr="00243C74" w:rsidRDefault="0052761E" w:rsidP="00A4433B">
      <w:pPr>
        <w:tabs>
          <w:tab w:val="left" w:pos="1245"/>
        </w:tabs>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A4433B" w:rsidRPr="00243C74">
        <w:rPr>
          <w:rFonts w:ascii="Arial" w:hAnsi="Arial"/>
          <w:b/>
          <w:snapToGrid w:val="0"/>
          <w:sz w:val="20"/>
          <w:szCs w:val="20"/>
          <w:u w:val="single"/>
        </w:rPr>
        <w:t>11</w:t>
      </w:r>
      <w:r w:rsidRPr="00243C74">
        <w:rPr>
          <w:rFonts w:ascii="Arial" w:hAnsi="Arial"/>
          <w:b/>
          <w:snapToGrid w:val="0"/>
          <w:sz w:val="20"/>
          <w:szCs w:val="20"/>
        </w:rPr>
        <w:t>: DEP</w:t>
      </w:r>
      <w:r w:rsidR="008473E9" w:rsidRPr="00243C74">
        <w:rPr>
          <w:rFonts w:ascii="Arial" w:hAnsi="Arial" w:cs="Arial"/>
          <w:b/>
          <w:snapToGrid w:val="0"/>
          <w:sz w:val="20"/>
          <w:szCs w:val="20"/>
        </w:rPr>
        <w:t>Ô</w:t>
      </w:r>
      <w:r w:rsidRPr="00243C74">
        <w:rPr>
          <w:rFonts w:ascii="Arial" w:hAnsi="Arial"/>
          <w:b/>
          <w:snapToGrid w:val="0"/>
          <w:sz w:val="20"/>
          <w:szCs w:val="20"/>
        </w:rPr>
        <w:t>T DES OFFRES</w:t>
      </w:r>
    </w:p>
    <w:p w:rsidR="0052761E" w:rsidRPr="00243C74" w:rsidRDefault="0052761E" w:rsidP="00A4433B">
      <w:pPr>
        <w:tabs>
          <w:tab w:val="left" w:pos="1245"/>
        </w:tabs>
        <w:spacing w:line="360" w:lineRule="auto"/>
        <w:ind w:firstLine="709"/>
        <w:jc w:val="both"/>
        <w:rPr>
          <w:rFonts w:ascii="Arial" w:hAnsi="Arial"/>
          <w:snapToGrid w:val="0"/>
          <w:sz w:val="20"/>
          <w:szCs w:val="20"/>
        </w:rPr>
      </w:pPr>
      <w:r w:rsidRPr="00243C74">
        <w:rPr>
          <w:rFonts w:ascii="Arial" w:hAnsi="Arial"/>
          <w:sz w:val="20"/>
          <w:szCs w:val="20"/>
        </w:rPr>
        <w:t xml:space="preserve">Conformément à </w:t>
      </w:r>
      <w:r w:rsidR="00AD4FDA" w:rsidRPr="00243C74">
        <w:rPr>
          <w:rFonts w:ascii="Arial" w:hAnsi="Arial"/>
          <w:sz w:val="20"/>
          <w:szCs w:val="20"/>
        </w:rPr>
        <w:t xml:space="preserve">l’article 66du </w:t>
      </w:r>
      <w:r w:rsidR="00AD4FDA" w:rsidRPr="00243C74">
        <w:rPr>
          <w:rFonts w:ascii="Arial" w:hAnsi="Arial" w:cs="Arial"/>
          <w:sz w:val="20"/>
          <w:szCs w:val="20"/>
        </w:rPr>
        <w:t>décret présidentiel n°15-247 du 16/09/2015, portant réglementation des marchés publics et de délégations de service public</w:t>
      </w:r>
      <w:r w:rsidRPr="00243C74">
        <w:rPr>
          <w:rFonts w:ascii="Arial" w:hAnsi="Arial"/>
          <w:snapToGrid w:val="0"/>
          <w:sz w:val="20"/>
          <w:szCs w:val="20"/>
        </w:rPr>
        <w:t>,</w:t>
      </w:r>
      <w:r w:rsidRPr="00243C74">
        <w:rPr>
          <w:rFonts w:ascii="Arial" w:hAnsi="Arial"/>
          <w:sz w:val="20"/>
          <w:szCs w:val="20"/>
        </w:rPr>
        <w:t xml:space="preserve"> l</w:t>
      </w:r>
      <w:r w:rsidRPr="00243C74">
        <w:rPr>
          <w:rFonts w:ascii="Arial" w:hAnsi="Arial"/>
          <w:snapToGrid w:val="0"/>
          <w:sz w:val="20"/>
          <w:szCs w:val="20"/>
        </w:rPr>
        <w:t xml:space="preserve">es offres doivent être déposées </w:t>
      </w:r>
      <w:r w:rsidRPr="00243C74">
        <w:rPr>
          <w:rFonts w:ascii="Arial" w:hAnsi="Arial"/>
          <w:b/>
          <w:bCs/>
          <w:snapToGrid w:val="0"/>
          <w:sz w:val="20"/>
          <w:szCs w:val="20"/>
        </w:rPr>
        <w:t>au</w:t>
      </w:r>
      <w:r w:rsidR="00F05D80" w:rsidRPr="00243C74">
        <w:rPr>
          <w:rFonts w:ascii="Arial" w:hAnsi="Arial"/>
          <w:b/>
          <w:bCs/>
          <w:snapToGrid w:val="0"/>
          <w:sz w:val="20"/>
          <w:szCs w:val="20"/>
        </w:rPr>
        <w:t xml:space="preserve"> niveau du</w:t>
      </w:r>
      <w:r w:rsidR="00951985" w:rsidRPr="00243C74">
        <w:rPr>
          <w:rFonts w:ascii="Arial" w:hAnsi="Arial"/>
          <w:b/>
          <w:bCs/>
          <w:snapToGrid w:val="0"/>
          <w:sz w:val="20"/>
          <w:szCs w:val="20"/>
        </w:rPr>
        <w:t xml:space="preserve"> </w:t>
      </w:r>
      <w:r w:rsidR="00A4433B" w:rsidRPr="00243C74">
        <w:rPr>
          <w:rFonts w:ascii="Arial" w:hAnsi="Arial"/>
          <w:b/>
          <w:bCs/>
          <w:sz w:val="20"/>
          <w:szCs w:val="20"/>
        </w:rPr>
        <w:t>secrétariat général de la faculté</w:t>
      </w:r>
      <w:r w:rsidR="00951985" w:rsidRPr="00243C74">
        <w:rPr>
          <w:rFonts w:ascii="Arial" w:hAnsi="Arial"/>
          <w:b/>
          <w:bCs/>
          <w:sz w:val="20"/>
          <w:szCs w:val="20"/>
        </w:rPr>
        <w:t xml:space="preserve"> </w:t>
      </w:r>
      <w:r w:rsidR="00A4433B" w:rsidRPr="00243C74">
        <w:rPr>
          <w:rFonts w:ascii="Arial" w:hAnsi="Arial"/>
          <w:snapToGrid w:val="0"/>
          <w:sz w:val="20"/>
          <w:szCs w:val="20"/>
        </w:rPr>
        <w:t>.</w:t>
      </w:r>
      <w:r w:rsidRPr="00243C74">
        <w:rPr>
          <w:rFonts w:ascii="Arial" w:hAnsi="Arial"/>
          <w:sz w:val="20"/>
          <w:szCs w:val="20"/>
        </w:rPr>
        <w:t>Le jour et l’heure limite de dépôt des offres et le jour et l’heure</w:t>
      </w:r>
      <w:r w:rsidR="00951985" w:rsidRPr="00243C74">
        <w:rPr>
          <w:rFonts w:ascii="Arial" w:hAnsi="Arial"/>
          <w:sz w:val="20"/>
          <w:szCs w:val="20"/>
        </w:rPr>
        <w:t xml:space="preserve"> </w:t>
      </w:r>
      <w:r w:rsidRPr="00243C74">
        <w:rPr>
          <w:rFonts w:ascii="Arial" w:hAnsi="Arial"/>
          <w:sz w:val="20"/>
          <w:szCs w:val="20"/>
        </w:rPr>
        <w:t>d’ouverture des plis techniques et financiers correspondent au dernier jour de la durée de préparation des offres</w:t>
      </w:r>
      <w:r w:rsidR="00951985" w:rsidRPr="00243C74">
        <w:rPr>
          <w:rFonts w:ascii="Arial" w:hAnsi="Arial"/>
          <w:sz w:val="20"/>
          <w:szCs w:val="20"/>
        </w:rPr>
        <w:t xml:space="preserve"> </w:t>
      </w:r>
      <w:r w:rsidRPr="00243C74">
        <w:rPr>
          <w:rFonts w:ascii="Arial" w:hAnsi="Arial"/>
          <w:sz w:val="20"/>
          <w:szCs w:val="20"/>
        </w:rPr>
        <w:t>.</w:t>
      </w:r>
      <w:r w:rsidR="00F05D80" w:rsidRPr="00243C74">
        <w:rPr>
          <w:rFonts w:asciiTheme="minorBidi" w:hAnsiTheme="minorBidi" w:cstheme="minorBidi"/>
          <w:sz w:val="20"/>
          <w:szCs w:val="20"/>
        </w:rPr>
        <w:t xml:space="preserve">Si ce jour coïncide avec </w:t>
      </w:r>
      <w:r w:rsidR="00217BB8" w:rsidRPr="00243C74">
        <w:rPr>
          <w:rFonts w:asciiTheme="minorBidi" w:hAnsiTheme="minorBidi" w:cstheme="minorBidi"/>
          <w:sz w:val="20"/>
          <w:szCs w:val="20"/>
        </w:rPr>
        <w:t>un jour férié ou un jour de repos légal, la durée de préparation des offres est prorogée jusqu’au jour ouvrable suivant.</w:t>
      </w:r>
    </w:p>
    <w:p w:rsidR="0052761E" w:rsidRPr="00243C74" w:rsidRDefault="0052761E" w:rsidP="000B6025">
      <w:pPr>
        <w:tabs>
          <w:tab w:val="left" w:pos="1245"/>
        </w:tabs>
        <w:bidi/>
        <w:spacing w:line="360" w:lineRule="auto"/>
        <w:ind w:firstLine="709"/>
        <w:jc w:val="right"/>
        <w:rPr>
          <w:rFonts w:ascii="Arial" w:hAnsi="Arial"/>
          <w:sz w:val="20"/>
          <w:szCs w:val="20"/>
        </w:rPr>
      </w:pPr>
      <w:r w:rsidRPr="00243C74">
        <w:rPr>
          <w:rFonts w:ascii="Arial" w:hAnsi="Arial" w:cs="Arial"/>
          <w:sz w:val="20"/>
          <w:szCs w:val="20"/>
        </w:rPr>
        <w:lastRenderedPageBreak/>
        <w:t>Le service contractant doit recevoir les offres à l’adresse spécifiée ci-dess</w:t>
      </w:r>
      <w:r w:rsidR="00CD29AF" w:rsidRPr="00243C74">
        <w:rPr>
          <w:rFonts w:ascii="Arial" w:hAnsi="Arial" w:cs="Arial"/>
          <w:sz w:val="20"/>
          <w:szCs w:val="20"/>
        </w:rPr>
        <w:t>u</w:t>
      </w:r>
      <w:r w:rsidRPr="00243C74">
        <w:rPr>
          <w:rFonts w:ascii="Arial" w:hAnsi="Arial" w:cs="Arial"/>
          <w:sz w:val="20"/>
          <w:szCs w:val="20"/>
        </w:rPr>
        <w:t>s le</w:t>
      </w:r>
      <w:r w:rsidR="00F45E43" w:rsidRPr="00243C74">
        <w:rPr>
          <w:rFonts w:ascii="Arial" w:hAnsi="Arial" w:cs="Arial"/>
          <w:sz w:val="20"/>
          <w:szCs w:val="20"/>
        </w:rPr>
        <w:t xml:space="preserve"> dernier jour de préparation des offres</w:t>
      </w:r>
      <w:r w:rsidR="00217BB8" w:rsidRPr="00243C74">
        <w:rPr>
          <w:rFonts w:ascii="Arial" w:hAnsi="Arial" w:cs="Arial"/>
          <w:sz w:val="20"/>
          <w:szCs w:val="20"/>
        </w:rPr>
        <w:t xml:space="preserve">, </w:t>
      </w:r>
      <w:r w:rsidR="00421D2C" w:rsidRPr="00243C74">
        <w:rPr>
          <w:rFonts w:ascii="Arial" w:hAnsi="Arial" w:cs="Arial"/>
          <w:sz w:val="20"/>
          <w:szCs w:val="20"/>
        </w:rPr>
        <w:t>qui sera</w:t>
      </w:r>
      <w:r w:rsidR="00217BB8" w:rsidRPr="00243C74">
        <w:rPr>
          <w:rFonts w:ascii="Arial" w:hAnsi="Arial" w:cs="Arial"/>
          <w:sz w:val="20"/>
          <w:szCs w:val="20"/>
        </w:rPr>
        <w:t xml:space="preserve"> le </w:t>
      </w:r>
      <w:r w:rsidR="000B6025">
        <w:rPr>
          <w:rFonts w:asciiTheme="majorBidi" w:hAnsiTheme="majorBidi" w:cstheme="majorBidi"/>
          <w:b/>
          <w:bCs/>
        </w:rPr>
        <w:t>25</w:t>
      </w:r>
      <w:r w:rsidR="00951985" w:rsidRPr="00243C74">
        <w:rPr>
          <w:rFonts w:asciiTheme="majorBidi" w:hAnsiTheme="majorBidi" w:cstheme="majorBidi"/>
          <w:b/>
          <w:bCs/>
        </w:rPr>
        <w:t>/</w:t>
      </w:r>
      <w:r w:rsidR="00B05E9E">
        <w:rPr>
          <w:rFonts w:asciiTheme="majorBidi" w:hAnsiTheme="majorBidi" w:cstheme="majorBidi"/>
          <w:b/>
          <w:bCs/>
        </w:rPr>
        <w:t>12</w:t>
      </w:r>
      <w:r w:rsidR="00951985" w:rsidRPr="00243C74">
        <w:rPr>
          <w:rFonts w:asciiTheme="majorBidi" w:hAnsiTheme="majorBidi" w:cstheme="majorBidi"/>
          <w:b/>
          <w:bCs/>
        </w:rPr>
        <w:t>/20</w:t>
      </w:r>
      <w:r w:rsidR="006A1820">
        <w:rPr>
          <w:rFonts w:asciiTheme="majorBidi" w:hAnsiTheme="majorBidi" w:cstheme="majorBidi"/>
          <w:b/>
          <w:bCs/>
        </w:rPr>
        <w:t>24</w:t>
      </w:r>
      <w:r w:rsidR="00951985" w:rsidRPr="00243C74">
        <w:rPr>
          <w:rFonts w:asciiTheme="majorBidi" w:hAnsiTheme="majorBidi" w:cstheme="majorBidi"/>
          <w:b/>
          <w:bCs/>
        </w:rPr>
        <w:t xml:space="preserve"> </w:t>
      </w:r>
      <w:r w:rsidR="00217BB8" w:rsidRPr="00243C74">
        <w:rPr>
          <w:rFonts w:asciiTheme="majorBidi" w:hAnsiTheme="majorBidi" w:cstheme="majorBidi"/>
          <w:b/>
          <w:bCs/>
          <w:u w:val="single"/>
        </w:rPr>
        <w:t>de</w:t>
      </w:r>
      <w:r w:rsidR="00217BB8" w:rsidRPr="00243C74">
        <w:rPr>
          <w:rFonts w:asciiTheme="majorBidi" w:hAnsiTheme="majorBidi" w:cstheme="majorBidi"/>
          <w:b/>
          <w:bCs/>
        </w:rPr>
        <w:t xml:space="preserve"> huit heures (8h</w:t>
      </w:r>
      <w:r w:rsidR="0049455A" w:rsidRPr="00243C74">
        <w:rPr>
          <w:rFonts w:asciiTheme="majorBidi" w:hAnsiTheme="majorBidi" w:cstheme="majorBidi"/>
          <w:b/>
          <w:bCs/>
        </w:rPr>
        <w:t>00</w:t>
      </w:r>
      <w:proofErr w:type="gramStart"/>
      <w:r w:rsidR="00217BB8" w:rsidRPr="00243C74">
        <w:rPr>
          <w:rFonts w:asciiTheme="majorBidi" w:hAnsiTheme="majorBidi" w:cstheme="majorBidi"/>
          <w:b/>
          <w:bCs/>
        </w:rPr>
        <w:t>)</w:t>
      </w:r>
      <w:r w:rsidR="00217BB8" w:rsidRPr="00243C74">
        <w:rPr>
          <w:rFonts w:asciiTheme="majorBidi" w:hAnsiTheme="majorBidi" w:cstheme="majorBidi"/>
          <w:b/>
          <w:bCs/>
          <w:u w:val="single"/>
        </w:rPr>
        <w:t>à</w:t>
      </w:r>
      <w:proofErr w:type="gramEnd"/>
      <w:r w:rsidR="00951985" w:rsidRPr="00243C74">
        <w:rPr>
          <w:rFonts w:asciiTheme="majorBidi" w:hAnsiTheme="majorBidi" w:cstheme="majorBidi"/>
          <w:b/>
          <w:bCs/>
          <w:u w:val="single"/>
        </w:rPr>
        <w:t xml:space="preserve"> </w:t>
      </w:r>
      <w:r w:rsidR="00217BB8" w:rsidRPr="00243C74">
        <w:rPr>
          <w:rFonts w:asciiTheme="majorBidi" w:hAnsiTheme="majorBidi" w:cstheme="majorBidi"/>
          <w:b/>
          <w:bCs/>
        </w:rPr>
        <w:t>dix</w:t>
      </w:r>
      <w:r w:rsidR="00951985" w:rsidRPr="00243C74">
        <w:rPr>
          <w:rFonts w:asciiTheme="majorBidi" w:hAnsiTheme="majorBidi" w:cstheme="majorBidi"/>
          <w:b/>
          <w:bCs/>
        </w:rPr>
        <w:t xml:space="preserve"> </w:t>
      </w:r>
      <w:r w:rsidR="00217BB8" w:rsidRPr="00243C74">
        <w:rPr>
          <w:rFonts w:asciiTheme="majorBidi" w:hAnsiTheme="majorBidi" w:cstheme="majorBidi"/>
          <w:b/>
          <w:bCs/>
        </w:rPr>
        <w:t>heures et demie(10h</w:t>
      </w:r>
      <w:r w:rsidR="009B58FA" w:rsidRPr="00243C74">
        <w:rPr>
          <w:rFonts w:asciiTheme="majorBidi" w:hAnsiTheme="majorBidi" w:cstheme="majorBidi"/>
          <w:b/>
          <w:bCs/>
        </w:rPr>
        <w:t>30</w:t>
      </w:r>
      <w:r w:rsidR="00217BB8" w:rsidRPr="00243C74">
        <w:rPr>
          <w:rFonts w:asciiTheme="majorBidi" w:hAnsiTheme="majorBidi" w:cstheme="majorBidi"/>
          <w:b/>
          <w:bCs/>
        </w:rPr>
        <w:t>)</w:t>
      </w:r>
      <w:r w:rsidR="00C73932" w:rsidRPr="00243C74">
        <w:rPr>
          <w:rFonts w:asciiTheme="majorBidi" w:hAnsiTheme="majorBidi" w:cstheme="majorBidi"/>
          <w:b/>
          <w:bCs/>
        </w:rPr>
        <w:t>.</w:t>
      </w:r>
    </w:p>
    <w:p w:rsidR="00473806" w:rsidRPr="00243C74" w:rsidRDefault="0052761E" w:rsidP="00C73932">
      <w:pPr>
        <w:tabs>
          <w:tab w:val="left" w:pos="1245"/>
        </w:tabs>
        <w:spacing w:line="360" w:lineRule="auto"/>
        <w:jc w:val="both"/>
        <w:rPr>
          <w:rFonts w:ascii="Arial" w:hAnsi="Arial" w:cs="Arial"/>
          <w:sz w:val="20"/>
          <w:szCs w:val="20"/>
        </w:rPr>
      </w:pPr>
      <w:r w:rsidRPr="00243C74">
        <w:rPr>
          <w:rFonts w:ascii="Arial" w:hAnsi="Arial" w:cs="Arial"/>
          <w:sz w:val="20"/>
          <w:szCs w:val="20"/>
        </w:rPr>
        <w:t>La commission d’ouverture</w:t>
      </w:r>
      <w:r w:rsidR="00C73932" w:rsidRPr="00243C74">
        <w:rPr>
          <w:rFonts w:ascii="Arial" w:hAnsi="Arial" w:cs="Arial"/>
          <w:sz w:val="20"/>
          <w:szCs w:val="20"/>
        </w:rPr>
        <w:t xml:space="preserve"> des plis et d’évaluation des offres</w:t>
      </w:r>
      <w:r w:rsidRPr="00243C74">
        <w:rPr>
          <w:rFonts w:ascii="Arial" w:hAnsi="Arial" w:cs="Arial"/>
          <w:sz w:val="20"/>
          <w:szCs w:val="20"/>
        </w:rPr>
        <w:t xml:space="preserve"> procédera à l’ouverture des plis le</w:t>
      </w:r>
      <w:r w:rsidR="00473806" w:rsidRPr="00243C74">
        <w:rPr>
          <w:rFonts w:ascii="Arial" w:hAnsi="Arial" w:cs="Arial"/>
          <w:sz w:val="20"/>
          <w:szCs w:val="20"/>
        </w:rPr>
        <w:t xml:space="preserve"> même jour de dépôt des offres</w:t>
      </w:r>
    </w:p>
    <w:p w:rsidR="0052761E" w:rsidRPr="00243C74" w:rsidRDefault="00D16892" w:rsidP="000B6025">
      <w:pPr>
        <w:tabs>
          <w:tab w:val="left" w:pos="1245"/>
        </w:tabs>
        <w:spacing w:line="360" w:lineRule="auto"/>
        <w:jc w:val="both"/>
        <w:rPr>
          <w:rFonts w:ascii="Arial" w:hAnsi="Arial"/>
          <w:sz w:val="20"/>
          <w:szCs w:val="20"/>
        </w:rPr>
      </w:pPr>
      <w:r w:rsidRPr="00243C74">
        <w:rPr>
          <w:rFonts w:ascii="Arial" w:hAnsi="Arial" w:cs="Arial"/>
          <w:sz w:val="20"/>
          <w:szCs w:val="20"/>
        </w:rPr>
        <w:t>q</w:t>
      </w:r>
      <w:r w:rsidR="00421D2C" w:rsidRPr="00243C74">
        <w:rPr>
          <w:rFonts w:ascii="Arial" w:hAnsi="Arial" w:cs="Arial"/>
          <w:sz w:val="20"/>
          <w:szCs w:val="20"/>
        </w:rPr>
        <w:t xml:space="preserve">ui sera le </w:t>
      </w:r>
      <w:r w:rsidR="000B6025">
        <w:rPr>
          <w:rFonts w:asciiTheme="majorBidi" w:hAnsiTheme="majorBidi" w:cstheme="majorBidi"/>
          <w:b/>
          <w:bCs/>
        </w:rPr>
        <w:t>25</w:t>
      </w:r>
      <w:r w:rsidR="00951985" w:rsidRPr="00243C74">
        <w:rPr>
          <w:rFonts w:asciiTheme="majorBidi" w:hAnsiTheme="majorBidi" w:cstheme="majorBidi"/>
          <w:b/>
          <w:bCs/>
        </w:rPr>
        <w:t>/</w:t>
      </w:r>
      <w:r w:rsidR="00B05E9E">
        <w:rPr>
          <w:rFonts w:asciiTheme="majorBidi" w:hAnsiTheme="majorBidi" w:cstheme="majorBidi"/>
          <w:b/>
          <w:bCs/>
        </w:rPr>
        <w:t>12</w:t>
      </w:r>
      <w:r w:rsidR="00951985" w:rsidRPr="00243C74">
        <w:rPr>
          <w:rFonts w:asciiTheme="majorBidi" w:hAnsiTheme="majorBidi" w:cstheme="majorBidi"/>
          <w:b/>
          <w:bCs/>
        </w:rPr>
        <w:t>/20</w:t>
      </w:r>
      <w:r w:rsidR="006A1820">
        <w:rPr>
          <w:rFonts w:asciiTheme="majorBidi" w:hAnsiTheme="majorBidi" w:cstheme="majorBidi"/>
          <w:b/>
          <w:bCs/>
        </w:rPr>
        <w:t>24</w:t>
      </w:r>
      <w:r w:rsidR="0058351D">
        <w:rPr>
          <w:rFonts w:asciiTheme="majorBidi" w:hAnsiTheme="majorBidi" w:cstheme="majorBidi"/>
          <w:b/>
          <w:bCs/>
        </w:rPr>
        <w:t xml:space="preserve"> </w:t>
      </w:r>
      <w:r w:rsidR="00421D2C" w:rsidRPr="00243C74">
        <w:rPr>
          <w:rFonts w:ascii="Arial" w:hAnsi="Arial" w:cs="Arial"/>
          <w:bCs/>
          <w:i/>
          <w:iCs/>
          <w:sz w:val="20"/>
          <w:szCs w:val="20"/>
        </w:rPr>
        <w:t xml:space="preserve">à </w:t>
      </w:r>
      <w:r w:rsidR="00421D2C" w:rsidRPr="00243C74">
        <w:rPr>
          <w:rFonts w:ascii="Arial" w:hAnsi="Arial" w:cs="Arial"/>
          <w:b/>
          <w:i/>
          <w:iCs/>
          <w:sz w:val="20"/>
          <w:szCs w:val="20"/>
        </w:rPr>
        <w:t>(</w:t>
      </w:r>
      <w:r w:rsidR="008D5761" w:rsidRPr="00243C74">
        <w:rPr>
          <w:rFonts w:ascii="Arial" w:hAnsi="Arial" w:cs="Arial"/>
          <w:b/>
          <w:i/>
          <w:iCs/>
          <w:sz w:val="20"/>
          <w:szCs w:val="20"/>
        </w:rPr>
        <w:t>10</w:t>
      </w:r>
      <w:r w:rsidR="00421D2C" w:rsidRPr="00243C74">
        <w:rPr>
          <w:rFonts w:ascii="Arial" w:hAnsi="Arial" w:cs="Arial"/>
          <w:b/>
          <w:i/>
          <w:iCs/>
          <w:sz w:val="20"/>
          <w:szCs w:val="20"/>
        </w:rPr>
        <w:t>h</w:t>
      </w:r>
      <w:r w:rsidR="008D5761" w:rsidRPr="00243C74">
        <w:rPr>
          <w:rFonts w:ascii="Arial" w:hAnsi="Arial" w:cs="Arial"/>
          <w:b/>
          <w:i/>
          <w:iCs/>
          <w:sz w:val="20"/>
          <w:szCs w:val="20"/>
        </w:rPr>
        <w:t>45</w:t>
      </w:r>
      <w:proofErr w:type="gramStart"/>
      <w:r w:rsidR="00421D2C" w:rsidRPr="00243C74">
        <w:rPr>
          <w:rFonts w:ascii="Arial" w:hAnsi="Arial" w:cs="Arial"/>
          <w:b/>
          <w:i/>
          <w:iCs/>
          <w:sz w:val="20"/>
          <w:szCs w:val="20"/>
        </w:rPr>
        <w:t>)</w:t>
      </w:r>
      <w:r w:rsidR="00421D2C" w:rsidRPr="00243C74">
        <w:rPr>
          <w:rFonts w:ascii="Arial" w:hAnsi="Arial" w:cs="Arial"/>
          <w:bCs/>
          <w:i/>
          <w:iCs/>
          <w:sz w:val="20"/>
          <w:szCs w:val="20"/>
          <w:u w:val="single"/>
        </w:rPr>
        <w:t>au</w:t>
      </w:r>
      <w:proofErr w:type="gramEnd"/>
      <w:r w:rsidR="00421D2C" w:rsidRPr="00243C74">
        <w:rPr>
          <w:rFonts w:ascii="Arial" w:hAnsi="Arial" w:cs="Arial"/>
          <w:bCs/>
          <w:i/>
          <w:iCs/>
          <w:sz w:val="20"/>
          <w:szCs w:val="20"/>
          <w:u w:val="single"/>
        </w:rPr>
        <w:t xml:space="preserve"> niveau de</w:t>
      </w:r>
      <w:r w:rsidR="00951985" w:rsidRPr="00243C74">
        <w:rPr>
          <w:rFonts w:ascii="Arial" w:hAnsi="Arial" w:cs="Arial"/>
          <w:bCs/>
          <w:i/>
          <w:iCs/>
          <w:sz w:val="20"/>
          <w:szCs w:val="20"/>
          <w:u w:val="single"/>
        </w:rPr>
        <w:t xml:space="preserve"> </w:t>
      </w:r>
      <w:r w:rsidR="0052761E" w:rsidRPr="00243C74">
        <w:rPr>
          <w:rFonts w:ascii="Arial" w:hAnsi="Arial" w:cs="Arial"/>
          <w:b/>
          <w:bCs/>
          <w:i/>
          <w:iCs/>
          <w:sz w:val="20"/>
          <w:szCs w:val="20"/>
          <w:u w:val="single"/>
        </w:rPr>
        <w:t xml:space="preserve">la salle des réunions </w:t>
      </w:r>
      <w:r w:rsidR="00467D9F" w:rsidRPr="00243C74">
        <w:rPr>
          <w:rFonts w:ascii="Arial" w:hAnsi="Arial" w:cs="Arial"/>
          <w:b/>
          <w:bCs/>
          <w:i/>
          <w:iCs/>
          <w:sz w:val="20"/>
          <w:szCs w:val="20"/>
          <w:u w:val="single"/>
        </w:rPr>
        <w:t>d</w:t>
      </w:r>
      <w:r w:rsidR="00B05E9E">
        <w:rPr>
          <w:rFonts w:ascii="Arial" w:hAnsi="Arial" w:cs="Arial"/>
          <w:b/>
          <w:bCs/>
          <w:i/>
          <w:iCs/>
          <w:sz w:val="20"/>
          <w:szCs w:val="20"/>
          <w:u w:val="single"/>
        </w:rPr>
        <w:t>e la</w:t>
      </w:r>
      <w:r w:rsidR="00467D9F" w:rsidRPr="00243C74">
        <w:rPr>
          <w:rFonts w:ascii="Arial" w:hAnsi="Arial" w:cs="Arial"/>
          <w:b/>
          <w:bCs/>
          <w:i/>
          <w:iCs/>
          <w:sz w:val="20"/>
          <w:szCs w:val="20"/>
          <w:u w:val="single"/>
        </w:rPr>
        <w:t xml:space="preserve"> </w:t>
      </w:r>
      <w:r w:rsidR="00B05E9E" w:rsidRPr="00243C74">
        <w:rPr>
          <w:rFonts w:ascii="Arial" w:hAnsi="Arial"/>
          <w:b/>
          <w:bCs/>
          <w:sz w:val="20"/>
          <w:szCs w:val="20"/>
        </w:rPr>
        <w:t>secrétariat général</w:t>
      </w:r>
      <w:r w:rsidR="00467D9F" w:rsidRPr="00243C74">
        <w:rPr>
          <w:rFonts w:ascii="Arial" w:hAnsi="Arial" w:cs="Arial"/>
          <w:b/>
          <w:bCs/>
          <w:i/>
          <w:iCs/>
          <w:sz w:val="20"/>
          <w:szCs w:val="20"/>
          <w:u w:val="single"/>
        </w:rPr>
        <w:t xml:space="preserve"> de la faculté</w:t>
      </w:r>
      <w:r w:rsidR="00421D2C" w:rsidRPr="00243C74">
        <w:rPr>
          <w:rFonts w:ascii="Arial" w:hAnsi="Arial" w:cs="Arial"/>
          <w:bCs/>
          <w:i/>
          <w:iCs/>
          <w:sz w:val="20"/>
          <w:szCs w:val="20"/>
          <w:u w:val="single"/>
        </w:rPr>
        <w:t>.</w:t>
      </w:r>
    </w:p>
    <w:p w:rsidR="008473E9" w:rsidRPr="00243C74" w:rsidRDefault="0052761E" w:rsidP="000A1878">
      <w:pPr>
        <w:tabs>
          <w:tab w:val="left" w:pos="1245"/>
        </w:tabs>
        <w:spacing w:line="360" w:lineRule="auto"/>
        <w:jc w:val="both"/>
        <w:rPr>
          <w:rFonts w:ascii="Arial" w:hAnsi="Arial" w:cs="Arial"/>
          <w:sz w:val="20"/>
          <w:szCs w:val="20"/>
        </w:rPr>
      </w:pPr>
      <w:r w:rsidRPr="00243C74">
        <w:rPr>
          <w:rFonts w:ascii="Arial" w:hAnsi="Arial" w:cs="Arial"/>
          <w:sz w:val="20"/>
          <w:szCs w:val="20"/>
        </w:rPr>
        <w:t>L</w:t>
      </w:r>
      <w:r w:rsidRPr="00243C74">
        <w:rPr>
          <w:rFonts w:ascii="Arial" w:hAnsi="Arial" w:cs="Arial"/>
          <w:snapToGrid w:val="0"/>
          <w:sz w:val="20"/>
          <w:szCs w:val="20"/>
        </w:rPr>
        <w:t xml:space="preserve">e </w:t>
      </w:r>
      <w:r w:rsidRPr="00243C74">
        <w:rPr>
          <w:rFonts w:ascii="Arial" w:hAnsi="Arial" w:cs="Arial"/>
          <w:sz w:val="20"/>
          <w:szCs w:val="20"/>
        </w:rPr>
        <w:t>service contractant peut, quand les circonstances le justifient, proroger la durée de préparation des offres. Dans ce cas, il en informe les candidats par tout moyen.</w:t>
      </w:r>
    </w:p>
    <w:p w:rsidR="0052761E" w:rsidRPr="00243C74" w:rsidRDefault="0052761E" w:rsidP="00467D9F">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467D9F" w:rsidRPr="00243C74">
        <w:rPr>
          <w:rFonts w:ascii="Arial" w:hAnsi="Arial"/>
          <w:b/>
          <w:snapToGrid w:val="0"/>
          <w:sz w:val="20"/>
          <w:szCs w:val="20"/>
          <w:u w:val="single"/>
        </w:rPr>
        <w:t>12</w:t>
      </w:r>
      <w:r w:rsidRPr="00243C74">
        <w:rPr>
          <w:rFonts w:ascii="Arial" w:hAnsi="Arial"/>
          <w:b/>
          <w:snapToGrid w:val="0"/>
          <w:sz w:val="20"/>
          <w:szCs w:val="20"/>
        </w:rPr>
        <w:t> : IRRECEVABILITE DES OFFRES</w:t>
      </w:r>
    </w:p>
    <w:p w:rsidR="0052761E" w:rsidRPr="00243C74" w:rsidRDefault="0052761E" w:rsidP="000E7A0D">
      <w:pPr>
        <w:tabs>
          <w:tab w:val="left" w:pos="0"/>
          <w:tab w:val="num" w:pos="180"/>
        </w:tabs>
        <w:spacing w:line="360" w:lineRule="auto"/>
        <w:ind w:right="-11"/>
        <w:jc w:val="both"/>
        <w:rPr>
          <w:rFonts w:ascii="Arial" w:hAnsi="Arial"/>
          <w:sz w:val="20"/>
          <w:szCs w:val="20"/>
        </w:rPr>
      </w:pPr>
      <w:r w:rsidRPr="00243C74">
        <w:rPr>
          <w:rFonts w:ascii="Arial" w:hAnsi="Arial"/>
          <w:sz w:val="20"/>
          <w:szCs w:val="20"/>
        </w:rPr>
        <w:tab/>
        <w:t>En plus des of</w:t>
      </w:r>
      <w:r w:rsidR="00CB769C" w:rsidRPr="00243C74">
        <w:rPr>
          <w:rFonts w:ascii="Arial" w:hAnsi="Arial"/>
          <w:sz w:val="20"/>
          <w:szCs w:val="20"/>
        </w:rPr>
        <w:t xml:space="preserve">fres des opérateurs économiques </w:t>
      </w:r>
      <w:r w:rsidR="00657D14" w:rsidRPr="00243C74">
        <w:rPr>
          <w:rFonts w:ascii="Arial" w:hAnsi="Arial"/>
          <w:snapToGrid w:val="0"/>
          <w:sz w:val="20"/>
          <w:szCs w:val="20"/>
        </w:rPr>
        <w:t>exclus</w:t>
      </w:r>
      <w:r w:rsidR="00951985" w:rsidRPr="00243C74">
        <w:rPr>
          <w:rFonts w:ascii="Arial" w:hAnsi="Arial"/>
          <w:snapToGrid w:val="0"/>
          <w:sz w:val="20"/>
          <w:szCs w:val="20"/>
        </w:rPr>
        <w:t xml:space="preserve"> </w:t>
      </w:r>
      <w:r w:rsidRPr="00243C74">
        <w:rPr>
          <w:rFonts w:ascii="Arial" w:hAnsi="Arial"/>
          <w:sz w:val="20"/>
          <w:szCs w:val="20"/>
        </w:rPr>
        <w:t>de la participation</w:t>
      </w:r>
      <w:r w:rsidR="00657D14" w:rsidRPr="00243C74">
        <w:rPr>
          <w:rFonts w:ascii="Arial" w:hAnsi="Arial"/>
          <w:sz w:val="20"/>
          <w:szCs w:val="20"/>
        </w:rPr>
        <w:t xml:space="preserve"> à cet appel d’offres</w:t>
      </w:r>
      <w:r w:rsidRPr="00243C74">
        <w:rPr>
          <w:rFonts w:ascii="Arial" w:hAnsi="Arial"/>
          <w:sz w:val="20"/>
          <w:szCs w:val="20"/>
        </w:rPr>
        <w:t xml:space="preserve"> telle que stipulée dans l’article 05 du présent cahier des instructions aux soumissionnaires, les offres ne sont pas recevables dans les cas suivants :</w:t>
      </w:r>
    </w:p>
    <w:p w:rsidR="0052761E" w:rsidRPr="00243C74" w:rsidRDefault="0052761E" w:rsidP="00BB1502">
      <w:pPr>
        <w:numPr>
          <w:ilvl w:val="0"/>
          <w:numId w:val="7"/>
        </w:numPr>
        <w:tabs>
          <w:tab w:val="clear" w:pos="2138"/>
          <w:tab w:val="num" w:pos="180"/>
          <w:tab w:val="left" w:pos="360"/>
          <w:tab w:val="left" w:pos="567"/>
        </w:tabs>
        <w:spacing w:line="360" w:lineRule="auto"/>
        <w:ind w:left="360" w:right="-11" w:hanging="218"/>
        <w:jc w:val="both"/>
        <w:rPr>
          <w:rFonts w:ascii="Arial" w:hAnsi="Arial"/>
          <w:sz w:val="20"/>
          <w:szCs w:val="20"/>
        </w:rPr>
      </w:pPr>
      <w:r w:rsidRPr="00243C74">
        <w:rPr>
          <w:rFonts w:ascii="Arial" w:hAnsi="Arial"/>
          <w:sz w:val="20"/>
          <w:szCs w:val="20"/>
        </w:rPr>
        <w:t xml:space="preserve">. Offre déposée en dehors du </w:t>
      </w:r>
      <w:r w:rsidR="00BB1502" w:rsidRPr="00243C74">
        <w:rPr>
          <w:rFonts w:ascii="Arial" w:hAnsi="Arial" w:cs="Arial"/>
          <w:sz w:val="20"/>
          <w:szCs w:val="20"/>
        </w:rPr>
        <w:t>secrétariat général de la faculté</w:t>
      </w:r>
      <w:r w:rsidR="00371592" w:rsidRPr="00243C74">
        <w:rPr>
          <w:rFonts w:ascii="Arial" w:hAnsi="Arial"/>
          <w:snapToGrid w:val="0"/>
          <w:sz w:val="20"/>
          <w:szCs w:val="20"/>
        </w:rPr>
        <w:t> ;</w:t>
      </w:r>
    </w:p>
    <w:p w:rsidR="0052761E" w:rsidRPr="00243C74" w:rsidRDefault="0052761E" w:rsidP="00CB0F20">
      <w:pPr>
        <w:numPr>
          <w:ilvl w:val="0"/>
          <w:numId w:val="7"/>
        </w:numPr>
        <w:tabs>
          <w:tab w:val="clear" w:pos="2138"/>
          <w:tab w:val="num" w:pos="180"/>
          <w:tab w:val="left" w:pos="360"/>
          <w:tab w:val="left" w:pos="567"/>
        </w:tabs>
        <w:spacing w:line="360" w:lineRule="auto"/>
        <w:ind w:left="360" w:right="-11" w:hanging="218"/>
        <w:jc w:val="both"/>
        <w:rPr>
          <w:rFonts w:ascii="Arial" w:hAnsi="Arial"/>
          <w:sz w:val="20"/>
          <w:szCs w:val="20"/>
        </w:rPr>
      </w:pPr>
      <w:r w:rsidRPr="00243C74">
        <w:rPr>
          <w:rFonts w:ascii="Arial" w:hAnsi="Arial"/>
          <w:sz w:val="20"/>
          <w:szCs w:val="20"/>
        </w:rPr>
        <w:t>. Offre arrivée après l’h</w:t>
      </w:r>
      <w:r w:rsidR="00371592" w:rsidRPr="00243C74">
        <w:rPr>
          <w:rFonts w:ascii="Arial" w:hAnsi="Arial"/>
          <w:sz w:val="20"/>
          <w:szCs w:val="20"/>
        </w:rPr>
        <w:t>eure limite de dépôt des offres ;</w:t>
      </w:r>
    </w:p>
    <w:p w:rsidR="0052761E" w:rsidRPr="00243C74" w:rsidRDefault="0052761E" w:rsidP="00CB0F20">
      <w:pPr>
        <w:numPr>
          <w:ilvl w:val="0"/>
          <w:numId w:val="7"/>
        </w:numPr>
        <w:tabs>
          <w:tab w:val="clear" w:pos="2138"/>
          <w:tab w:val="num" w:pos="180"/>
          <w:tab w:val="left" w:pos="360"/>
          <w:tab w:val="left" w:pos="567"/>
        </w:tabs>
        <w:spacing w:line="360" w:lineRule="auto"/>
        <w:ind w:left="360" w:right="-11" w:hanging="218"/>
        <w:jc w:val="both"/>
        <w:rPr>
          <w:rFonts w:ascii="Arial" w:hAnsi="Arial"/>
          <w:sz w:val="20"/>
          <w:szCs w:val="20"/>
        </w:rPr>
      </w:pPr>
      <w:r w:rsidRPr="00243C74">
        <w:rPr>
          <w:rFonts w:ascii="Arial" w:hAnsi="Arial"/>
          <w:sz w:val="20"/>
          <w:szCs w:val="20"/>
        </w:rPr>
        <w:t>.</w:t>
      </w:r>
      <w:r w:rsidRPr="00243C74">
        <w:rPr>
          <w:rFonts w:ascii="Arial" w:hAnsi="Arial"/>
          <w:snapToGrid w:val="0"/>
          <w:sz w:val="20"/>
          <w:szCs w:val="20"/>
        </w:rPr>
        <w:t xml:space="preserve"> O</w:t>
      </w:r>
      <w:r w:rsidRPr="00243C74">
        <w:rPr>
          <w:rFonts w:ascii="Arial" w:hAnsi="Arial"/>
          <w:sz w:val="20"/>
          <w:szCs w:val="20"/>
        </w:rPr>
        <w:t>ffre identifiée (enveloppe extérieure non anonyme)</w:t>
      </w:r>
      <w:r w:rsidR="00371592" w:rsidRPr="00243C74">
        <w:rPr>
          <w:rFonts w:ascii="Arial" w:hAnsi="Arial"/>
          <w:sz w:val="20"/>
          <w:szCs w:val="20"/>
        </w:rPr>
        <w:t> ;</w:t>
      </w:r>
    </w:p>
    <w:p w:rsidR="00296DFB" w:rsidRPr="00243C74" w:rsidRDefault="0052761E" w:rsidP="00CB0F20">
      <w:pPr>
        <w:numPr>
          <w:ilvl w:val="0"/>
          <w:numId w:val="7"/>
        </w:numPr>
        <w:tabs>
          <w:tab w:val="clear" w:pos="2138"/>
          <w:tab w:val="num" w:pos="180"/>
          <w:tab w:val="left" w:pos="360"/>
          <w:tab w:val="left" w:pos="567"/>
        </w:tabs>
        <w:spacing w:line="360" w:lineRule="auto"/>
        <w:ind w:left="360" w:right="-11" w:hanging="218"/>
        <w:jc w:val="both"/>
        <w:rPr>
          <w:rFonts w:ascii="Arial" w:hAnsi="Arial"/>
          <w:sz w:val="20"/>
          <w:szCs w:val="20"/>
        </w:rPr>
      </w:pPr>
      <w:r w:rsidRPr="00243C74">
        <w:rPr>
          <w:rFonts w:ascii="Arial" w:hAnsi="Arial"/>
          <w:sz w:val="20"/>
          <w:szCs w:val="20"/>
        </w:rPr>
        <w:t>. Offre arrivée par courrier</w:t>
      </w:r>
      <w:r w:rsidR="00371592" w:rsidRPr="00243C74">
        <w:rPr>
          <w:rFonts w:ascii="Arial" w:hAnsi="Arial"/>
          <w:sz w:val="20"/>
          <w:szCs w:val="20"/>
        </w:rPr>
        <w:t>.</w:t>
      </w:r>
    </w:p>
    <w:p w:rsidR="00EF0A62" w:rsidRPr="00243C74" w:rsidRDefault="00EF0A62" w:rsidP="00BB1502">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BB1502" w:rsidRPr="00243C74">
        <w:rPr>
          <w:rFonts w:ascii="Arial" w:hAnsi="Arial"/>
          <w:b/>
          <w:snapToGrid w:val="0"/>
          <w:sz w:val="20"/>
          <w:szCs w:val="20"/>
          <w:u w:val="single"/>
        </w:rPr>
        <w:t>13</w:t>
      </w:r>
      <w:r w:rsidRPr="00243C74">
        <w:rPr>
          <w:rFonts w:ascii="Arial" w:hAnsi="Arial"/>
          <w:b/>
          <w:snapToGrid w:val="0"/>
          <w:sz w:val="20"/>
          <w:szCs w:val="20"/>
        </w:rPr>
        <w:t> : OUVERTURE ET EVALUATION DES OFFRES</w:t>
      </w:r>
    </w:p>
    <w:p w:rsidR="00296DFB" w:rsidRPr="00243C74" w:rsidRDefault="00296DFB" w:rsidP="00CB0F20">
      <w:pPr>
        <w:numPr>
          <w:ilvl w:val="0"/>
          <w:numId w:val="14"/>
        </w:numPr>
        <w:tabs>
          <w:tab w:val="num" w:pos="360"/>
        </w:tabs>
        <w:spacing w:before="120" w:line="360" w:lineRule="auto"/>
        <w:ind w:left="360"/>
        <w:jc w:val="both"/>
        <w:rPr>
          <w:rFonts w:asciiTheme="minorBidi" w:hAnsiTheme="minorBidi" w:cstheme="minorBidi"/>
          <w:b/>
          <w:bCs/>
          <w:sz w:val="20"/>
          <w:szCs w:val="20"/>
          <w:u w:val="single"/>
        </w:rPr>
      </w:pPr>
      <w:r w:rsidRPr="00243C74">
        <w:rPr>
          <w:rFonts w:asciiTheme="minorBidi" w:hAnsiTheme="minorBidi" w:cstheme="minorBidi"/>
          <w:b/>
          <w:bCs/>
          <w:sz w:val="20"/>
          <w:szCs w:val="20"/>
          <w:u w:val="single"/>
        </w:rPr>
        <w:t>Ouverture des plis :</w:t>
      </w:r>
    </w:p>
    <w:p w:rsidR="00296DFB" w:rsidRPr="00243C74" w:rsidRDefault="00296DFB" w:rsidP="008D5761">
      <w:pPr>
        <w:spacing w:line="360" w:lineRule="auto"/>
        <w:ind w:firstLine="360"/>
        <w:jc w:val="both"/>
        <w:rPr>
          <w:rFonts w:asciiTheme="minorBidi" w:hAnsiTheme="minorBidi" w:cstheme="minorBidi"/>
          <w:sz w:val="20"/>
          <w:szCs w:val="20"/>
        </w:rPr>
      </w:pPr>
      <w:r w:rsidRPr="00243C74">
        <w:rPr>
          <w:rFonts w:asciiTheme="minorBidi" w:hAnsiTheme="minorBidi" w:cstheme="minorBidi"/>
          <w:sz w:val="20"/>
          <w:szCs w:val="20"/>
        </w:rPr>
        <w:t>Conformément aux dispositions du décret présidentiel n°15/247 du 16 Septembre 2015, portant réglementation des marchés publics et des délégations de service public,</w:t>
      </w:r>
      <w:r w:rsidR="00DF11C1" w:rsidRPr="00243C74">
        <w:rPr>
          <w:rFonts w:asciiTheme="minorBidi" w:hAnsiTheme="minorBidi" w:cstheme="minorBidi"/>
          <w:sz w:val="20"/>
          <w:szCs w:val="20"/>
        </w:rPr>
        <w:t xml:space="preserve"> </w:t>
      </w:r>
      <w:r w:rsidRPr="00243C74">
        <w:rPr>
          <w:rFonts w:asciiTheme="minorBidi" w:hAnsiTheme="minorBidi" w:cstheme="minorBidi"/>
          <w:sz w:val="20"/>
          <w:szCs w:val="20"/>
        </w:rPr>
        <w:t xml:space="preserve">l’ouverture des plis aura lieu le jour correspondant au jour de dépôt des offres à </w:t>
      </w:r>
      <w:r w:rsidR="008D5761" w:rsidRPr="00243C74">
        <w:rPr>
          <w:rFonts w:asciiTheme="minorBidi" w:hAnsiTheme="minorBidi" w:cstheme="minorBidi"/>
          <w:b/>
          <w:bCs/>
          <w:sz w:val="20"/>
          <w:szCs w:val="20"/>
        </w:rPr>
        <w:t>10</w:t>
      </w:r>
      <w:r w:rsidRPr="00243C74">
        <w:rPr>
          <w:rFonts w:asciiTheme="minorBidi" w:hAnsiTheme="minorBidi" w:cstheme="minorBidi"/>
          <w:b/>
          <w:bCs/>
          <w:sz w:val="20"/>
          <w:szCs w:val="20"/>
          <w:vertAlign w:val="superscript"/>
        </w:rPr>
        <w:t>h </w:t>
      </w:r>
      <w:r w:rsidR="008D5761" w:rsidRPr="00243C74">
        <w:rPr>
          <w:rFonts w:asciiTheme="minorBidi" w:hAnsiTheme="minorBidi" w:cstheme="minorBidi"/>
          <w:b/>
          <w:bCs/>
          <w:sz w:val="20"/>
          <w:szCs w:val="20"/>
        </w:rPr>
        <w:t>45</w:t>
      </w:r>
      <w:r w:rsidRPr="00243C74">
        <w:rPr>
          <w:rFonts w:asciiTheme="minorBidi" w:hAnsiTheme="minorBidi" w:cstheme="minorBidi"/>
          <w:b/>
          <w:bCs/>
          <w:sz w:val="20"/>
          <w:szCs w:val="20"/>
        </w:rPr>
        <w:t>,</w:t>
      </w:r>
      <w:r w:rsidRPr="00243C74">
        <w:rPr>
          <w:rFonts w:asciiTheme="minorBidi" w:hAnsiTheme="minorBidi" w:cstheme="minorBidi"/>
          <w:sz w:val="20"/>
          <w:szCs w:val="20"/>
        </w:rPr>
        <w:t xml:space="preserve"> au siège </w:t>
      </w:r>
      <w:r w:rsidR="00BB1502" w:rsidRPr="00243C74">
        <w:rPr>
          <w:rFonts w:ascii="Arial" w:hAnsi="Arial" w:cs="Arial"/>
          <w:b/>
          <w:bCs/>
          <w:sz w:val="20"/>
          <w:szCs w:val="20"/>
        </w:rPr>
        <w:t>du décanat de la faculté</w:t>
      </w:r>
      <w:r w:rsidRPr="00243C74">
        <w:rPr>
          <w:rFonts w:asciiTheme="minorBidi" w:hAnsiTheme="minorBidi" w:cstheme="minorBidi"/>
          <w:sz w:val="20"/>
          <w:szCs w:val="20"/>
        </w:rPr>
        <w:t>.</w:t>
      </w:r>
    </w:p>
    <w:p w:rsidR="00296DFB" w:rsidRPr="00243C74" w:rsidRDefault="00296DFB" w:rsidP="00296DFB">
      <w:pPr>
        <w:spacing w:line="360" w:lineRule="auto"/>
        <w:ind w:firstLine="360"/>
        <w:jc w:val="both"/>
        <w:rPr>
          <w:rFonts w:asciiTheme="minorBidi" w:hAnsiTheme="minorBidi" w:cstheme="minorBidi"/>
          <w:sz w:val="20"/>
          <w:szCs w:val="20"/>
        </w:rPr>
      </w:pPr>
      <w:r w:rsidRPr="00243C74">
        <w:rPr>
          <w:rFonts w:asciiTheme="minorBidi" w:hAnsiTheme="minorBidi" w:cstheme="minorBidi"/>
          <w:sz w:val="20"/>
          <w:szCs w:val="20"/>
        </w:rPr>
        <w:t xml:space="preserve">La séance d’ouverture des plis sera assurée par la commission d’ouverture des plis et </w:t>
      </w:r>
      <w:r w:rsidR="00B0042F" w:rsidRPr="00243C74">
        <w:rPr>
          <w:rFonts w:asciiTheme="minorBidi" w:hAnsiTheme="minorBidi" w:cstheme="minorBidi"/>
          <w:sz w:val="20"/>
          <w:szCs w:val="20"/>
        </w:rPr>
        <w:t>d’</w:t>
      </w:r>
      <w:r w:rsidRPr="00243C74">
        <w:rPr>
          <w:rFonts w:asciiTheme="minorBidi" w:hAnsiTheme="minorBidi" w:cstheme="minorBidi"/>
          <w:sz w:val="20"/>
          <w:szCs w:val="20"/>
        </w:rPr>
        <w:t>évaluation des offres du service contractant et ce, en présence des soumissionnaires préalablement informés dans l’avis d’Appel d’offres.</w:t>
      </w:r>
    </w:p>
    <w:p w:rsidR="00296DFB" w:rsidRPr="00243C74" w:rsidRDefault="00296DFB" w:rsidP="00296DFB">
      <w:pPr>
        <w:spacing w:line="360" w:lineRule="auto"/>
        <w:ind w:firstLine="360"/>
        <w:jc w:val="both"/>
        <w:rPr>
          <w:rFonts w:asciiTheme="minorBidi" w:hAnsiTheme="minorBidi" w:cstheme="minorBidi"/>
          <w:sz w:val="20"/>
          <w:szCs w:val="20"/>
        </w:rPr>
      </w:pPr>
      <w:r w:rsidRPr="00243C74">
        <w:rPr>
          <w:rFonts w:asciiTheme="minorBidi" w:hAnsiTheme="minorBidi" w:cstheme="minorBidi"/>
          <w:sz w:val="20"/>
          <w:szCs w:val="20"/>
        </w:rPr>
        <w:t>Si le jour d’ouverture des offres coïncide avec un jour férié ou un jour de repos légal, la durée de préparation des offres est prorogée</w:t>
      </w:r>
      <w:r w:rsidR="00D94A24" w:rsidRPr="00243C74">
        <w:rPr>
          <w:rFonts w:asciiTheme="minorBidi" w:hAnsiTheme="minorBidi" w:cstheme="minorBidi"/>
          <w:sz w:val="20"/>
          <w:szCs w:val="20"/>
        </w:rPr>
        <w:t xml:space="preserve"> jusqu’au jour ouvrable suivant et ce</w:t>
      </w:r>
      <w:r w:rsidRPr="00243C74">
        <w:rPr>
          <w:rFonts w:asciiTheme="minorBidi" w:hAnsiTheme="minorBidi" w:cstheme="minorBidi"/>
          <w:sz w:val="20"/>
          <w:szCs w:val="20"/>
        </w:rPr>
        <w:t xml:space="preserve"> conformément à l’article </w:t>
      </w:r>
      <w:r w:rsidRPr="00243C74">
        <w:rPr>
          <w:rFonts w:asciiTheme="minorBidi" w:hAnsiTheme="minorBidi" w:cstheme="minorBidi"/>
          <w:b/>
          <w:bCs/>
          <w:sz w:val="20"/>
          <w:szCs w:val="20"/>
        </w:rPr>
        <w:t>66</w:t>
      </w:r>
      <w:r w:rsidRPr="00243C74">
        <w:rPr>
          <w:rFonts w:asciiTheme="minorBidi" w:hAnsiTheme="minorBidi" w:cstheme="minorBidi"/>
          <w:sz w:val="20"/>
          <w:szCs w:val="20"/>
        </w:rPr>
        <w:t xml:space="preserve"> du décret présidentiel n°15/247 du 16 Septembre 2015, portant réglementation des marchés publics et des délégations de service public,</w:t>
      </w:r>
    </w:p>
    <w:p w:rsidR="00296DFB" w:rsidRPr="00243C74" w:rsidRDefault="00296DFB" w:rsidP="00CB0F20">
      <w:pPr>
        <w:numPr>
          <w:ilvl w:val="0"/>
          <w:numId w:val="14"/>
        </w:numPr>
        <w:tabs>
          <w:tab w:val="num" w:pos="360"/>
        </w:tabs>
        <w:spacing w:line="360" w:lineRule="auto"/>
        <w:ind w:left="360"/>
        <w:jc w:val="both"/>
        <w:rPr>
          <w:rFonts w:asciiTheme="minorBidi" w:hAnsiTheme="minorBidi" w:cstheme="minorBidi"/>
          <w:b/>
          <w:bCs/>
          <w:sz w:val="20"/>
          <w:szCs w:val="20"/>
          <w:u w:val="single"/>
        </w:rPr>
      </w:pPr>
      <w:r w:rsidRPr="00243C74">
        <w:rPr>
          <w:rFonts w:asciiTheme="minorBidi" w:hAnsiTheme="minorBidi" w:cstheme="minorBidi"/>
          <w:b/>
          <w:bCs/>
          <w:sz w:val="20"/>
          <w:szCs w:val="20"/>
          <w:u w:val="single"/>
        </w:rPr>
        <w:t>Evaluation des offres :</w:t>
      </w:r>
    </w:p>
    <w:p w:rsidR="00296DFB" w:rsidRPr="00243C74" w:rsidRDefault="00296DFB" w:rsidP="00123EBD">
      <w:pPr>
        <w:spacing w:line="360" w:lineRule="auto"/>
        <w:jc w:val="both"/>
        <w:rPr>
          <w:rFonts w:asciiTheme="minorBidi" w:hAnsiTheme="minorBidi" w:cstheme="minorBidi"/>
          <w:sz w:val="20"/>
          <w:szCs w:val="20"/>
        </w:rPr>
      </w:pPr>
      <w:r w:rsidRPr="00243C74">
        <w:rPr>
          <w:rFonts w:asciiTheme="minorBidi" w:hAnsiTheme="minorBidi" w:cstheme="minorBidi"/>
          <w:sz w:val="20"/>
          <w:szCs w:val="20"/>
        </w:rPr>
        <w:t>L’évaluation des offres sera assurée par la commission d’ouverture des plis et d’évaluation de</w:t>
      </w:r>
      <w:r w:rsidR="002A5B78" w:rsidRPr="00243C74">
        <w:rPr>
          <w:rFonts w:asciiTheme="minorBidi" w:hAnsiTheme="minorBidi" w:cstheme="minorBidi"/>
          <w:sz w:val="20"/>
          <w:szCs w:val="20"/>
        </w:rPr>
        <w:t xml:space="preserve">s offres du service contractant. </w:t>
      </w:r>
      <w:r w:rsidRPr="00243C74">
        <w:rPr>
          <w:rFonts w:asciiTheme="minorBidi" w:hAnsiTheme="minorBidi" w:cstheme="minorBidi"/>
          <w:sz w:val="20"/>
          <w:szCs w:val="20"/>
        </w:rPr>
        <w:t xml:space="preserve">Cette Commission procède à l’analyse des offres conformes, sur la base de critères et d’une méthodologie prévue à l’article </w:t>
      </w:r>
      <w:r w:rsidR="00123EBD" w:rsidRPr="00243C74">
        <w:rPr>
          <w:rFonts w:asciiTheme="minorBidi" w:hAnsiTheme="minorBidi" w:cstheme="minorBidi"/>
          <w:sz w:val="20"/>
          <w:szCs w:val="20"/>
        </w:rPr>
        <w:t>14</w:t>
      </w:r>
      <w:r w:rsidRPr="00243C74">
        <w:rPr>
          <w:rFonts w:asciiTheme="minorBidi" w:hAnsiTheme="minorBidi" w:cstheme="minorBidi"/>
          <w:sz w:val="20"/>
          <w:szCs w:val="20"/>
        </w:rPr>
        <w:t xml:space="preserve"> ci-dessous.</w:t>
      </w:r>
    </w:p>
    <w:p w:rsidR="0052761E" w:rsidRPr="00243C74" w:rsidRDefault="0052761E" w:rsidP="00F85BF7">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F85BF7" w:rsidRPr="00243C74">
        <w:rPr>
          <w:rFonts w:ascii="Arial" w:hAnsi="Arial"/>
          <w:b/>
          <w:snapToGrid w:val="0"/>
          <w:sz w:val="20"/>
          <w:szCs w:val="20"/>
          <w:u w:val="single"/>
        </w:rPr>
        <w:t>14</w:t>
      </w:r>
      <w:r w:rsidRPr="00243C74">
        <w:rPr>
          <w:rFonts w:ascii="Arial" w:hAnsi="Arial"/>
          <w:b/>
          <w:snapToGrid w:val="0"/>
          <w:sz w:val="20"/>
          <w:szCs w:val="20"/>
        </w:rPr>
        <w:t xml:space="preserve"> : </w:t>
      </w:r>
      <w:r w:rsidR="00EF0A62" w:rsidRPr="00243C74">
        <w:rPr>
          <w:rFonts w:ascii="Arial" w:hAnsi="Arial"/>
          <w:b/>
          <w:snapToGrid w:val="0"/>
          <w:sz w:val="20"/>
          <w:szCs w:val="20"/>
        </w:rPr>
        <w:t xml:space="preserve">SYSTEME D’EVALUATION </w:t>
      </w:r>
      <w:r w:rsidRPr="00243C74">
        <w:rPr>
          <w:rFonts w:ascii="Arial" w:hAnsi="Arial"/>
          <w:b/>
          <w:snapToGrid w:val="0"/>
          <w:sz w:val="20"/>
          <w:szCs w:val="20"/>
        </w:rPr>
        <w:t>DES OFFRES</w:t>
      </w:r>
    </w:p>
    <w:p w:rsidR="00FE3219" w:rsidRPr="00243C74" w:rsidRDefault="00FE3219" w:rsidP="00FE3219">
      <w:pPr>
        <w:spacing w:line="360" w:lineRule="auto"/>
        <w:jc w:val="both"/>
        <w:rPr>
          <w:rFonts w:asciiTheme="minorBidi" w:hAnsiTheme="minorBidi" w:cstheme="minorBidi"/>
          <w:sz w:val="20"/>
          <w:szCs w:val="20"/>
        </w:rPr>
      </w:pPr>
      <w:r w:rsidRPr="00243C74">
        <w:rPr>
          <w:rFonts w:asciiTheme="minorBidi" w:eastAsia="Batang" w:hAnsiTheme="minorBidi" w:cstheme="minorBidi"/>
          <w:sz w:val="20"/>
          <w:szCs w:val="20"/>
          <w:lang w:bidi="he-IL"/>
        </w:rPr>
        <w:t>L’évaluation</w:t>
      </w:r>
      <w:r w:rsidRPr="00243C74">
        <w:rPr>
          <w:rFonts w:asciiTheme="minorBidi" w:hAnsiTheme="minorBidi" w:cstheme="minorBidi"/>
          <w:sz w:val="20"/>
          <w:szCs w:val="20"/>
        </w:rPr>
        <w:t xml:space="preserve"> des offres se fera par la commission d’ouverture des plis et d’évaluation des offres de </w:t>
      </w:r>
      <w:r w:rsidR="00B05E9E">
        <w:rPr>
          <w:rFonts w:asciiTheme="minorBidi" w:hAnsiTheme="minorBidi" w:cstheme="minorBidi"/>
          <w:sz w:val="20"/>
          <w:szCs w:val="20"/>
        </w:rPr>
        <w:t xml:space="preserve">la faculté des lettres et langues </w:t>
      </w:r>
      <w:r w:rsidRPr="00243C74">
        <w:rPr>
          <w:rFonts w:asciiTheme="minorBidi" w:hAnsiTheme="minorBidi" w:cstheme="minorBidi"/>
          <w:sz w:val="20"/>
          <w:szCs w:val="20"/>
        </w:rPr>
        <w:t>l’université 8Mai 1945- Guelma.</w:t>
      </w:r>
    </w:p>
    <w:p w:rsidR="00FE3219" w:rsidRPr="00243C74" w:rsidRDefault="00FE3219" w:rsidP="00FE3219">
      <w:pPr>
        <w:shd w:val="clear" w:color="auto" w:fill="FFFFFF"/>
        <w:jc w:val="both"/>
        <w:rPr>
          <w:rFonts w:asciiTheme="minorBidi" w:hAnsiTheme="minorBidi" w:cstheme="minorBidi"/>
          <w:b/>
          <w:bCs/>
          <w:sz w:val="20"/>
          <w:szCs w:val="20"/>
        </w:rPr>
      </w:pPr>
    </w:p>
    <w:p w:rsidR="00FE3219" w:rsidRPr="00243C74" w:rsidRDefault="00FE3219" w:rsidP="00FE3219">
      <w:pPr>
        <w:spacing w:line="360" w:lineRule="auto"/>
        <w:jc w:val="both"/>
        <w:rPr>
          <w:rFonts w:ascii="Arial" w:hAnsi="Arial"/>
          <w:b/>
          <w:bCs/>
          <w:sz w:val="20"/>
          <w:szCs w:val="20"/>
        </w:rPr>
      </w:pPr>
      <w:r w:rsidRPr="00243C74">
        <w:rPr>
          <w:rFonts w:ascii="Arial" w:hAnsi="Arial"/>
          <w:b/>
          <w:bCs/>
          <w:sz w:val="20"/>
          <w:szCs w:val="20"/>
          <w:u w:val="single"/>
        </w:rPr>
        <w:t>Phase préliminaire</w:t>
      </w:r>
      <w:r w:rsidRPr="00243C74">
        <w:rPr>
          <w:rFonts w:ascii="Arial" w:hAnsi="Arial"/>
          <w:b/>
          <w:bCs/>
          <w:sz w:val="20"/>
          <w:szCs w:val="20"/>
        </w:rPr>
        <w:t> : Evaluation du dossier de candidature</w:t>
      </w:r>
    </w:p>
    <w:p w:rsidR="00FE3219" w:rsidRPr="00243C74" w:rsidRDefault="00FE3219" w:rsidP="00B05E9E">
      <w:pPr>
        <w:jc w:val="both"/>
        <w:rPr>
          <w:rFonts w:ascii="Arial" w:hAnsi="Arial" w:cs="Arial"/>
          <w:sz w:val="20"/>
          <w:szCs w:val="20"/>
        </w:rPr>
      </w:pPr>
      <w:proofErr w:type="gramStart"/>
      <w:r w:rsidRPr="00243C74">
        <w:rPr>
          <w:rFonts w:asciiTheme="minorBidi" w:hAnsiTheme="minorBidi" w:cstheme="minorBidi"/>
          <w:sz w:val="20"/>
          <w:szCs w:val="20"/>
        </w:rPr>
        <w:t>la</w:t>
      </w:r>
      <w:proofErr w:type="gramEnd"/>
      <w:r w:rsidRPr="00243C74">
        <w:rPr>
          <w:rFonts w:asciiTheme="minorBidi" w:hAnsiTheme="minorBidi" w:cstheme="minorBidi"/>
          <w:sz w:val="20"/>
          <w:szCs w:val="20"/>
        </w:rPr>
        <w:t xml:space="preserve"> commission d’ouverture des plis et d’évaluation des offres</w:t>
      </w:r>
      <w:r w:rsidRPr="00243C74">
        <w:rPr>
          <w:rFonts w:ascii="Arial" w:hAnsi="Arial"/>
          <w:sz w:val="20"/>
          <w:szCs w:val="20"/>
        </w:rPr>
        <w:t xml:space="preserve"> prononce l’élimination des candidatures non conformes au contenu du cahier des charges et/ou à l’objet du </w:t>
      </w:r>
      <w:r w:rsidR="00B05E9E">
        <w:rPr>
          <w:rFonts w:ascii="Arial" w:hAnsi="Arial"/>
          <w:sz w:val="20"/>
          <w:szCs w:val="20"/>
        </w:rPr>
        <w:t>consultation</w:t>
      </w:r>
      <w:r w:rsidRPr="00243C74">
        <w:t xml:space="preserve"> </w:t>
      </w:r>
      <w:r w:rsidRPr="00243C74">
        <w:rPr>
          <w:rFonts w:ascii="Arial" w:hAnsi="Arial" w:cs="Arial"/>
          <w:sz w:val="20"/>
          <w:szCs w:val="20"/>
        </w:rPr>
        <w:t>Elle procède à la vérification du dossier de candidature à savoir :</w:t>
      </w:r>
    </w:p>
    <w:p w:rsidR="00FE3219" w:rsidRPr="00243C74" w:rsidRDefault="00FE3219" w:rsidP="00FE3219">
      <w:pPr>
        <w:pStyle w:val="Paragraphedeliste"/>
        <w:numPr>
          <w:ilvl w:val="0"/>
          <w:numId w:val="16"/>
        </w:numPr>
        <w:jc w:val="both"/>
        <w:rPr>
          <w:rFonts w:ascii="Arial" w:hAnsi="Arial" w:cs="Arial"/>
          <w:sz w:val="20"/>
          <w:szCs w:val="20"/>
        </w:rPr>
      </w:pPr>
      <w:r w:rsidRPr="00243C74">
        <w:rPr>
          <w:rFonts w:ascii="Arial" w:hAnsi="Arial" w:cs="Arial"/>
          <w:sz w:val="20"/>
          <w:szCs w:val="20"/>
        </w:rPr>
        <w:lastRenderedPageBreak/>
        <w:t xml:space="preserve">Si les conditions d’éligibilité sont remplies, et le soumissionnaire qui ne </w:t>
      </w:r>
      <w:proofErr w:type="spellStart"/>
      <w:r w:rsidRPr="00243C74">
        <w:rPr>
          <w:rFonts w:ascii="Arial" w:hAnsi="Arial" w:cs="Arial"/>
          <w:sz w:val="20"/>
          <w:szCs w:val="20"/>
        </w:rPr>
        <w:t>rempli</w:t>
      </w:r>
      <w:proofErr w:type="spellEnd"/>
      <w:r w:rsidRPr="00243C74">
        <w:rPr>
          <w:rFonts w:ascii="Arial" w:hAnsi="Arial" w:cs="Arial"/>
          <w:sz w:val="20"/>
          <w:szCs w:val="20"/>
        </w:rPr>
        <w:t xml:space="preserve"> pas ces conditions sera éliminé </w:t>
      </w:r>
    </w:p>
    <w:p w:rsidR="00FE3219" w:rsidRPr="00243C74" w:rsidRDefault="00FE3219" w:rsidP="00FE3219">
      <w:pPr>
        <w:pStyle w:val="Paragraphedeliste"/>
        <w:numPr>
          <w:ilvl w:val="0"/>
          <w:numId w:val="16"/>
        </w:numPr>
        <w:jc w:val="both"/>
        <w:rPr>
          <w:rFonts w:ascii="Arial" w:hAnsi="Arial" w:cs="Arial"/>
          <w:sz w:val="20"/>
          <w:szCs w:val="20"/>
        </w:rPr>
      </w:pPr>
      <w:r w:rsidRPr="00243C74">
        <w:rPr>
          <w:rFonts w:ascii="Arial" w:hAnsi="Arial" w:cs="Arial"/>
          <w:sz w:val="20"/>
          <w:szCs w:val="20"/>
        </w:rPr>
        <w:t>Si les pièces demandées sont fournies au complet</w:t>
      </w:r>
    </w:p>
    <w:p w:rsidR="00FE3219" w:rsidRPr="00243C74" w:rsidRDefault="00FE3219" w:rsidP="00FE3219">
      <w:pPr>
        <w:pStyle w:val="Paragraphedeliste"/>
        <w:numPr>
          <w:ilvl w:val="0"/>
          <w:numId w:val="16"/>
        </w:numPr>
        <w:jc w:val="both"/>
        <w:rPr>
          <w:rFonts w:ascii="Arial" w:hAnsi="Arial" w:cs="Arial"/>
          <w:sz w:val="20"/>
          <w:szCs w:val="20"/>
        </w:rPr>
      </w:pPr>
      <w:r w:rsidRPr="00243C74">
        <w:rPr>
          <w:rFonts w:ascii="Arial" w:hAnsi="Arial" w:cs="Arial"/>
          <w:sz w:val="20"/>
          <w:szCs w:val="20"/>
        </w:rPr>
        <w:t>Si tous les documents relatifs à l’offre ont été correctement remplis et signés</w:t>
      </w:r>
    </w:p>
    <w:p w:rsidR="00FE3219" w:rsidRPr="00243C74" w:rsidRDefault="00FE3219" w:rsidP="00FE3219">
      <w:pPr>
        <w:jc w:val="both"/>
        <w:rPr>
          <w:rFonts w:ascii="Arial" w:hAnsi="Arial" w:cs="Arial"/>
          <w:sz w:val="20"/>
          <w:szCs w:val="20"/>
        </w:rPr>
      </w:pPr>
    </w:p>
    <w:p w:rsidR="00FE3219" w:rsidRPr="00243C74" w:rsidRDefault="00FE3219" w:rsidP="00FE3219">
      <w:pPr>
        <w:jc w:val="both"/>
        <w:rPr>
          <w:rFonts w:asciiTheme="minorBidi" w:hAnsiTheme="minorBidi" w:cstheme="minorBidi"/>
          <w:b/>
          <w:bCs/>
          <w:sz w:val="20"/>
          <w:szCs w:val="20"/>
        </w:rPr>
      </w:pPr>
      <w:r w:rsidRPr="00243C74">
        <w:rPr>
          <w:rFonts w:asciiTheme="minorBidi" w:hAnsiTheme="minorBidi" w:cstheme="minorBidi"/>
          <w:b/>
          <w:bCs/>
          <w:sz w:val="20"/>
          <w:szCs w:val="20"/>
        </w:rPr>
        <w:t>L’absence de la déclaration de candidature, dans le dossier</w:t>
      </w:r>
      <w:r w:rsidRPr="00243C74">
        <w:rPr>
          <w:rFonts w:ascii="Arial" w:hAnsi="Arial" w:cs="Arial"/>
          <w:b/>
          <w:bCs/>
          <w:sz w:val="20"/>
          <w:szCs w:val="20"/>
        </w:rPr>
        <w:t xml:space="preserve"> de candidature</w:t>
      </w:r>
      <w:r w:rsidRPr="00243C74">
        <w:rPr>
          <w:rFonts w:asciiTheme="minorBidi" w:hAnsiTheme="minorBidi" w:cstheme="minorBidi"/>
          <w:b/>
          <w:bCs/>
          <w:sz w:val="20"/>
          <w:szCs w:val="20"/>
        </w:rPr>
        <w:t>, l’absence de la signature sur ce document ou la présentation de ce document sans être renseigné en totalité entraine l’élimination de l’offre concernée.</w:t>
      </w:r>
    </w:p>
    <w:p w:rsidR="00FE3219" w:rsidRPr="00243C74" w:rsidRDefault="00FE3219" w:rsidP="00FE3219">
      <w:pPr>
        <w:jc w:val="both"/>
        <w:rPr>
          <w:rFonts w:ascii="Arial" w:hAnsi="Arial" w:cs="Arial"/>
          <w:sz w:val="20"/>
          <w:szCs w:val="20"/>
        </w:rPr>
      </w:pPr>
    </w:p>
    <w:p w:rsidR="00FE3219" w:rsidRPr="00243C74" w:rsidRDefault="00FE3219" w:rsidP="00FE3219">
      <w:pPr>
        <w:pStyle w:val="Paragraphedeliste"/>
        <w:jc w:val="both"/>
        <w:rPr>
          <w:rFonts w:ascii="Arial" w:hAnsi="Arial" w:cs="Arial"/>
          <w:sz w:val="20"/>
          <w:szCs w:val="20"/>
        </w:rPr>
      </w:pPr>
    </w:p>
    <w:p w:rsidR="00FE3219" w:rsidRPr="00243C74" w:rsidRDefault="00FE3219" w:rsidP="00FE3219">
      <w:pPr>
        <w:spacing w:line="360" w:lineRule="auto"/>
        <w:jc w:val="both"/>
        <w:rPr>
          <w:rFonts w:ascii="Arial" w:hAnsi="Arial" w:cs="Arial"/>
          <w:b/>
          <w:bCs/>
          <w:sz w:val="20"/>
          <w:szCs w:val="20"/>
        </w:rPr>
      </w:pPr>
      <w:r w:rsidRPr="00243C74">
        <w:rPr>
          <w:rFonts w:ascii="Arial" w:hAnsi="Arial" w:cs="Arial"/>
          <w:b/>
          <w:bCs/>
          <w:sz w:val="20"/>
          <w:szCs w:val="20"/>
          <w:u w:val="single"/>
        </w:rPr>
        <w:t>Phase1</w:t>
      </w:r>
      <w:r w:rsidRPr="00243C74">
        <w:rPr>
          <w:rFonts w:ascii="Arial" w:hAnsi="Arial" w:cs="Arial"/>
          <w:b/>
          <w:bCs/>
          <w:sz w:val="20"/>
          <w:szCs w:val="20"/>
        </w:rPr>
        <w:t xml:space="preserve">: Evaluation des </w:t>
      </w:r>
      <w:r w:rsidRPr="00243C74">
        <w:rPr>
          <w:rFonts w:ascii="Arial" w:hAnsi="Arial" w:cs="Arial"/>
          <w:b/>
          <w:snapToGrid w:val="0"/>
          <w:sz w:val="20"/>
          <w:szCs w:val="20"/>
        </w:rPr>
        <w:t xml:space="preserve">offres techniques </w:t>
      </w:r>
    </w:p>
    <w:p w:rsidR="00FE3219" w:rsidRPr="00243C74" w:rsidRDefault="00FE3219" w:rsidP="00FE3219">
      <w:pPr>
        <w:spacing w:line="360" w:lineRule="auto"/>
        <w:jc w:val="both"/>
        <w:rPr>
          <w:rFonts w:ascii="Arial" w:hAnsi="Arial" w:cs="Arial"/>
          <w:sz w:val="20"/>
          <w:szCs w:val="20"/>
        </w:rPr>
      </w:pPr>
      <w:r w:rsidRPr="00243C74">
        <w:rPr>
          <w:rFonts w:ascii="Arial" w:hAnsi="Arial" w:cs="Arial"/>
          <w:sz w:val="20"/>
          <w:szCs w:val="20"/>
        </w:rPr>
        <w:t>Les offres non éliminées lors de la phase préliminaire seront analysées par la commission d’ouverture des plis et d’évaluation des offres.</w:t>
      </w:r>
      <w:r w:rsidR="00DF11C1" w:rsidRPr="00243C74">
        <w:rPr>
          <w:rFonts w:ascii="Arial" w:hAnsi="Arial" w:cs="Arial"/>
          <w:sz w:val="20"/>
          <w:szCs w:val="20"/>
        </w:rPr>
        <w:t xml:space="preserve"> </w:t>
      </w:r>
      <w:r w:rsidRPr="00243C74">
        <w:rPr>
          <w:rFonts w:ascii="Arial" w:hAnsi="Arial" w:cs="Arial"/>
          <w:sz w:val="20"/>
          <w:szCs w:val="20"/>
        </w:rPr>
        <w:t>Elle procède à la vérification de</w:t>
      </w:r>
      <w:r w:rsidR="00DF11C1" w:rsidRPr="00243C74">
        <w:rPr>
          <w:rFonts w:ascii="Arial" w:hAnsi="Arial" w:cs="Arial"/>
          <w:sz w:val="20"/>
          <w:szCs w:val="20"/>
        </w:rPr>
        <w:t xml:space="preserve"> </w:t>
      </w:r>
      <w:r w:rsidRPr="00243C74">
        <w:rPr>
          <w:rFonts w:ascii="Arial" w:hAnsi="Arial" w:cs="Arial"/>
          <w:sz w:val="20"/>
          <w:szCs w:val="20"/>
        </w:rPr>
        <w:t>l’offre technique à savoir :</w:t>
      </w:r>
    </w:p>
    <w:p w:rsidR="00FE3219" w:rsidRPr="00243C74" w:rsidRDefault="00FE3219" w:rsidP="00FE3219">
      <w:pPr>
        <w:pStyle w:val="Paragraphedeliste"/>
        <w:numPr>
          <w:ilvl w:val="0"/>
          <w:numId w:val="16"/>
        </w:numPr>
        <w:jc w:val="both"/>
        <w:rPr>
          <w:rFonts w:ascii="Arial" w:hAnsi="Arial" w:cs="Arial"/>
          <w:sz w:val="20"/>
          <w:szCs w:val="20"/>
        </w:rPr>
      </w:pPr>
      <w:r w:rsidRPr="00243C74">
        <w:rPr>
          <w:rFonts w:ascii="Arial" w:hAnsi="Arial" w:cs="Arial"/>
          <w:sz w:val="20"/>
          <w:szCs w:val="20"/>
        </w:rPr>
        <w:t>Si les pièces demandées sont fournies au complet</w:t>
      </w:r>
    </w:p>
    <w:p w:rsidR="00FE3219" w:rsidRPr="00243C74" w:rsidRDefault="00FE3219" w:rsidP="00FE3219">
      <w:pPr>
        <w:pStyle w:val="Paragraphedeliste"/>
        <w:numPr>
          <w:ilvl w:val="0"/>
          <w:numId w:val="16"/>
        </w:numPr>
        <w:jc w:val="both"/>
        <w:rPr>
          <w:rFonts w:ascii="Arial" w:hAnsi="Arial" w:cs="Arial"/>
          <w:sz w:val="20"/>
          <w:szCs w:val="20"/>
        </w:rPr>
      </w:pPr>
      <w:r w:rsidRPr="00243C74">
        <w:rPr>
          <w:rFonts w:ascii="Arial" w:hAnsi="Arial" w:cs="Arial"/>
          <w:sz w:val="20"/>
          <w:szCs w:val="20"/>
        </w:rPr>
        <w:t>Si tous les documents relatifs à l’offre ont été correctement remplis et signés</w:t>
      </w:r>
    </w:p>
    <w:p w:rsidR="00FE3219" w:rsidRPr="00243C74" w:rsidRDefault="00FE3219" w:rsidP="00FE3219">
      <w:pPr>
        <w:pStyle w:val="Paragraphedeliste"/>
        <w:jc w:val="both"/>
        <w:rPr>
          <w:rFonts w:ascii="Arial" w:hAnsi="Arial" w:cs="Arial"/>
          <w:sz w:val="20"/>
          <w:szCs w:val="20"/>
        </w:rPr>
      </w:pPr>
    </w:p>
    <w:p w:rsidR="00FE3219" w:rsidRPr="00243C74" w:rsidRDefault="00FE3219" w:rsidP="00FE3219">
      <w:pPr>
        <w:spacing w:line="360" w:lineRule="auto"/>
        <w:jc w:val="both"/>
        <w:rPr>
          <w:rFonts w:asciiTheme="minorBidi" w:hAnsiTheme="minorBidi" w:cstheme="minorBidi"/>
          <w:b/>
          <w:bCs/>
          <w:sz w:val="20"/>
          <w:szCs w:val="20"/>
        </w:rPr>
      </w:pPr>
      <w:r w:rsidRPr="00243C74">
        <w:rPr>
          <w:rFonts w:asciiTheme="minorBidi" w:hAnsiTheme="minorBidi" w:cstheme="minorBidi"/>
          <w:b/>
          <w:bCs/>
          <w:sz w:val="20"/>
          <w:szCs w:val="20"/>
        </w:rPr>
        <w:t>L’absence de la déclaration à souscrire, dans l’offre</w:t>
      </w:r>
      <w:r w:rsidR="00DF11C1" w:rsidRPr="00243C74">
        <w:rPr>
          <w:rFonts w:asciiTheme="minorBidi" w:hAnsiTheme="minorBidi" w:cstheme="minorBidi"/>
          <w:b/>
          <w:bCs/>
          <w:sz w:val="20"/>
          <w:szCs w:val="20"/>
        </w:rPr>
        <w:t xml:space="preserve"> </w:t>
      </w:r>
      <w:r w:rsidRPr="00243C74">
        <w:rPr>
          <w:rFonts w:ascii="Arial" w:hAnsi="Arial" w:cs="Arial"/>
          <w:b/>
          <w:bCs/>
          <w:sz w:val="20"/>
          <w:szCs w:val="20"/>
        </w:rPr>
        <w:t>technique</w:t>
      </w:r>
      <w:r w:rsidRPr="00243C74">
        <w:rPr>
          <w:rFonts w:asciiTheme="minorBidi" w:hAnsiTheme="minorBidi" w:cstheme="minorBidi"/>
          <w:b/>
          <w:bCs/>
          <w:sz w:val="20"/>
          <w:szCs w:val="20"/>
        </w:rPr>
        <w:t>, l’absence de la signature sur ce document ou la présentation de ce document sans être renseigné en totalité entraine l’élimination de l’offre concernée.</w:t>
      </w:r>
    </w:p>
    <w:p w:rsidR="00FE3219" w:rsidRPr="00243C74" w:rsidRDefault="00FE3219" w:rsidP="00FE3219">
      <w:pPr>
        <w:spacing w:line="360" w:lineRule="auto"/>
        <w:jc w:val="both"/>
        <w:rPr>
          <w:rFonts w:ascii="Arial" w:hAnsi="Arial" w:cs="Arial"/>
          <w:b/>
          <w:bCs/>
          <w:snapToGrid w:val="0"/>
          <w:sz w:val="20"/>
          <w:szCs w:val="20"/>
        </w:rPr>
      </w:pPr>
      <w:r w:rsidRPr="00243C74">
        <w:rPr>
          <w:rFonts w:asciiTheme="minorBidi" w:hAnsiTheme="minorBidi" w:cstheme="minorBidi"/>
          <w:b/>
          <w:bCs/>
          <w:sz w:val="20"/>
          <w:szCs w:val="20"/>
        </w:rPr>
        <w:t>Après</w:t>
      </w:r>
      <w:r w:rsidR="00DF11C1" w:rsidRPr="00243C74">
        <w:rPr>
          <w:rFonts w:asciiTheme="minorBidi" w:hAnsiTheme="minorBidi" w:cstheme="minorBidi"/>
          <w:b/>
          <w:bCs/>
          <w:sz w:val="20"/>
          <w:szCs w:val="20"/>
        </w:rPr>
        <w:t xml:space="preserve"> </w:t>
      </w:r>
      <w:r w:rsidRPr="00243C74">
        <w:rPr>
          <w:rFonts w:asciiTheme="minorBidi" w:hAnsiTheme="minorBidi" w:cstheme="minorBidi"/>
          <w:b/>
          <w:bCs/>
          <w:sz w:val="20"/>
          <w:szCs w:val="20"/>
        </w:rPr>
        <w:t xml:space="preserve">vérification des pièces exigées et insérées dans l’offre technique, </w:t>
      </w:r>
      <w:r w:rsidRPr="00243C74">
        <w:rPr>
          <w:rFonts w:ascii="Arial" w:hAnsi="Arial" w:cs="Arial"/>
          <w:b/>
          <w:bCs/>
          <w:sz w:val="20"/>
          <w:szCs w:val="20"/>
        </w:rPr>
        <w:t xml:space="preserve">la commission d’ouverture des plis et d’évaluation des </w:t>
      </w:r>
      <w:r w:rsidRPr="00243C74">
        <w:rPr>
          <w:rFonts w:ascii="Arial" w:hAnsi="Arial" w:cs="Arial"/>
          <w:b/>
          <w:bCs/>
          <w:snapToGrid w:val="0"/>
          <w:sz w:val="20"/>
          <w:szCs w:val="20"/>
        </w:rPr>
        <w:t>offres procède à l’analyse technique des offres restantes sur la base de critères et de la méthodologie prévus dans le cahier des charges.   Elle établit le classement technique des offres et élimine les offres qui n’ont pas obtenu la note minimale prévue dans le cahier des charges.</w:t>
      </w:r>
    </w:p>
    <w:p w:rsidR="00FE3219" w:rsidRPr="00243C74" w:rsidRDefault="00FE3219" w:rsidP="00B05E9E">
      <w:pPr>
        <w:spacing w:line="360" w:lineRule="auto"/>
        <w:jc w:val="both"/>
        <w:rPr>
          <w:rFonts w:ascii="Arial" w:hAnsi="Arial" w:cs="Arial"/>
          <w:b/>
          <w:bCs/>
          <w:sz w:val="20"/>
          <w:szCs w:val="20"/>
        </w:rPr>
      </w:pPr>
      <w:r w:rsidRPr="00243C74">
        <w:rPr>
          <w:rFonts w:ascii="Arial" w:hAnsi="Arial" w:cs="Arial"/>
          <w:b/>
          <w:bCs/>
          <w:sz w:val="20"/>
          <w:szCs w:val="20"/>
        </w:rPr>
        <w:t>-</w:t>
      </w:r>
      <w:r w:rsidRPr="00243C74">
        <w:rPr>
          <w:rFonts w:ascii="Arial" w:hAnsi="Arial" w:cs="Arial"/>
          <w:b/>
          <w:bCs/>
          <w:sz w:val="20"/>
          <w:szCs w:val="20"/>
          <w:u w:val="single"/>
        </w:rPr>
        <w:t xml:space="preserve">Note technique minimale </w:t>
      </w:r>
      <w:r w:rsidRPr="00243C74">
        <w:rPr>
          <w:rFonts w:ascii="Arial" w:hAnsi="Arial" w:cs="Arial"/>
          <w:b/>
          <w:bCs/>
          <w:sz w:val="20"/>
          <w:szCs w:val="20"/>
        </w:rPr>
        <w:t>: tout soumissionnaire n'atteignant pas les vingt (</w:t>
      </w:r>
      <w:r w:rsidR="00B05E9E">
        <w:rPr>
          <w:rFonts w:ascii="Arial" w:hAnsi="Arial" w:cs="Arial"/>
          <w:b/>
          <w:bCs/>
          <w:sz w:val="20"/>
          <w:szCs w:val="20"/>
        </w:rPr>
        <w:t>20</w:t>
      </w:r>
      <w:r w:rsidRPr="00243C74">
        <w:rPr>
          <w:rFonts w:ascii="Arial" w:hAnsi="Arial" w:cs="Arial"/>
          <w:b/>
          <w:bCs/>
          <w:sz w:val="20"/>
          <w:szCs w:val="20"/>
        </w:rPr>
        <w:t>) points est éliminé.</w:t>
      </w:r>
    </w:p>
    <w:p w:rsidR="00FE3219" w:rsidRPr="00243C74" w:rsidRDefault="00FE3219" w:rsidP="003B0EEE">
      <w:pPr>
        <w:spacing w:line="360" w:lineRule="auto"/>
        <w:jc w:val="both"/>
        <w:rPr>
          <w:rFonts w:ascii="Arial" w:hAnsi="Arial" w:cs="Arial"/>
          <w:b/>
          <w:sz w:val="20"/>
          <w:szCs w:val="20"/>
        </w:rPr>
      </w:pPr>
      <w:r w:rsidRPr="00243C74">
        <w:rPr>
          <w:rFonts w:ascii="Arial" w:hAnsi="Arial" w:cs="Arial"/>
          <w:b/>
          <w:sz w:val="20"/>
          <w:szCs w:val="20"/>
        </w:rPr>
        <w:t xml:space="preserve">La commission d’ouverture des plis et d’évaluation des </w:t>
      </w:r>
      <w:r w:rsidRPr="00243C74">
        <w:rPr>
          <w:rFonts w:ascii="Arial" w:hAnsi="Arial" w:cs="Arial"/>
          <w:b/>
          <w:snapToGrid w:val="0"/>
          <w:sz w:val="20"/>
          <w:szCs w:val="20"/>
        </w:rPr>
        <w:t xml:space="preserve">offres </w:t>
      </w:r>
      <w:r w:rsidRPr="00243C74">
        <w:rPr>
          <w:rFonts w:ascii="Arial" w:hAnsi="Arial" w:cs="Arial"/>
          <w:b/>
          <w:sz w:val="20"/>
          <w:szCs w:val="20"/>
        </w:rPr>
        <w:t>attribuera une note technique N</w:t>
      </w:r>
      <w:r w:rsidRPr="00243C74">
        <w:rPr>
          <w:rFonts w:ascii="Arial" w:hAnsi="Arial" w:cs="Arial"/>
          <w:b/>
          <w:sz w:val="20"/>
          <w:szCs w:val="20"/>
          <w:vertAlign w:val="subscript"/>
        </w:rPr>
        <w:t xml:space="preserve">t </w:t>
      </w:r>
      <w:r w:rsidRPr="00243C74">
        <w:rPr>
          <w:rFonts w:ascii="Arial" w:hAnsi="Arial" w:cs="Arial"/>
          <w:b/>
          <w:sz w:val="20"/>
          <w:szCs w:val="20"/>
        </w:rPr>
        <w:t xml:space="preserve">sur </w:t>
      </w:r>
      <w:r w:rsidR="003B0EEE" w:rsidRPr="00243C74">
        <w:rPr>
          <w:rFonts w:ascii="Arial" w:hAnsi="Arial" w:cs="Arial"/>
          <w:b/>
          <w:bCs/>
          <w:sz w:val="20"/>
          <w:szCs w:val="20"/>
        </w:rPr>
        <w:t>Trente-cinq</w:t>
      </w:r>
      <w:r w:rsidRPr="00243C74">
        <w:rPr>
          <w:rFonts w:ascii="Arial" w:hAnsi="Arial" w:cs="Arial"/>
          <w:b/>
          <w:sz w:val="20"/>
          <w:szCs w:val="20"/>
        </w:rPr>
        <w:t xml:space="preserve"> (</w:t>
      </w:r>
      <w:r w:rsidR="003B0EEE">
        <w:rPr>
          <w:rFonts w:ascii="Arial" w:hAnsi="Arial" w:cs="Arial"/>
          <w:b/>
          <w:sz w:val="20"/>
          <w:szCs w:val="20"/>
        </w:rPr>
        <w:t>35</w:t>
      </w:r>
      <w:r w:rsidRPr="00243C74">
        <w:rPr>
          <w:rFonts w:ascii="Arial" w:hAnsi="Arial" w:cs="Arial"/>
          <w:b/>
          <w:sz w:val="20"/>
          <w:szCs w:val="20"/>
        </w:rPr>
        <w:t>) points sur la base des critères suivants :</w:t>
      </w:r>
    </w:p>
    <w:p w:rsidR="00F85BF7" w:rsidRPr="00243C74" w:rsidRDefault="00F85BF7" w:rsidP="00FE3219">
      <w:pPr>
        <w:spacing w:line="360" w:lineRule="auto"/>
        <w:jc w:val="both"/>
        <w:rPr>
          <w:rFonts w:ascii="Arial" w:hAnsi="Arial" w:cs="Arial"/>
          <w:b/>
          <w:sz w:val="20"/>
          <w:szCs w:val="20"/>
        </w:rPr>
      </w:pPr>
    </w:p>
    <w:p w:rsidR="00CA6FC0" w:rsidRPr="00243C74" w:rsidRDefault="00FE3219" w:rsidP="00B05E9E">
      <w:pPr>
        <w:spacing w:line="360" w:lineRule="auto"/>
        <w:jc w:val="both"/>
        <w:rPr>
          <w:rFonts w:ascii="Arial" w:hAnsi="Arial" w:cs="Arial"/>
          <w:b/>
          <w:bCs/>
          <w:sz w:val="22"/>
          <w:szCs w:val="22"/>
        </w:rPr>
      </w:pPr>
      <w:r w:rsidRPr="00243C74">
        <w:rPr>
          <w:rFonts w:ascii="Arial" w:hAnsi="Arial" w:cs="Arial"/>
          <w:b/>
          <w:bCs/>
          <w:sz w:val="22"/>
          <w:szCs w:val="22"/>
          <w:u w:val="single"/>
        </w:rPr>
        <w:t>Critères d’évaluation</w:t>
      </w:r>
      <w:r w:rsidRPr="00243C74">
        <w:rPr>
          <w:rFonts w:ascii="Arial" w:hAnsi="Arial" w:cs="Arial"/>
          <w:b/>
          <w:bCs/>
          <w:sz w:val="22"/>
          <w:szCs w:val="22"/>
        </w:rPr>
        <w:t> : Note technique /</w:t>
      </w:r>
      <w:r w:rsidR="00DA1D6C" w:rsidRPr="00243C74">
        <w:t xml:space="preserve"> </w:t>
      </w:r>
      <w:r w:rsidR="003B0EEE" w:rsidRPr="00B05E9E">
        <w:rPr>
          <w:rFonts w:ascii="Arial" w:hAnsi="Arial" w:cs="Arial"/>
          <w:b/>
          <w:bCs/>
          <w:color w:val="1F1F1F"/>
          <w:shd w:val="clear" w:color="auto" w:fill="FFFFFF"/>
        </w:rPr>
        <w:t>Trente</w:t>
      </w:r>
      <w:r w:rsidR="003B0EEE" w:rsidRPr="00B05E9E">
        <w:rPr>
          <w:rFonts w:ascii="Arial" w:hAnsi="Arial" w:cs="Arial"/>
          <w:b/>
          <w:bCs/>
        </w:rPr>
        <w:t>-cinq</w:t>
      </w:r>
      <w:r w:rsidR="00DA1D6C" w:rsidRPr="00243C74">
        <w:rPr>
          <w:rFonts w:ascii="Arial" w:hAnsi="Arial" w:cs="Arial"/>
          <w:b/>
          <w:bCs/>
          <w:sz w:val="22"/>
          <w:szCs w:val="22"/>
        </w:rPr>
        <w:t xml:space="preserve"> </w:t>
      </w:r>
      <w:r w:rsidRPr="00243C74">
        <w:rPr>
          <w:rFonts w:ascii="Arial" w:hAnsi="Arial" w:cs="Arial"/>
          <w:b/>
          <w:bCs/>
          <w:sz w:val="22"/>
          <w:szCs w:val="22"/>
        </w:rPr>
        <w:t>(</w:t>
      </w:r>
      <w:r w:rsidR="00B05E9E">
        <w:rPr>
          <w:rFonts w:ascii="Arial" w:hAnsi="Arial" w:cs="Arial"/>
          <w:b/>
          <w:bCs/>
          <w:sz w:val="22"/>
          <w:szCs w:val="22"/>
        </w:rPr>
        <w:t>35</w:t>
      </w:r>
      <w:r w:rsidRPr="00243C74">
        <w:rPr>
          <w:rFonts w:ascii="Arial" w:hAnsi="Arial" w:cs="Arial"/>
          <w:b/>
          <w:bCs/>
          <w:sz w:val="22"/>
          <w:szCs w:val="22"/>
        </w:rPr>
        <w:t>) pts</w:t>
      </w:r>
    </w:p>
    <w:p w:rsidR="00853EAD" w:rsidRPr="00243C74" w:rsidRDefault="00FF08F4" w:rsidP="003B0EEE">
      <w:pPr>
        <w:ind w:left="284"/>
        <w:jc w:val="both"/>
        <w:rPr>
          <w:rFonts w:ascii="Arial" w:hAnsi="Arial" w:cs="Arial"/>
          <w:b/>
          <w:bCs/>
          <w:sz w:val="20"/>
          <w:szCs w:val="20"/>
        </w:rPr>
      </w:pPr>
      <w:r w:rsidRPr="00243C74">
        <w:rPr>
          <w:rFonts w:ascii="Arial" w:hAnsi="Arial" w:cs="Arial"/>
          <w:b/>
          <w:snapToGrid w:val="0"/>
          <w:sz w:val="20"/>
          <w:szCs w:val="20"/>
        </w:rPr>
        <w:t>1</w:t>
      </w:r>
      <w:r w:rsidR="00853EAD" w:rsidRPr="00243C74">
        <w:rPr>
          <w:rFonts w:ascii="Arial" w:hAnsi="Arial" w:cs="Arial"/>
          <w:b/>
          <w:snapToGrid w:val="0"/>
          <w:sz w:val="20"/>
          <w:szCs w:val="20"/>
        </w:rPr>
        <w:t xml:space="preserve">– </w:t>
      </w:r>
      <w:r w:rsidR="00853EAD" w:rsidRPr="00243C74">
        <w:rPr>
          <w:rFonts w:ascii="Arial" w:hAnsi="Arial" w:cs="Arial"/>
          <w:b/>
          <w:bCs/>
          <w:sz w:val="20"/>
          <w:szCs w:val="20"/>
          <w:u w:val="single"/>
        </w:rPr>
        <w:t>Moyens matériels</w:t>
      </w:r>
      <w:r w:rsidR="00853EAD" w:rsidRPr="00243C74">
        <w:rPr>
          <w:rFonts w:ascii="Arial" w:hAnsi="Arial" w:cs="Arial"/>
          <w:b/>
          <w:snapToGrid w:val="0"/>
          <w:sz w:val="20"/>
          <w:szCs w:val="20"/>
        </w:rPr>
        <w:t>:</w:t>
      </w:r>
      <w:r w:rsidR="003B0EEE" w:rsidRPr="003B0EEE">
        <w:t xml:space="preserve"> </w:t>
      </w:r>
      <w:r w:rsidR="003B0EEE" w:rsidRPr="003B0EEE">
        <w:rPr>
          <w:rFonts w:ascii="Arial" w:hAnsi="Arial" w:cs="Arial"/>
          <w:b/>
          <w:bCs/>
          <w:sz w:val="20"/>
          <w:szCs w:val="20"/>
        </w:rPr>
        <w:t xml:space="preserve">trente et un </w:t>
      </w:r>
      <w:r w:rsidR="00853EAD" w:rsidRPr="00243C74">
        <w:rPr>
          <w:rFonts w:ascii="Arial" w:hAnsi="Arial" w:cs="Arial"/>
          <w:b/>
          <w:bCs/>
          <w:sz w:val="20"/>
          <w:szCs w:val="20"/>
        </w:rPr>
        <w:t>(</w:t>
      </w:r>
      <w:r w:rsidR="00B05E9E">
        <w:rPr>
          <w:rFonts w:ascii="Arial" w:hAnsi="Arial" w:cs="Arial"/>
          <w:b/>
          <w:bCs/>
          <w:sz w:val="20"/>
          <w:szCs w:val="20"/>
        </w:rPr>
        <w:t>31</w:t>
      </w:r>
      <w:r w:rsidR="00853EAD" w:rsidRPr="00243C74">
        <w:rPr>
          <w:rFonts w:ascii="Arial" w:hAnsi="Arial" w:cs="Arial"/>
          <w:b/>
          <w:bCs/>
          <w:sz w:val="20"/>
          <w:szCs w:val="20"/>
        </w:rPr>
        <w:t>) points.</w:t>
      </w:r>
    </w:p>
    <w:p w:rsidR="00853EAD" w:rsidRPr="00243C74" w:rsidRDefault="00853EAD" w:rsidP="00853EAD">
      <w:pPr>
        <w:ind w:left="284"/>
        <w:jc w:val="both"/>
        <w:rPr>
          <w:rFonts w:ascii="Arial" w:hAnsi="Arial" w:cs="Arial"/>
          <w:b/>
          <w:bCs/>
          <w:sz w:val="20"/>
          <w:szCs w:val="20"/>
        </w:rPr>
      </w:pPr>
    </w:p>
    <w:p w:rsidR="0097649C" w:rsidRPr="00243C74" w:rsidRDefault="00853EAD" w:rsidP="00B05E9E">
      <w:pPr>
        <w:spacing w:line="360" w:lineRule="auto"/>
        <w:jc w:val="both"/>
        <w:rPr>
          <w:rFonts w:ascii="Arial" w:hAnsi="Arial" w:cs="Arial"/>
          <w:sz w:val="20"/>
          <w:szCs w:val="20"/>
        </w:rPr>
      </w:pPr>
      <w:r w:rsidRPr="00243C74">
        <w:rPr>
          <w:rFonts w:ascii="Arial" w:hAnsi="Arial" w:cs="Arial"/>
          <w:sz w:val="20"/>
          <w:szCs w:val="20"/>
        </w:rPr>
        <w:t xml:space="preserve">      Les pièces justificatives à prendre en considération dans la notation de ce critère sont : la liste des moyens matériels, dûment légalisées par un huissier de justice de l’année en cours ou les factures d’achats</w:t>
      </w:r>
      <w:r w:rsidR="00B157CC" w:rsidRPr="00243C74">
        <w:rPr>
          <w:rFonts w:ascii="Arial" w:hAnsi="Arial" w:cs="Arial"/>
          <w:sz w:val="20"/>
          <w:szCs w:val="20"/>
        </w:rPr>
        <w:t xml:space="preserve"> ou les contrats de location</w:t>
      </w:r>
      <w:r w:rsidRPr="00243C74">
        <w:rPr>
          <w:rFonts w:ascii="Arial" w:hAnsi="Arial" w:cs="Arial"/>
          <w:sz w:val="20"/>
          <w:szCs w:val="20"/>
        </w:rPr>
        <w:t xml:space="preserve"> pour le matériel non roulant</w:t>
      </w:r>
      <w:r w:rsidR="009E216D" w:rsidRPr="00243C74">
        <w:rPr>
          <w:rFonts w:ascii="Arial" w:hAnsi="Arial" w:cs="Arial"/>
          <w:sz w:val="20"/>
          <w:szCs w:val="20"/>
        </w:rPr>
        <w:t xml:space="preserve">, </w:t>
      </w:r>
      <w:r w:rsidRPr="00243C74">
        <w:rPr>
          <w:rFonts w:ascii="Arial" w:hAnsi="Arial" w:cs="Arial"/>
          <w:sz w:val="20"/>
          <w:szCs w:val="20"/>
        </w:rPr>
        <w:t>et les cartes grises accompagnées des certificats d’assurances ou récépissé de dépôt ou carte de circulation valides au jour de l’ouverture des plis pour le matériel roulant :</w:t>
      </w:r>
      <w:r w:rsidR="0097649C" w:rsidRPr="00243C74">
        <w:rPr>
          <w:rFonts w:ascii="Arial" w:hAnsi="Arial" w:cs="Arial"/>
          <w:sz w:val="20"/>
          <w:szCs w:val="20"/>
        </w:rPr>
        <w:t xml:space="preserve">  </w:t>
      </w:r>
    </w:p>
    <w:p w:rsidR="0097649C" w:rsidRPr="00243C74" w:rsidRDefault="0097649C" w:rsidP="0097649C">
      <w:pPr>
        <w:pStyle w:val="Paragraphedeliste"/>
        <w:numPr>
          <w:ilvl w:val="1"/>
          <w:numId w:val="31"/>
        </w:numPr>
        <w:tabs>
          <w:tab w:val="left" w:pos="4500"/>
        </w:tabs>
        <w:spacing w:line="360" w:lineRule="auto"/>
        <w:jc w:val="both"/>
        <w:rPr>
          <w:rFonts w:ascii="Arial" w:hAnsi="Arial" w:cs="Arial"/>
          <w:b/>
          <w:bCs/>
          <w:sz w:val="20"/>
          <w:szCs w:val="20"/>
        </w:rPr>
      </w:pPr>
      <w:r w:rsidRPr="00243C74">
        <w:rPr>
          <w:rFonts w:ascii="Arial" w:hAnsi="Arial" w:cs="Arial"/>
          <w:sz w:val="20"/>
          <w:szCs w:val="20"/>
          <w:u w:val="single"/>
        </w:rPr>
        <w:t>Véhicule utilitaire</w:t>
      </w:r>
      <w:r w:rsidRPr="00243C74">
        <w:rPr>
          <w:rFonts w:ascii="Arial" w:hAnsi="Arial" w:cs="Arial"/>
          <w:sz w:val="20"/>
          <w:szCs w:val="20"/>
        </w:rPr>
        <w:t xml:space="preserve"> : contrat ou </w:t>
      </w:r>
      <w:r w:rsidR="00750347" w:rsidRPr="00243C74">
        <w:rPr>
          <w:rFonts w:ascii="Arial" w:hAnsi="Arial" w:cs="Arial"/>
          <w:sz w:val="20"/>
          <w:szCs w:val="20"/>
        </w:rPr>
        <w:t>carte</w:t>
      </w:r>
      <w:r w:rsidRPr="00243C74">
        <w:rPr>
          <w:rFonts w:ascii="Arial" w:hAnsi="Arial" w:cs="Arial"/>
          <w:sz w:val="20"/>
          <w:szCs w:val="20"/>
        </w:rPr>
        <w:t xml:space="preserve"> gris de location pour la </w:t>
      </w:r>
      <w:r w:rsidR="00750347" w:rsidRPr="00243C74">
        <w:rPr>
          <w:rFonts w:ascii="Arial" w:hAnsi="Arial" w:cs="Arial"/>
          <w:sz w:val="20"/>
          <w:szCs w:val="20"/>
        </w:rPr>
        <w:t>durée</w:t>
      </w:r>
      <w:r w:rsidRPr="00243C74">
        <w:rPr>
          <w:rFonts w:ascii="Arial" w:hAnsi="Arial" w:cs="Arial"/>
          <w:sz w:val="20"/>
          <w:szCs w:val="20"/>
        </w:rPr>
        <w:t xml:space="preserve"> de prestations. </w:t>
      </w:r>
      <w:r w:rsidRPr="00243C74">
        <w:rPr>
          <w:rFonts w:ascii="Arial" w:hAnsi="Arial" w:cs="Arial"/>
          <w:b/>
          <w:bCs/>
          <w:sz w:val="20"/>
          <w:szCs w:val="20"/>
        </w:rPr>
        <w:t xml:space="preserve">01 </w:t>
      </w:r>
      <w:proofErr w:type="gramStart"/>
      <w:r w:rsidRPr="00243C74">
        <w:rPr>
          <w:rFonts w:ascii="Arial" w:hAnsi="Arial" w:cs="Arial"/>
          <w:b/>
          <w:bCs/>
          <w:sz w:val="20"/>
          <w:szCs w:val="20"/>
        </w:rPr>
        <w:t>points</w:t>
      </w:r>
      <w:proofErr w:type="gramEnd"/>
    </w:p>
    <w:p w:rsidR="0097649C" w:rsidRPr="00243C74" w:rsidRDefault="0097649C" w:rsidP="0097649C">
      <w:pPr>
        <w:tabs>
          <w:tab w:val="left" w:pos="4500"/>
        </w:tabs>
        <w:spacing w:line="360" w:lineRule="auto"/>
        <w:ind w:left="180"/>
        <w:jc w:val="both"/>
        <w:rPr>
          <w:rFonts w:ascii="Arial" w:hAnsi="Arial" w:cs="Arial"/>
          <w:sz w:val="20"/>
          <w:szCs w:val="20"/>
        </w:rPr>
      </w:pPr>
      <w:r w:rsidRPr="00243C74">
        <w:rPr>
          <w:rFonts w:ascii="Arial" w:hAnsi="Arial" w:cs="Arial"/>
          <w:sz w:val="20"/>
          <w:szCs w:val="20"/>
        </w:rPr>
        <w:t xml:space="preserve">1-3 Chariot polyvalent de lavage avec presse : 01 point par chariot </w:t>
      </w:r>
      <w:r w:rsidRPr="00243C74">
        <w:rPr>
          <w:rFonts w:ascii="Arial" w:hAnsi="Arial" w:cs="Arial"/>
          <w:sz w:val="20"/>
          <w:szCs w:val="20"/>
          <w:lang w:bidi="ar-DZ"/>
        </w:rPr>
        <w:t xml:space="preserve">avec un </w:t>
      </w:r>
      <w:r w:rsidRPr="00243C74">
        <w:rPr>
          <w:rFonts w:ascii="Arial" w:hAnsi="Arial" w:cs="Arial"/>
          <w:sz w:val="20"/>
          <w:szCs w:val="20"/>
        </w:rPr>
        <w:t>maximum 06pts</w:t>
      </w:r>
    </w:p>
    <w:p w:rsidR="0097649C" w:rsidRPr="00243C74" w:rsidRDefault="0097649C" w:rsidP="0097649C">
      <w:pPr>
        <w:tabs>
          <w:tab w:val="left" w:pos="4500"/>
        </w:tabs>
        <w:spacing w:line="360" w:lineRule="auto"/>
        <w:ind w:left="180"/>
        <w:jc w:val="both"/>
        <w:rPr>
          <w:rFonts w:ascii="Arial" w:hAnsi="Arial" w:cs="Arial"/>
          <w:sz w:val="20"/>
          <w:szCs w:val="20"/>
        </w:rPr>
      </w:pPr>
      <w:r w:rsidRPr="00243C74">
        <w:rPr>
          <w:rFonts w:ascii="Arial" w:hAnsi="Arial" w:cs="Arial"/>
          <w:sz w:val="20"/>
          <w:szCs w:val="20"/>
        </w:rPr>
        <w:t>1-4 Chariot de nettoyage sol et double seau et presse</w:t>
      </w:r>
      <w:r w:rsidRPr="00243C74">
        <w:rPr>
          <w:rFonts w:ascii="Arial" w:hAnsi="Arial" w:cs="Arial" w:hint="cs"/>
          <w:sz w:val="20"/>
          <w:szCs w:val="20"/>
          <w:rtl/>
          <w:lang w:bidi="ar-DZ"/>
        </w:rPr>
        <w:t>:</w:t>
      </w:r>
      <w:r w:rsidRPr="00243C74">
        <w:rPr>
          <w:rFonts w:ascii="Arial" w:hAnsi="Arial" w:cs="Arial"/>
          <w:sz w:val="20"/>
          <w:szCs w:val="20"/>
          <w:lang w:bidi="ar-DZ"/>
        </w:rPr>
        <w:t xml:space="preserve"> 01ptspar chariot avec un </w:t>
      </w:r>
      <w:r w:rsidRPr="00243C74">
        <w:rPr>
          <w:rFonts w:ascii="Arial" w:hAnsi="Arial" w:cs="Arial"/>
          <w:sz w:val="20"/>
          <w:szCs w:val="20"/>
        </w:rPr>
        <w:t>maximum 06pts</w:t>
      </w:r>
    </w:p>
    <w:p w:rsidR="0097649C" w:rsidRPr="00243C74" w:rsidRDefault="0097649C" w:rsidP="0097649C">
      <w:pPr>
        <w:tabs>
          <w:tab w:val="left" w:pos="4500"/>
        </w:tabs>
        <w:spacing w:line="360" w:lineRule="auto"/>
        <w:ind w:left="180"/>
        <w:jc w:val="both"/>
        <w:rPr>
          <w:rFonts w:ascii="Arial" w:hAnsi="Arial" w:cs="Arial"/>
          <w:sz w:val="20"/>
          <w:szCs w:val="20"/>
        </w:rPr>
      </w:pPr>
      <w:r w:rsidRPr="00243C74">
        <w:rPr>
          <w:rFonts w:ascii="Arial" w:hAnsi="Arial" w:cs="Arial"/>
          <w:sz w:val="20"/>
          <w:szCs w:val="20"/>
        </w:rPr>
        <w:t>1-5 Nettoyage haute pression pour nettoyage intensif 02pts</w:t>
      </w:r>
    </w:p>
    <w:p w:rsidR="0097649C" w:rsidRPr="00243C74" w:rsidRDefault="0097649C" w:rsidP="0097649C">
      <w:pPr>
        <w:tabs>
          <w:tab w:val="left" w:pos="4500"/>
        </w:tabs>
        <w:spacing w:line="360" w:lineRule="auto"/>
        <w:ind w:left="180"/>
        <w:jc w:val="both"/>
        <w:rPr>
          <w:rFonts w:ascii="Arial" w:hAnsi="Arial" w:cs="Arial"/>
          <w:sz w:val="20"/>
          <w:szCs w:val="20"/>
        </w:rPr>
      </w:pPr>
      <w:r w:rsidRPr="00243C74">
        <w:rPr>
          <w:rFonts w:ascii="Arial" w:hAnsi="Arial" w:cs="Arial"/>
          <w:sz w:val="20"/>
          <w:szCs w:val="20"/>
        </w:rPr>
        <w:t xml:space="preserve">1-6 chariot port poubelle 0.5pts par chariot </w:t>
      </w:r>
      <w:r w:rsidRPr="00243C74">
        <w:rPr>
          <w:rFonts w:ascii="Arial" w:hAnsi="Arial" w:cs="Arial"/>
          <w:sz w:val="20"/>
          <w:szCs w:val="20"/>
          <w:lang w:bidi="ar-DZ"/>
        </w:rPr>
        <w:t xml:space="preserve">avec un </w:t>
      </w:r>
      <w:r w:rsidRPr="00243C74">
        <w:rPr>
          <w:rFonts w:ascii="Arial" w:hAnsi="Arial" w:cs="Arial"/>
          <w:sz w:val="20"/>
          <w:szCs w:val="20"/>
        </w:rPr>
        <w:t>maximum 6pts</w:t>
      </w:r>
    </w:p>
    <w:p w:rsidR="0097649C" w:rsidRPr="00243C74" w:rsidRDefault="0097649C" w:rsidP="0097649C">
      <w:pPr>
        <w:tabs>
          <w:tab w:val="left" w:pos="4500"/>
        </w:tabs>
        <w:spacing w:line="360" w:lineRule="auto"/>
        <w:ind w:left="180"/>
        <w:jc w:val="both"/>
        <w:rPr>
          <w:rFonts w:ascii="Arial" w:hAnsi="Arial" w:cs="Arial"/>
          <w:sz w:val="20"/>
          <w:szCs w:val="20"/>
        </w:rPr>
      </w:pPr>
      <w:r w:rsidRPr="00243C74">
        <w:rPr>
          <w:rFonts w:ascii="Arial" w:hAnsi="Arial" w:cs="Arial"/>
          <w:sz w:val="20"/>
          <w:szCs w:val="20"/>
        </w:rPr>
        <w:t xml:space="preserve">1-7 Aspirateur professionnel </w:t>
      </w:r>
      <w:r w:rsidR="00905B53" w:rsidRPr="00243C74">
        <w:rPr>
          <w:rFonts w:ascii="Arial" w:hAnsi="Arial" w:cs="Arial"/>
          <w:sz w:val="20"/>
          <w:szCs w:val="20"/>
        </w:rPr>
        <w:t xml:space="preserve">01 point par Aspirateur avec un maximum de </w:t>
      </w:r>
      <w:r w:rsidRPr="00243C74">
        <w:rPr>
          <w:rFonts w:ascii="Arial" w:hAnsi="Arial" w:cs="Arial"/>
          <w:sz w:val="20"/>
          <w:szCs w:val="20"/>
        </w:rPr>
        <w:t>02pts</w:t>
      </w:r>
    </w:p>
    <w:p w:rsidR="00D8089C" w:rsidRPr="00243C74" w:rsidRDefault="0097649C" w:rsidP="00905B53">
      <w:pPr>
        <w:tabs>
          <w:tab w:val="left" w:pos="4500"/>
        </w:tabs>
        <w:spacing w:line="360" w:lineRule="auto"/>
        <w:ind w:left="180"/>
        <w:jc w:val="both"/>
        <w:rPr>
          <w:rFonts w:ascii="Arial" w:hAnsi="Arial" w:cs="Arial"/>
          <w:sz w:val="20"/>
          <w:szCs w:val="20"/>
        </w:rPr>
      </w:pPr>
      <w:r w:rsidRPr="00243C74">
        <w:rPr>
          <w:rFonts w:ascii="Arial" w:hAnsi="Arial" w:cs="Arial"/>
          <w:sz w:val="20"/>
          <w:szCs w:val="20"/>
        </w:rPr>
        <w:t xml:space="preserve">1-8 Mono brosse pour nettoyage sol </w:t>
      </w:r>
      <w:r w:rsidR="00905B53" w:rsidRPr="00243C74">
        <w:rPr>
          <w:rFonts w:ascii="Arial" w:hAnsi="Arial" w:cs="Arial"/>
          <w:sz w:val="20"/>
          <w:szCs w:val="20"/>
        </w:rPr>
        <w:t xml:space="preserve">02 point par Mono brosse avec un maximum de </w:t>
      </w:r>
      <w:r w:rsidR="007F5C31" w:rsidRPr="00243C74">
        <w:rPr>
          <w:rFonts w:ascii="Arial" w:hAnsi="Arial" w:cs="Arial"/>
          <w:sz w:val="20"/>
          <w:szCs w:val="20"/>
        </w:rPr>
        <w:t xml:space="preserve">8 </w:t>
      </w:r>
      <w:r w:rsidRPr="00243C74">
        <w:rPr>
          <w:rFonts w:ascii="Arial" w:hAnsi="Arial" w:cs="Arial"/>
          <w:sz w:val="20"/>
          <w:szCs w:val="20"/>
        </w:rPr>
        <w:t xml:space="preserve">pts     </w:t>
      </w:r>
    </w:p>
    <w:p w:rsidR="00A31989" w:rsidRPr="00243C74" w:rsidRDefault="00905B53" w:rsidP="00AC4939">
      <w:pPr>
        <w:tabs>
          <w:tab w:val="left" w:pos="970"/>
        </w:tabs>
        <w:bidi/>
        <w:spacing w:line="360" w:lineRule="auto"/>
        <w:jc w:val="right"/>
        <w:rPr>
          <w:rFonts w:ascii="Arial" w:hAnsi="Arial" w:cs="Arial"/>
          <w:sz w:val="28"/>
          <w:szCs w:val="28"/>
          <w:u w:val="single"/>
        </w:rPr>
      </w:pPr>
      <w:r w:rsidRPr="00243C74">
        <w:rPr>
          <w:rFonts w:ascii="Arial" w:hAnsi="Arial" w:cs="Arial"/>
          <w:sz w:val="20"/>
          <w:szCs w:val="20"/>
        </w:rPr>
        <w:lastRenderedPageBreak/>
        <w:tab/>
      </w:r>
      <w:r w:rsidR="00A31989" w:rsidRPr="00243C74">
        <w:rPr>
          <w:rFonts w:ascii="Arial" w:hAnsi="Arial" w:cs="Arial"/>
          <w:sz w:val="28"/>
          <w:szCs w:val="28"/>
          <w:u w:val="single"/>
        </w:rPr>
        <w:t xml:space="preserve">Le matériel objet de notation doit être </w:t>
      </w:r>
      <w:r w:rsidR="00A156FF" w:rsidRPr="00243C74">
        <w:rPr>
          <w:rFonts w:ascii="Arial" w:hAnsi="Arial" w:cs="Arial"/>
          <w:sz w:val="28"/>
          <w:szCs w:val="28"/>
          <w:u w:val="single"/>
        </w:rPr>
        <w:t>mis</w:t>
      </w:r>
      <w:r w:rsidR="00F278F5" w:rsidRPr="00243C74">
        <w:rPr>
          <w:rFonts w:ascii="Arial" w:hAnsi="Arial" w:cs="Arial"/>
          <w:sz w:val="28"/>
          <w:szCs w:val="28"/>
          <w:u w:val="single"/>
        </w:rPr>
        <w:t xml:space="preserve">  </w:t>
      </w:r>
      <w:r w:rsidR="00A31989" w:rsidRPr="00243C74">
        <w:rPr>
          <w:rFonts w:ascii="Arial" w:hAnsi="Arial" w:cs="Arial"/>
          <w:sz w:val="28"/>
          <w:szCs w:val="28"/>
          <w:u w:val="single"/>
        </w:rPr>
        <w:t>au niveau  du lieu d’exécution pendant toute la durée  de la prestation</w:t>
      </w:r>
    </w:p>
    <w:p w:rsidR="0097649C" w:rsidRPr="00243C74" w:rsidRDefault="0097649C" w:rsidP="0097649C">
      <w:pPr>
        <w:tabs>
          <w:tab w:val="left" w:pos="4500"/>
        </w:tabs>
        <w:spacing w:line="360" w:lineRule="auto"/>
        <w:ind w:left="180"/>
        <w:jc w:val="both"/>
        <w:rPr>
          <w:rFonts w:ascii="Arial" w:hAnsi="Arial" w:cs="Arial"/>
          <w:sz w:val="20"/>
          <w:szCs w:val="20"/>
        </w:rPr>
      </w:pPr>
    </w:p>
    <w:p w:rsidR="00D8089C" w:rsidRPr="00243C74" w:rsidRDefault="00853EAD" w:rsidP="003B0EEE">
      <w:pPr>
        <w:numPr>
          <w:ilvl w:val="0"/>
          <w:numId w:val="18"/>
        </w:numPr>
        <w:spacing w:line="360" w:lineRule="auto"/>
        <w:ind w:left="284" w:hanging="284"/>
        <w:jc w:val="both"/>
        <w:rPr>
          <w:rFonts w:ascii="Arial" w:hAnsi="Arial" w:cs="Arial"/>
          <w:b/>
          <w:bCs/>
          <w:sz w:val="20"/>
          <w:szCs w:val="20"/>
          <w:u w:val="single"/>
        </w:rPr>
      </w:pPr>
      <w:r w:rsidRPr="00243C74">
        <w:rPr>
          <w:rFonts w:ascii="Arial" w:hAnsi="Arial" w:cs="Arial"/>
          <w:b/>
          <w:bCs/>
          <w:sz w:val="20"/>
          <w:szCs w:val="20"/>
          <w:u w:val="single"/>
        </w:rPr>
        <w:t>Moyens humains</w:t>
      </w:r>
      <w:r w:rsidRPr="00243C74">
        <w:rPr>
          <w:rFonts w:ascii="Arial" w:hAnsi="Arial" w:cs="Arial"/>
          <w:b/>
          <w:bCs/>
          <w:sz w:val="20"/>
          <w:szCs w:val="20"/>
        </w:rPr>
        <w:t xml:space="preserve"> : </w:t>
      </w:r>
      <w:r w:rsidR="003B0EEE">
        <w:rPr>
          <w:rFonts w:ascii="Arial" w:hAnsi="Arial" w:cs="Arial"/>
          <w:b/>
          <w:bCs/>
          <w:sz w:val="20"/>
          <w:szCs w:val="20"/>
        </w:rPr>
        <w:t>quatre</w:t>
      </w:r>
      <w:r w:rsidRPr="00243C74">
        <w:rPr>
          <w:rFonts w:ascii="Arial" w:hAnsi="Arial" w:cs="Arial"/>
          <w:b/>
          <w:bCs/>
          <w:sz w:val="20"/>
          <w:szCs w:val="20"/>
        </w:rPr>
        <w:t xml:space="preserve"> (</w:t>
      </w:r>
      <w:r w:rsidR="003B0EEE">
        <w:rPr>
          <w:rFonts w:ascii="Arial" w:hAnsi="Arial" w:cs="Arial"/>
          <w:b/>
          <w:bCs/>
          <w:sz w:val="20"/>
          <w:szCs w:val="20"/>
        </w:rPr>
        <w:t>04</w:t>
      </w:r>
      <w:r w:rsidRPr="00243C74">
        <w:rPr>
          <w:rFonts w:ascii="Arial" w:hAnsi="Arial" w:cs="Arial"/>
          <w:b/>
          <w:bCs/>
          <w:sz w:val="20"/>
          <w:szCs w:val="20"/>
        </w:rPr>
        <w:t>) points</w:t>
      </w:r>
    </w:p>
    <w:p w:rsidR="00D77E89" w:rsidRPr="00243C74" w:rsidRDefault="00D77E89" w:rsidP="003B0EEE">
      <w:pPr>
        <w:spacing w:line="360" w:lineRule="auto"/>
        <w:ind w:right="11"/>
        <w:jc w:val="both"/>
        <w:rPr>
          <w:rFonts w:ascii="Arial" w:hAnsi="Arial" w:cs="Arial"/>
          <w:sz w:val="20"/>
          <w:szCs w:val="20"/>
        </w:rPr>
      </w:pPr>
      <w:r w:rsidRPr="00243C74">
        <w:rPr>
          <w:rFonts w:ascii="Arial" w:hAnsi="Arial" w:cs="Arial"/>
          <w:b/>
          <w:bCs/>
          <w:sz w:val="20"/>
          <w:szCs w:val="20"/>
        </w:rPr>
        <w:t xml:space="preserve">- </w:t>
      </w:r>
      <w:r w:rsidRPr="00243C74">
        <w:rPr>
          <w:rFonts w:ascii="Arial" w:hAnsi="Arial" w:cs="Arial"/>
          <w:b/>
          <w:bCs/>
          <w:sz w:val="20"/>
          <w:szCs w:val="20"/>
          <w:u w:val="single"/>
        </w:rPr>
        <w:t xml:space="preserve">Personnel </w:t>
      </w:r>
      <w:proofErr w:type="spellStart"/>
      <w:r w:rsidRPr="00243C74">
        <w:rPr>
          <w:rFonts w:ascii="Arial" w:hAnsi="Arial" w:cs="Arial"/>
          <w:b/>
          <w:bCs/>
          <w:sz w:val="20"/>
          <w:szCs w:val="20"/>
          <w:u w:val="single"/>
        </w:rPr>
        <w:t>qualifié</w:t>
      </w:r>
      <w:r w:rsidRPr="00243C74">
        <w:rPr>
          <w:rFonts w:ascii="Arial" w:hAnsi="Arial" w:cs="Arial"/>
          <w:b/>
          <w:bCs/>
          <w:sz w:val="20"/>
          <w:szCs w:val="20"/>
        </w:rPr>
        <w:t>:</w:t>
      </w:r>
      <w:r w:rsidR="0097649C" w:rsidRPr="00243C74">
        <w:rPr>
          <w:rFonts w:ascii="Arial" w:hAnsi="Arial" w:cs="Arial"/>
          <w:b/>
          <w:snapToGrid w:val="0"/>
          <w:sz w:val="20"/>
          <w:szCs w:val="20"/>
        </w:rPr>
        <w:t>Quatre</w:t>
      </w:r>
      <w:proofErr w:type="spellEnd"/>
      <w:r w:rsidRPr="00243C74">
        <w:rPr>
          <w:rFonts w:ascii="Arial" w:hAnsi="Arial" w:cs="Arial"/>
          <w:b/>
          <w:snapToGrid w:val="0"/>
          <w:sz w:val="20"/>
          <w:szCs w:val="20"/>
        </w:rPr>
        <w:t xml:space="preserve"> (</w:t>
      </w:r>
      <w:r w:rsidR="0097649C" w:rsidRPr="00243C74">
        <w:rPr>
          <w:rFonts w:ascii="Arial" w:hAnsi="Arial" w:cs="Arial"/>
          <w:b/>
          <w:snapToGrid w:val="0"/>
          <w:sz w:val="20"/>
          <w:szCs w:val="20"/>
        </w:rPr>
        <w:t>04</w:t>
      </w:r>
      <w:r w:rsidRPr="00243C74">
        <w:rPr>
          <w:rFonts w:ascii="Arial" w:hAnsi="Arial" w:cs="Arial"/>
          <w:b/>
          <w:snapToGrid w:val="0"/>
          <w:sz w:val="20"/>
          <w:szCs w:val="20"/>
        </w:rPr>
        <w:t>) points</w:t>
      </w:r>
    </w:p>
    <w:p w:rsidR="0097649C" w:rsidRPr="00243C74" w:rsidRDefault="00212AEF" w:rsidP="0097649C">
      <w:pPr>
        <w:numPr>
          <w:ilvl w:val="1"/>
          <w:numId w:val="19"/>
        </w:numPr>
        <w:tabs>
          <w:tab w:val="clear" w:pos="1080"/>
          <w:tab w:val="num" w:pos="180"/>
          <w:tab w:val="left" w:pos="4500"/>
        </w:tabs>
        <w:spacing w:line="360" w:lineRule="auto"/>
        <w:ind w:left="180" w:hanging="180"/>
        <w:jc w:val="both"/>
        <w:rPr>
          <w:rFonts w:ascii="Arial" w:hAnsi="Arial" w:cs="Arial"/>
          <w:sz w:val="20"/>
          <w:szCs w:val="20"/>
        </w:rPr>
      </w:pPr>
      <w:r w:rsidRPr="00243C74">
        <w:rPr>
          <w:rFonts w:ascii="Arial" w:hAnsi="Arial" w:cs="Arial"/>
          <w:sz w:val="20"/>
          <w:szCs w:val="20"/>
        </w:rPr>
        <w:t>DEUA ou</w:t>
      </w:r>
      <w:r w:rsidR="006F1268" w:rsidRPr="00243C74">
        <w:rPr>
          <w:rFonts w:ascii="Arial" w:hAnsi="Arial" w:cs="Arial"/>
          <w:sz w:val="20"/>
          <w:szCs w:val="20"/>
        </w:rPr>
        <w:t xml:space="preserve"> </w:t>
      </w:r>
      <w:proofErr w:type="spellStart"/>
      <w:r w:rsidR="006F1268" w:rsidRPr="00243C74">
        <w:rPr>
          <w:rFonts w:ascii="Arial" w:hAnsi="Arial" w:cs="Arial"/>
          <w:sz w:val="20"/>
          <w:szCs w:val="20"/>
        </w:rPr>
        <w:t>deT</w:t>
      </w:r>
      <w:r w:rsidR="00853EAD" w:rsidRPr="00243C74">
        <w:rPr>
          <w:rFonts w:ascii="Arial" w:hAnsi="Arial" w:cs="Arial"/>
          <w:sz w:val="20"/>
          <w:szCs w:val="20"/>
        </w:rPr>
        <w:t>echnicien</w:t>
      </w:r>
      <w:proofErr w:type="spellEnd"/>
      <w:r w:rsidR="00853EAD" w:rsidRPr="00243C74">
        <w:rPr>
          <w:rFonts w:ascii="Arial" w:hAnsi="Arial" w:cs="Arial"/>
          <w:sz w:val="20"/>
          <w:szCs w:val="20"/>
        </w:rPr>
        <w:t xml:space="preserve"> supérieur en </w:t>
      </w:r>
      <w:r w:rsidRPr="00243C74">
        <w:rPr>
          <w:rFonts w:ascii="Arial" w:hAnsi="Arial" w:cs="Arial"/>
          <w:sz w:val="20"/>
          <w:szCs w:val="20"/>
        </w:rPr>
        <w:t xml:space="preserve">en </w:t>
      </w:r>
      <w:r w:rsidRPr="00243C74">
        <w:rPr>
          <w:rStyle w:val="st"/>
          <w:rFonts w:asciiTheme="minorBidi" w:hAnsiTheme="minorBidi" w:cstheme="minorBidi"/>
          <w:sz w:val="20"/>
          <w:szCs w:val="20"/>
        </w:rPr>
        <w:t>hygiène, et environnement</w:t>
      </w:r>
      <w:r w:rsidR="00853EAD" w:rsidRPr="00243C74">
        <w:rPr>
          <w:rFonts w:ascii="Arial" w:hAnsi="Arial" w:cs="Arial"/>
          <w:sz w:val="20"/>
          <w:szCs w:val="20"/>
        </w:rPr>
        <w:t>:</w:t>
      </w:r>
    </w:p>
    <w:p w:rsidR="00CF7611" w:rsidRPr="00243C74" w:rsidRDefault="00CF7611" w:rsidP="0097649C">
      <w:pPr>
        <w:tabs>
          <w:tab w:val="left" w:pos="4500"/>
        </w:tabs>
        <w:spacing w:line="360" w:lineRule="auto"/>
        <w:jc w:val="both"/>
        <w:rPr>
          <w:rFonts w:ascii="Arial" w:hAnsi="Arial" w:cs="Arial"/>
          <w:sz w:val="20"/>
          <w:szCs w:val="20"/>
        </w:rPr>
      </w:pPr>
      <w:r w:rsidRPr="00243C74">
        <w:rPr>
          <w:rFonts w:ascii="Arial" w:hAnsi="Arial" w:cs="Arial"/>
          <w:sz w:val="20"/>
          <w:szCs w:val="20"/>
        </w:rPr>
        <w:t xml:space="preserve"> Ne sera pris en considération que les diplômes </w:t>
      </w:r>
      <w:proofErr w:type="spellStart"/>
      <w:r w:rsidRPr="00243C74">
        <w:rPr>
          <w:rFonts w:ascii="Arial" w:hAnsi="Arial" w:cs="Arial"/>
          <w:sz w:val="20"/>
          <w:szCs w:val="20"/>
        </w:rPr>
        <w:t>deDEUA</w:t>
      </w:r>
      <w:proofErr w:type="spellEnd"/>
      <w:r w:rsidRPr="00243C74">
        <w:rPr>
          <w:rFonts w:ascii="Arial" w:hAnsi="Arial" w:cs="Arial"/>
          <w:sz w:val="20"/>
          <w:szCs w:val="20"/>
        </w:rPr>
        <w:t xml:space="preserve"> ou de Technicien supérieur en en </w:t>
      </w:r>
      <w:r w:rsidRPr="00243C74">
        <w:rPr>
          <w:rStyle w:val="st"/>
          <w:rFonts w:asciiTheme="minorBidi" w:hAnsiTheme="minorBidi" w:cstheme="minorBidi"/>
          <w:sz w:val="20"/>
          <w:szCs w:val="20"/>
        </w:rPr>
        <w:t xml:space="preserve">hygiène, et </w:t>
      </w:r>
      <w:proofErr w:type="spellStart"/>
      <w:r w:rsidRPr="00243C74">
        <w:rPr>
          <w:rStyle w:val="st"/>
          <w:rFonts w:asciiTheme="minorBidi" w:hAnsiTheme="minorBidi" w:cstheme="minorBidi"/>
          <w:sz w:val="20"/>
          <w:szCs w:val="20"/>
        </w:rPr>
        <w:t>environnement</w:t>
      </w:r>
      <w:r w:rsidRPr="00243C74">
        <w:rPr>
          <w:rFonts w:ascii="Arial" w:hAnsi="Arial" w:cs="Arial"/>
          <w:sz w:val="20"/>
          <w:szCs w:val="20"/>
        </w:rPr>
        <w:t>et</w:t>
      </w:r>
      <w:proofErr w:type="spellEnd"/>
      <w:r w:rsidRPr="00243C74">
        <w:rPr>
          <w:rFonts w:ascii="Arial" w:hAnsi="Arial" w:cs="Arial"/>
          <w:sz w:val="20"/>
          <w:szCs w:val="20"/>
        </w:rPr>
        <w:t xml:space="preserve"> justifiés par un contrat de </w:t>
      </w:r>
      <w:proofErr w:type="gramStart"/>
      <w:r w:rsidRPr="00243C74">
        <w:rPr>
          <w:rFonts w:ascii="Arial" w:hAnsi="Arial" w:cs="Arial"/>
          <w:sz w:val="20"/>
          <w:szCs w:val="20"/>
        </w:rPr>
        <w:t>travail</w:t>
      </w:r>
      <w:r w:rsidRPr="00243C74">
        <w:rPr>
          <w:rFonts w:ascii="Arial" w:hAnsi="Arial" w:cs="Arial"/>
          <w:sz w:val="20"/>
          <w:szCs w:val="20"/>
          <w:shd w:val="clear" w:color="auto" w:fill="FFFFFF"/>
        </w:rPr>
        <w:t>(</w:t>
      </w:r>
      <w:proofErr w:type="gramEnd"/>
      <w:r w:rsidRPr="00243C74">
        <w:rPr>
          <w:rFonts w:ascii="Arial" w:hAnsi="Arial" w:cs="Arial"/>
          <w:sz w:val="20"/>
          <w:szCs w:val="20"/>
          <w:shd w:val="clear" w:color="auto" w:fill="FFFFFF"/>
        </w:rPr>
        <w:t xml:space="preserve">contrat de travail à durée indéterminée </w:t>
      </w:r>
      <w:r w:rsidRPr="00243C74">
        <w:rPr>
          <w:rFonts w:ascii="Arial" w:hAnsi="Arial" w:cs="Arial"/>
          <w:b/>
          <w:bCs/>
          <w:sz w:val="20"/>
          <w:szCs w:val="20"/>
        </w:rPr>
        <w:t>CDI</w:t>
      </w:r>
      <w:r w:rsidRPr="00243C74">
        <w:rPr>
          <w:rFonts w:ascii="Arial" w:hAnsi="Arial" w:cs="Arial"/>
          <w:sz w:val="20"/>
          <w:szCs w:val="20"/>
          <w:shd w:val="clear" w:color="auto" w:fill="FFFFFF"/>
        </w:rPr>
        <w:t>)</w:t>
      </w:r>
      <w:r w:rsidRPr="00243C74">
        <w:rPr>
          <w:rFonts w:ascii="Arial" w:hAnsi="Arial" w:cs="Arial"/>
          <w:sz w:val="20"/>
          <w:szCs w:val="20"/>
        </w:rPr>
        <w:t>, une attestation d’affiliation CNAS, une attestation de travail et un diplôme.</w:t>
      </w:r>
    </w:p>
    <w:p w:rsidR="00853EAD" w:rsidRPr="00243C74" w:rsidRDefault="00853EAD" w:rsidP="00CF7611">
      <w:pPr>
        <w:tabs>
          <w:tab w:val="left" w:pos="4500"/>
        </w:tabs>
        <w:spacing w:line="360" w:lineRule="auto"/>
        <w:jc w:val="both"/>
        <w:rPr>
          <w:rFonts w:ascii="Arial" w:hAnsi="Arial" w:cs="Arial"/>
          <w:sz w:val="20"/>
          <w:szCs w:val="20"/>
        </w:rPr>
      </w:pPr>
      <w:r w:rsidRPr="00243C74">
        <w:rPr>
          <w:rFonts w:ascii="Arial" w:hAnsi="Arial" w:cs="Arial"/>
          <w:sz w:val="20"/>
          <w:szCs w:val="20"/>
        </w:rPr>
        <w:t xml:space="preserve">   -Privé : </w:t>
      </w:r>
      <w:proofErr w:type="spellStart"/>
      <w:r w:rsidR="00054881" w:rsidRPr="00243C74">
        <w:rPr>
          <w:rFonts w:ascii="Arial" w:hAnsi="Arial" w:cs="Arial"/>
          <w:sz w:val="20"/>
          <w:szCs w:val="20"/>
        </w:rPr>
        <w:t>diplôme+contrat</w:t>
      </w:r>
      <w:proofErr w:type="spellEnd"/>
      <w:r w:rsidR="00054881" w:rsidRPr="00243C74">
        <w:rPr>
          <w:rFonts w:ascii="Arial" w:hAnsi="Arial" w:cs="Arial"/>
          <w:sz w:val="20"/>
          <w:szCs w:val="20"/>
        </w:rPr>
        <w:t xml:space="preserve"> de travail</w:t>
      </w:r>
      <w:r w:rsidR="00004374" w:rsidRPr="00243C74">
        <w:rPr>
          <w:rFonts w:ascii="Arial" w:hAnsi="Arial" w:cs="Arial"/>
          <w:sz w:val="20"/>
          <w:szCs w:val="20"/>
        </w:rPr>
        <w:t>(</w:t>
      </w:r>
      <w:proofErr w:type="spellStart"/>
      <w:r w:rsidR="00004374" w:rsidRPr="00243C74">
        <w:rPr>
          <w:rFonts w:ascii="Arial" w:hAnsi="Arial" w:cs="Arial"/>
          <w:sz w:val="20"/>
          <w:szCs w:val="20"/>
        </w:rPr>
        <w:t>CD</w:t>
      </w:r>
      <w:r w:rsidR="00CF7611" w:rsidRPr="00243C74">
        <w:rPr>
          <w:rFonts w:ascii="Arial" w:hAnsi="Arial" w:cs="Arial"/>
          <w:sz w:val="20"/>
          <w:szCs w:val="20"/>
        </w:rPr>
        <w:t>i</w:t>
      </w:r>
      <w:proofErr w:type="spellEnd"/>
      <w:proofErr w:type="gramStart"/>
      <w:r w:rsidR="00004374" w:rsidRPr="00243C74">
        <w:rPr>
          <w:rFonts w:ascii="Arial" w:hAnsi="Arial" w:cs="Arial"/>
          <w:sz w:val="20"/>
          <w:szCs w:val="20"/>
        </w:rPr>
        <w:t>)</w:t>
      </w:r>
      <w:r w:rsidR="00054881" w:rsidRPr="00243C74">
        <w:rPr>
          <w:rFonts w:ascii="Arial" w:hAnsi="Arial" w:cs="Arial"/>
          <w:sz w:val="20"/>
          <w:szCs w:val="20"/>
        </w:rPr>
        <w:t>+</w:t>
      </w:r>
      <w:proofErr w:type="gramEnd"/>
      <w:r w:rsidR="00054881" w:rsidRPr="00243C74">
        <w:rPr>
          <w:rFonts w:ascii="Arial" w:hAnsi="Arial" w:cs="Arial"/>
          <w:sz w:val="20"/>
          <w:szCs w:val="20"/>
        </w:rPr>
        <w:t xml:space="preserve">Attestation d’affiliation </w:t>
      </w:r>
      <w:proofErr w:type="spellStart"/>
      <w:r w:rsidR="00054881" w:rsidRPr="00243C74">
        <w:rPr>
          <w:rFonts w:ascii="Arial" w:hAnsi="Arial" w:cs="Arial"/>
          <w:sz w:val="20"/>
          <w:szCs w:val="20"/>
        </w:rPr>
        <w:t>CNAS+attestation</w:t>
      </w:r>
      <w:proofErr w:type="spellEnd"/>
      <w:r w:rsidR="00054881" w:rsidRPr="00243C74">
        <w:rPr>
          <w:rFonts w:ascii="Arial" w:hAnsi="Arial" w:cs="Arial"/>
          <w:sz w:val="20"/>
          <w:szCs w:val="20"/>
        </w:rPr>
        <w:t xml:space="preserve"> de travail</w:t>
      </w:r>
    </w:p>
    <w:p w:rsidR="00853EAD" w:rsidRPr="00243C74" w:rsidRDefault="00853EAD" w:rsidP="00D85960">
      <w:pPr>
        <w:tabs>
          <w:tab w:val="left" w:pos="4500"/>
        </w:tabs>
        <w:spacing w:line="360" w:lineRule="auto"/>
        <w:jc w:val="both"/>
        <w:rPr>
          <w:rFonts w:ascii="Arial" w:hAnsi="Arial" w:cs="Arial"/>
          <w:sz w:val="20"/>
          <w:szCs w:val="20"/>
        </w:rPr>
      </w:pPr>
      <w:r w:rsidRPr="00243C74">
        <w:rPr>
          <w:rFonts w:ascii="Arial" w:hAnsi="Arial" w:cs="Arial"/>
          <w:sz w:val="20"/>
          <w:szCs w:val="20"/>
        </w:rPr>
        <w:t xml:space="preserve">   -Etat : diplôme+ attestation de travail.</w:t>
      </w:r>
    </w:p>
    <w:p w:rsidR="00713679" w:rsidRPr="00243C74" w:rsidRDefault="00713679" w:rsidP="00F85BF7">
      <w:pPr>
        <w:tabs>
          <w:tab w:val="left" w:pos="4500"/>
        </w:tabs>
        <w:spacing w:line="360" w:lineRule="auto"/>
        <w:jc w:val="both"/>
        <w:rPr>
          <w:rFonts w:ascii="Arial" w:hAnsi="Arial" w:cs="Arial"/>
          <w:sz w:val="20"/>
          <w:szCs w:val="20"/>
        </w:rPr>
      </w:pPr>
    </w:p>
    <w:p w:rsidR="009718F5" w:rsidRPr="00243C74" w:rsidRDefault="009718F5" w:rsidP="009718F5">
      <w:pPr>
        <w:spacing w:line="360" w:lineRule="auto"/>
        <w:jc w:val="both"/>
        <w:rPr>
          <w:rFonts w:ascii="Arial" w:hAnsi="Arial"/>
          <w:sz w:val="20"/>
          <w:szCs w:val="20"/>
        </w:rPr>
      </w:pPr>
      <w:r w:rsidRPr="00243C74">
        <w:rPr>
          <w:rFonts w:ascii="Arial" w:hAnsi="Arial"/>
          <w:b/>
          <w:bCs/>
          <w:sz w:val="20"/>
          <w:szCs w:val="20"/>
          <w:u w:val="single"/>
        </w:rPr>
        <w:t xml:space="preserve">Phase 2 </w:t>
      </w:r>
      <w:proofErr w:type="gramStart"/>
      <w:r w:rsidRPr="00243C74">
        <w:rPr>
          <w:rFonts w:ascii="Arial" w:hAnsi="Arial"/>
          <w:b/>
          <w:bCs/>
          <w:sz w:val="20"/>
          <w:szCs w:val="20"/>
        </w:rPr>
        <w:t>:Analyse</w:t>
      </w:r>
      <w:proofErr w:type="gramEnd"/>
      <w:r w:rsidRPr="00243C74">
        <w:rPr>
          <w:rFonts w:ascii="Arial" w:hAnsi="Arial"/>
          <w:b/>
          <w:bCs/>
          <w:sz w:val="20"/>
          <w:szCs w:val="20"/>
        </w:rPr>
        <w:t xml:space="preserve"> des offres financières </w:t>
      </w:r>
    </w:p>
    <w:p w:rsidR="009718F5" w:rsidRPr="00243C74" w:rsidRDefault="009718F5" w:rsidP="009718F5">
      <w:pPr>
        <w:tabs>
          <w:tab w:val="left" w:pos="0"/>
        </w:tabs>
        <w:spacing w:line="360" w:lineRule="auto"/>
        <w:ind w:right="-11"/>
        <w:jc w:val="both"/>
        <w:rPr>
          <w:rFonts w:ascii="Arial" w:hAnsi="Arial"/>
          <w:sz w:val="20"/>
          <w:szCs w:val="20"/>
        </w:rPr>
      </w:pPr>
      <w:r w:rsidRPr="00243C74">
        <w:rPr>
          <w:rFonts w:asciiTheme="minorBidi" w:hAnsiTheme="minorBidi" w:cstheme="minorBidi"/>
          <w:sz w:val="20"/>
          <w:szCs w:val="20"/>
        </w:rPr>
        <w:t xml:space="preserve">Conformément aux dispositions de l’article 72 du décret présidentiel n°15/247 du 16 Septembre 2015, portant réglementation des marchés publics et des délégations de service public ;                              </w:t>
      </w:r>
      <w:r w:rsidRPr="00243C74">
        <w:rPr>
          <w:rFonts w:ascii="Arial" w:hAnsi="Arial"/>
          <w:sz w:val="20"/>
          <w:szCs w:val="20"/>
        </w:rPr>
        <w:t>Les offres financières des soumissionnaires pré-qualifiés techniquement, sont dans une deuxième phase, examinées en tenant compte, éventuellement, des rabais consentis dans leurs offres.</w:t>
      </w:r>
    </w:p>
    <w:p w:rsidR="009718F5" w:rsidRPr="00243C74" w:rsidRDefault="009718F5" w:rsidP="009718F5">
      <w:pPr>
        <w:tabs>
          <w:tab w:val="left" w:pos="0"/>
        </w:tabs>
        <w:spacing w:line="360" w:lineRule="auto"/>
        <w:ind w:right="-11"/>
        <w:jc w:val="both"/>
        <w:rPr>
          <w:rFonts w:ascii="Arial" w:hAnsi="Arial" w:cs="Arial"/>
          <w:sz w:val="20"/>
          <w:szCs w:val="20"/>
        </w:rPr>
      </w:pPr>
      <w:r w:rsidRPr="00243C74">
        <w:rPr>
          <w:rFonts w:ascii="Arial" w:hAnsi="Arial"/>
          <w:sz w:val="20"/>
          <w:szCs w:val="20"/>
        </w:rPr>
        <w:t>La commission d’ouverture des plis et d’évaluation des offres</w:t>
      </w:r>
      <w:r w:rsidRPr="00243C74">
        <w:rPr>
          <w:rFonts w:ascii="Arial" w:hAnsi="Arial" w:cs="Arial"/>
          <w:sz w:val="20"/>
          <w:szCs w:val="20"/>
        </w:rPr>
        <w:t xml:space="preserve"> procède à la vérification de l’offre financière à savoir :</w:t>
      </w:r>
    </w:p>
    <w:p w:rsidR="009718F5" w:rsidRPr="00243C74" w:rsidRDefault="009718F5" w:rsidP="009718F5">
      <w:pPr>
        <w:pStyle w:val="Paragraphedeliste"/>
        <w:numPr>
          <w:ilvl w:val="0"/>
          <w:numId w:val="16"/>
        </w:numPr>
        <w:jc w:val="both"/>
        <w:rPr>
          <w:rFonts w:ascii="Arial" w:hAnsi="Arial" w:cs="Arial"/>
          <w:sz w:val="20"/>
          <w:szCs w:val="20"/>
        </w:rPr>
      </w:pPr>
      <w:r w:rsidRPr="00243C74">
        <w:rPr>
          <w:rFonts w:ascii="Arial" w:hAnsi="Arial" w:cs="Arial"/>
          <w:sz w:val="20"/>
          <w:szCs w:val="20"/>
        </w:rPr>
        <w:t>Si tous les documents relatifs à l’offre ont été correctement remplis et signés.</w:t>
      </w:r>
    </w:p>
    <w:p w:rsidR="009718F5" w:rsidRPr="00243C74" w:rsidRDefault="009718F5" w:rsidP="009718F5">
      <w:pPr>
        <w:pStyle w:val="Paragraphedeliste"/>
        <w:numPr>
          <w:ilvl w:val="0"/>
          <w:numId w:val="16"/>
        </w:numPr>
        <w:jc w:val="both"/>
        <w:rPr>
          <w:rFonts w:ascii="Arial" w:hAnsi="Arial" w:cs="Arial"/>
          <w:sz w:val="20"/>
          <w:szCs w:val="20"/>
        </w:rPr>
      </w:pPr>
      <w:r w:rsidRPr="00243C74">
        <w:rPr>
          <w:rFonts w:ascii="Arial" w:hAnsi="Arial" w:cs="Arial"/>
          <w:sz w:val="20"/>
          <w:szCs w:val="20"/>
        </w:rPr>
        <w:t>Si le bordereau des prix unitaires ne comporte pas de rature, de surcharge ou de remplissage.</w:t>
      </w:r>
    </w:p>
    <w:p w:rsidR="009718F5" w:rsidRPr="00243C74" w:rsidRDefault="009718F5" w:rsidP="009718F5">
      <w:pPr>
        <w:pStyle w:val="Paragraphedeliste"/>
        <w:numPr>
          <w:ilvl w:val="0"/>
          <w:numId w:val="16"/>
        </w:numPr>
        <w:jc w:val="both"/>
        <w:rPr>
          <w:rFonts w:ascii="Arial" w:hAnsi="Arial" w:cs="Arial"/>
          <w:sz w:val="20"/>
          <w:szCs w:val="20"/>
        </w:rPr>
      </w:pPr>
      <w:r w:rsidRPr="00243C74">
        <w:rPr>
          <w:rFonts w:ascii="Arial" w:hAnsi="Arial" w:cs="Arial"/>
          <w:sz w:val="20"/>
          <w:szCs w:val="20"/>
        </w:rPr>
        <w:t xml:space="preserve">Si l’offre financière ne contient pas d’erreurs de calcul au niveau du détail quantitatif et </w:t>
      </w:r>
      <w:proofErr w:type="spellStart"/>
      <w:r w:rsidRPr="00243C74">
        <w:rPr>
          <w:rFonts w:ascii="Arial" w:hAnsi="Arial" w:cs="Arial"/>
          <w:sz w:val="20"/>
          <w:szCs w:val="20"/>
        </w:rPr>
        <w:t>estimatif</w:t>
      </w:r>
      <w:proofErr w:type="gramStart"/>
      <w:r w:rsidRPr="00243C74">
        <w:rPr>
          <w:rFonts w:ascii="Arial" w:hAnsi="Arial" w:cs="Arial"/>
          <w:sz w:val="20"/>
          <w:szCs w:val="20"/>
        </w:rPr>
        <w:t>,auquel</w:t>
      </w:r>
      <w:proofErr w:type="spellEnd"/>
      <w:proofErr w:type="gramEnd"/>
      <w:r w:rsidRPr="00243C74">
        <w:rPr>
          <w:rFonts w:ascii="Arial" w:hAnsi="Arial" w:cs="Arial"/>
          <w:sz w:val="20"/>
          <w:szCs w:val="20"/>
        </w:rPr>
        <w:t xml:space="preserve"> cas, la commission procèdera à la rectification de l’erreur.</w:t>
      </w:r>
    </w:p>
    <w:p w:rsidR="009718F5" w:rsidRPr="00243C74" w:rsidRDefault="009718F5" w:rsidP="009718F5">
      <w:pPr>
        <w:pStyle w:val="Paragraphedeliste"/>
        <w:widowControl w:val="0"/>
        <w:numPr>
          <w:ilvl w:val="0"/>
          <w:numId w:val="16"/>
        </w:numPr>
        <w:autoSpaceDE w:val="0"/>
        <w:autoSpaceDN w:val="0"/>
        <w:adjustRightInd w:val="0"/>
        <w:snapToGrid w:val="0"/>
        <w:spacing w:line="360" w:lineRule="auto"/>
        <w:rPr>
          <w:rFonts w:asciiTheme="minorBidi" w:hAnsiTheme="minorBidi" w:cstheme="minorBidi"/>
        </w:rPr>
      </w:pPr>
      <w:r w:rsidRPr="00243C74">
        <w:rPr>
          <w:rFonts w:asciiTheme="minorBidi" w:hAnsiTheme="minorBidi" w:cstheme="minorBidi"/>
          <w:sz w:val="20"/>
          <w:szCs w:val="20"/>
        </w:rPr>
        <w:t>Le prix unitaire figurant au</w:t>
      </w:r>
      <w:r w:rsidRPr="00243C74">
        <w:rPr>
          <w:rFonts w:ascii="Arial" w:hAnsi="Arial" w:cs="Arial"/>
          <w:sz w:val="20"/>
          <w:szCs w:val="20"/>
        </w:rPr>
        <w:t xml:space="preserve"> bordereau des prix unitaires</w:t>
      </w:r>
      <w:r w:rsidRPr="00243C74">
        <w:rPr>
          <w:rFonts w:asciiTheme="minorBidi" w:hAnsiTheme="minorBidi" w:cstheme="minorBidi"/>
          <w:sz w:val="20"/>
          <w:szCs w:val="20"/>
        </w:rPr>
        <w:t xml:space="preserve"> ne doit être inférieur au salaire </w:t>
      </w:r>
      <w:r w:rsidRPr="00243C74">
        <w:rPr>
          <w:rFonts w:asciiTheme="minorBidi" w:hAnsiTheme="minorBidi" w:cstheme="minorBidi"/>
          <w:b/>
          <w:bCs/>
          <w:sz w:val="20"/>
          <w:szCs w:val="20"/>
        </w:rPr>
        <w:t xml:space="preserve">national minimum garanti (SNMG) en vigueur, et les soumissionnaires ne respectant pas ce salaire seront éliminés. </w:t>
      </w:r>
    </w:p>
    <w:p w:rsidR="009718F5" w:rsidRPr="00243C74" w:rsidRDefault="009718F5" w:rsidP="009718F5">
      <w:pPr>
        <w:tabs>
          <w:tab w:val="left" w:pos="0"/>
          <w:tab w:val="num" w:pos="180"/>
        </w:tabs>
        <w:spacing w:line="360" w:lineRule="auto"/>
        <w:ind w:right="-11"/>
        <w:jc w:val="both"/>
        <w:rPr>
          <w:rFonts w:ascii="Arial" w:hAnsi="Arial"/>
          <w:sz w:val="20"/>
          <w:szCs w:val="20"/>
        </w:rPr>
      </w:pPr>
      <w:r w:rsidRPr="00243C74">
        <w:rPr>
          <w:rFonts w:ascii="Arial" w:hAnsi="Arial"/>
          <w:sz w:val="20"/>
          <w:szCs w:val="20"/>
        </w:rPr>
        <w:t>En cas de discordance entre les prix unitaires du détail quantitatif et estimatif et ceux du bordereau des prix unitaires ou de discordance entre les prix unitaires en chiffres et en lettres du bordereau des prix unitaires, Il sera pris en considération les prix unitaires en lettres, indiqués par le soumissionnaire, sur le bordereau des prix unitaires.</w:t>
      </w:r>
    </w:p>
    <w:p w:rsidR="009718F5" w:rsidRPr="00243C74" w:rsidRDefault="009718F5" w:rsidP="00C3715F">
      <w:pPr>
        <w:tabs>
          <w:tab w:val="left" w:pos="120"/>
        </w:tabs>
        <w:spacing w:line="360" w:lineRule="auto"/>
        <w:jc w:val="both"/>
        <w:rPr>
          <w:rFonts w:asciiTheme="minorBidi" w:hAnsiTheme="minorBidi" w:cstheme="minorBidi"/>
          <w:sz w:val="20"/>
          <w:szCs w:val="20"/>
        </w:rPr>
      </w:pPr>
      <w:r w:rsidRPr="00243C74">
        <w:rPr>
          <w:rFonts w:ascii="Arial" w:hAnsi="Arial"/>
          <w:sz w:val="20"/>
          <w:szCs w:val="20"/>
        </w:rPr>
        <w:t xml:space="preserve">La commission procède ensuite </w:t>
      </w:r>
      <w:r w:rsidRPr="00243C74">
        <w:rPr>
          <w:rFonts w:ascii="Arial" w:hAnsi="Arial" w:cs="Arial"/>
          <w:sz w:val="20"/>
          <w:szCs w:val="20"/>
        </w:rPr>
        <w:t xml:space="preserve">au classement des offres par ordre croissant (de la moins </w:t>
      </w:r>
      <w:proofErr w:type="spellStart"/>
      <w:r w:rsidRPr="00243C74">
        <w:rPr>
          <w:rFonts w:ascii="Arial" w:hAnsi="Arial" w:cs="Arial"/>
          <w:sz w:val="20"/>
          <w:szCs w:val="20"/>
        </w:rPr>
        <w:t>disante</w:t>
      </w:r>
      <w:proofErr w:type="spellEnd"/>
      <w:r w:rsidRPr="00243C74">
        <w:rPr>
          <w:rFonts w:ascii="Arial" w:hAnsi="Arial" w:cs="Arial"/>
          <w:sz w:val="20"/>
          <w:szCs w:val="20"/>
        </w:rPr>
        <w:t xml:space="preserve"> à la plus </w:t>
      </w:r>
      <w:proofErr w:type="spellStart"/>
      <w:r w:rsidRPr="00243C74">
        <w:rPr>
          <w:rFonts w:ascii="Arial" w:hAnsi="Arial" w:cs="Arial"/>
          <w:sz w:val="20"/>
          <w:szCs w:val="20"/>
        </w:rPr>
        <w:t>disante</w:t>
      </w:r>
      <w:proofErr w:type="spellEnd"/>
      <w:r w:rsidRPr="00243C74">
        <w:rPr>
          <w:rFonts w:ascii="Arial" w:hAnsi="Arial" w:cs="Arial"/>
          <w:sz w:val="20"/>
          <w:szCs w:val="20"/>
        </w:rPr>
        <w:t xml:space="preserve">). </w:t>
      </w:r>
      <w:r w:rsidRPr="00243C74">
        <w:rPr>
          <w:rFonts w:asciiTheme="minorBidi" w:hAnsiTheme="minorBidi" w:cstheme="minorBidi"/>
          <w:sz w:val="20"/>
          <w:szCs w:val="20"/>
        </w:rPr>
        <w:t xml:space="preserve">Il sera pris en considération le montant de  l’offre après vérification. </w:t>
      </w:r>
    </w:p>
    <w:p w:rsidR="009718F5" w:rsidRPr="00243C74" w:rsidRDefault="009718F5" w:rsidP="009718F5">
      <w:pPr>
        <w:tabs>
          <w:tab w:val="left" w:pos="0"/>
        </w:tabs>
        <w:ind w:right="-11"/>
        <w:contextualSpacing/>
        <w:jc w:val="both"/>
        <w:rPr>
          <w:rFonts w:ascii="Arial" w:hAnsi="Arial"/>
          <w:sz w:val="22"/>
          <w:szCs w:val="22"/>
        </w:rPr>
      </w:pPr>
      <w:r w:rsidRPr="00243C74">
        <w:rPr>
          <w:rFonts w:ascii="Arial" w:hAnsi="Arial"/>
          <w:caps/>
          <w:sz w:val="22"/>
          <w:szCs w:val="22"/>
          <w:u w:val="single"/>
        </w:rPr>
        <w:t>n.b</w:t>
      </w:r>
      <w:r w:rsidRPr="00243C74">
        <w:rPr>
          <w:rFonts w:ascii="Arial" w:hAnsi="Arial"/>
          <w:sz w:val="22"/>
          <w:szCs w:val="22"/>
        </w:rPr>
        <w:t xml:space="preserve"> : </w:t>
      </w:r>
    </w:p>
    <w:p w:rsidR="009718F5" w:rsidRPr="00243C74" w:rsidRDefault="009718F5" w:rsidP="009718F5">
      <w:pPr>
        <w:tabs>
          <w:tab w:val="left" w:pos="0"/>
        </w:tabs>
        <w:ind w:right="-11"/>
        <w:contextualSpacing/>
        <w:jc w:val="both"/>
        <w:rPr>
          <w:rFonts w:ascii="Arial" w:hAnsi="Arial"/>
          <w:sz w:val="20"/>
          <w:szCs w:val="20"/>
        </w:rPr>
      </w:pPr>
      <w:r w:rsidRPr="00243C74">
        <w:rPr>
          <w:rFonts w:ascii="Arial" w:hAnsi="Arial"/>
          <w:sz w:val="22"/>
          <w:szCs w:val="22"/>
        </w:rPr>
        <w:t xml:space="preserve">- </w:t>
      </w:r>
      <w:r w:rsidRPr="00243C74">
        <w:rPr>
          <w:rFonts w:ascii="Arial" w:hAnsi="Arial"/>
          <w:sz w:val="20"/>
          <w:szCs w:val="20"/>
        </w:rPr>
        <w:t>Toute offre raturée, surchargée ou gommée au niveau des prix unitaires en lettres figurant au bordereau des prix unitaires sera éliminée.</w:t>
      </w:r>
    </w:p>
    <w:p w:rsidR="009718F5" w:rsidRPr="00243C74" w:rsidRDefault="009718F5" w:rsidP="009718F5">
      <w:pPr>
        <w:tabs>
          <w:tab w:val="left" w:pos="0"/>
        </w:tabs>
        <w:ind w:right="-11"/>
        <w:contextualSpacing/>
        <w:jc w:val="both"/>
        <w:rPr>
          <w:rFonts w:ascii="Arial" w:hAnsi="Arial"/>
          <w:sz w:val="20"/>
          <w:szCs w:val="20"/>
        </w:rPr>
      </w:pPr>
      <w:r w:rsidRPr="00243C74">
        <w:rPr>
          <w:rFonts w:ascii="Arial" w:hAnsi="Arial"/>
          <w:sz w:val="20"/>
          <w:szCs w:val="20"/>
        </w:rPr>
        <w:t>-</w:t>
      </w:r>
      <w:r w:rsidRPr="00243C74">
        <w:rPr>
          <w:rFonts w:asciiTheme="minorBidi" w:hAnsiTheme="minorBidi" w:cstheme="minorBidi"/>
          <w:sz w:val="20"/>
          <w:szCs w:val="20"/>
        </w:rPr>
        <w:t xml:space="preserve"> L’absence de la lettre de soumission, dans l’offre</w:t>
      </w:r>
      <w:r w:rsidRPr="00243C74">
        <w:rPr>
          <w:rFonts w:ascii="Arial" w:hAnsi="Arial" w:cs="Arial"/>
          <w:sz w:val="20"/>
          <w:szCs w:val="20"/>
        </w:rPr>
        <w:t xml:space="preserve"> financière</w:t>
      </w:r>
      <w:r w:rsidRPr="00243C74">
        <w:rPr>
          <w:rFonts w:asciiTheme="minorBidi" w:hAnsiTheme="minorBidi" w:cstheme="minorBidi"/>
          <w:sz w:val="20"/>
          <w:szCs w:val="20"/>
        </w:rPr>
        <w:t>, l’absence de la signature sur ce document ou la présentation de ce document sans être renseigné en totalité entraine l’élimination de l’offre concernée.</w:t>
      </w:r>
    </w:p>
    <w:p w:rsidR="00D8089C" w:rsidRPr="00243C74" w:rsidRDefault="00D8089C" w:rsidP="00713679">
      <w:pPr>
        <w:tabs>
          <w:tab w:val="left" w:pos="0"/>
        </w:tabs>
        <w:ind w:right="-11"/>
        <w:contextualSpacing/>
        <w:jc w:val="both"/>
        <w:rPr>
          <w:rFonts w:ascii="Arial" w:hAnsi="Arial"/>
          <w:sz w:val="20"/>
          <w:szCs w:val="20"/>
        </w:rPr>
      </w:pPr>
    </w:p>
    <w:p w:rsidR="00523504" w:rsidRDefault="00523504" w:rsidP="00897BF1">
      <w:pPr>
        <w:tabs>
          <w:tab w:val="left" w:pos="0"/>
        </w:tabs>
        <w:ind w:right="-11"/>
        <w:contextualSpacing/>
        <w:jc w:val="both"/>
        <w:rPr>
          <w:rFonts w:ascii="Arial" w:hAnsi="Arial"/>
          <w:sz w:val="20"/>
          <w:szCs w:val="20"/>
        </w:rPr>
      </w:pPr>
    </w:p>
    <w:p w:rsidR="003B0EEE" w:rsidRDefault="003B0EEE" w:rsidP="00897BF1">
      <w:pPr>
        <w:tabs>
          <w:tab w:val="left" w:pos="0"/>
        </w:tabs>
        <w:ind w:right="-11"/>
        <w:contextualSpacing/>
        <w:jc w:val="both"/>
        <w:rPr>
          <w:rFonts w:ascii="Arial" w:hAnsi="Arial"/>
          <w:sz w:val="20"/>
          <w:szCs w:val="20"/>
        </w:rPr>
      </w:pPr>
    </w:p>
    <w:p w:rsidR="003B0EEE" w:rsidRDefault="003B0EEE" w:rsidP="00897BF1">
      <w:pPr>
        <w:tabs>
          <w:tab w:val="left" w:pos="0"/>
        </w:tabs>
        <w:ind w:right="-11"/>
        <w:contextualSpacing/>
        <w:jc w:val="both"/>
        <w:rPr>
          <w:rFonts w:ascii="Arial" w:hAnsi="Arial"/>
          <w:sz w:val="20"/>
          <w:szCs w:val="20"/>
        </w:rPr>
      </w:pPr>
    </w:p>
    <w:p w:rsidR="003B0EEE" w:rsidRDefault="003B0EEE" w:rsidP="00897BF1">
      <w:pPr>
        <w:tabs>
          <w:tab w:val="left" w:pos="0"/>
        </w:tabs>
        <w:ind w:right="-11"/>
        <w:contextualSpacing/>
        <w:jc w:val="both"/>
        <w:rPr>
          <w:rFonts w:ascii="Arial" w:hAnsi="Arial"/>
          <w:sz w:val="20"/>
          <w:szCs w:val="20"/>
        </w:rPr>
      </w:pPr>
    </w:p>
    <w:p w:rsidR="003B0EEE" w:rsidRPr="00243C74" w:rsidRDefault="003B0EEE" w:rsidP="00897BF1">
      <w:pPr>
        <w:tabs>
          <w:tab w:val="left" w:pos="0"/>
        </w:tabs>
        <w:ind w:right="-11"/>
        <w:contextualSpacing/>
        <w:jc w:val="both"/>
        <w:rPr>
          <w:rFonts w:ascii="Arial" w:hAnsi="Arial"/>
          <w:sz w:val="20"/>
          <w:szCs w:val="20"/>
        </w:rPr>
      </w:pPr>
    </w:p>
    <w:p w:rsidR="00523504" w:rsidRPr="00243C74" w:rsidRDefault="00523504" w:rsidP="00F85BF7">
      <w:pPr>
        <w:tabs>
          <w:tab w:val="left" w:pos="0"/>
        </w:tabs>
        <w:ind w:right="-11"/>
        <w:contextualSpacing/>
        <w:jc w:val="both"/>
        <w:rPr>
          <w:rFonts w:asciiTheme="minorBidi" w:hAnsiTheme="minorBidi" w:cstheme="minorBidi"/>
          <w:b/>
          <w:bCs/>
          <w:sz w:val="20"/>
          <w:szCs w:val="20"/>
        </w:rPr>
      </w:pPr>
      <w:r w:rsidRPr="00243C74">
        <w:rPr>
          <w:rFonts w:asciiTheme="minorBidi" w:hAnsiTheme="minorBidi" w:cstheme="minorBidi"/>
          <w:b/>
          <w:bCs/>
          <w:sz w:val="20"/>
          <w:szCs w:val="20"/>
          <w:u w:val="single"/>
        </w:rPr>
        <w:lastRenderedPageBreak/>
        <w:t xml:space="preserve">ARTICLE </w:t>
      </w:r>
      <w:r w:rsidR="00F85BF7" w:rsidRPr="00243C74">
        <w:rPr>
          <w:rFonts w:asciiTheme="minorBidi" w:hAnsiTheme="minorBidi" w:cstheme="minorBidi"/>
          <w:b/>
          <w:bCs/>
          <w:sz w:val="20"/>
          <w:szCs w:val="20"/>
          <w:u w:val="single"/>
        </w:rPr>
        <w:t>15</w:t>
      </w:r>
      <w:r w:rsidRPr="00243C74">
        <w:rPr>
          <w:rFonts w:asciiTheme="minorBidi" w:hAnsiTheme="minorBidi" w:cstheme="minorBidi"/>
          <w:b/>
          <w:bCs/>
          <w:sz w:val="20"/>
          <w:szCs w:val="20"/>
        </w:rPr>
        <w:t> : DROIT RECONNU AU SERVICE CONTRACTANT DE  REJETER  UNE OFFRE</w:t>
      </w:r>
    </w:p>
    <w:p w:rsidR="00C10323" w:rsidRPr="00243C74" w:rsidRDefault="00C10323" w:rsidP="00897BF1">
      <w:pPr>
        <w:tabs>
          <w:tab w:val="left" w:pos="0"/>
        </w:tabs>
        <w:ind w:right="-11"/>
        <w:contextualSpacing/>
        <w:jc w:val="both"/>
        <w:rPr>
          <w:rFonts w:asciiTheme="minorBidi" w:hAnsiTheme="minorBidi" w:cstheme="minorBidi"/>
          <w:b/>
          <w:bCs/>
          <w:sz w:val="20"/>
          <w:szCs w:val="20"/>
        </w:rPr>
      </w:pPr>
    </w:p>
    <w:p w:rsidR="00C10323" w:rsidRPr="00243C74" w:rsidRDefault="00C10323" w:rsidP="00897BF1">
      <w:pPr>
        <w:tabs>
          <w:tab w:val="left" w:pos="0"/>
        </w:tabs>
        <w:ind w:right="-11"/>
        <w:contextualSpacing/>
        <w:jc w:val="both"/>
        <w:rPr>
          <w:rFonts w:ascii="Arial" w:hAnsi="Arial" w:cs="Arial"/>
          <w:b/>
          <w:bCs/>
          <w:sz w:val="20"/>
          <w:szCs w:val="20"/>
        </w:rPr>
      </w:pPr>
      <w:r w:rsidRPr="00243C74">
        <w:rPr>
          <w:rFonts w:ascii="Arial" w:eastAsia="Batang" w:hAnsi="Arial" w:cs="Arial"/>
          <w:sz w:val="20"/>
          <w:szCs w:val="20"/>
          <w:lang w:bidi="he-IL"/>
        </w:rPr>
        <w:t>Le service contractant peut rejeter l’offre retenue :</w:t>
      </w:r>
    </w:p>
    <w:p w:rsidR="00523504" w:rsidRPr="00243C74" w:rsidRDefault="00523504" w:rsidP="00897BF1">
      <w:pPr>
        <w:tabs>
          <w:tab w:val="left" w:pos="0"/>
        </w:tabs>
        <w:ind w:right="-11"/>
        <w:contextualSpacing/>
        <w:jc w:val="both"/>
        <w:rPr>
          <w:rFonts w:ascii="Arial" w:hAnsi="Arial" w:cs="Arial"/>
          <w:b/>
          <w:bCs/>
          <w:sz w:val="20"/>
          <w:szCs w:val="20"/>
        </w:rPr>
      </w:pPr>
    </w:p>
    <w:p w:rsidR="001D3F0B" w:rsidRPr="00243C74" w:rsidRDefault="001D3F0B" w:rsidP="001D3F0B">
      <w:pPr>
        <w:tabs>
          <w:tab w:val="left" w:pos="0"/>
        </w:tabs>
        <w:spacing w:line="360" w:lineRule="auto"/>
        <w:ind w:right="-11"/>
        <w:jc w:val="both"/>
        <w:rPr>
          <w:rFonts w:ascii="Arial" w:hAnsi="Arial" w:cs="Arial"/>
          <w:sz w:val="20"/>
          <w:szCs w:val="20"/>
        </w:rPr>
      </w:pPr>
      <w:r w:rsidRPr="00243C74">
        <w:rPr>
          <w:rFonts w:ascii="Arial" w:hAnsi="Arial" w:cs="Arial"/>
          <w:sz w:val="20"/>
          <w:szCs w:val="20"/>
        </w:rPr>
        <w:t>-</w:t>
      </w:r>
      <w:r w:rsidR="00523504" w:rsidRPr="00243C74">
        <w:rPr>
          <w:rFonts w:ascii="Arial" w:hAnsi="Arial" w:cs="Arial"/>
          <w:sz w:val="20"/>
          <w:szCs w:val="20"/>
        </w:rPr>
        <w:t xml:space="preserve"> s</w:t>
      </w:r>
      <w:r w:rsidRPr="00243C74">
        <w:rPr>
          <w:rFonts w:ascii="Arial" w:hAnsi="Arial" w:cs="Arial"/>
          <w:sz w:val="20"/>
          <w:szCs w:val="20"/>
        </w:rPr>
        <w:t>’</w:t>
      </w:r>
      <w:r w:rsidR="00523504" w:rsidRPr="00243C74">
        <w:rPr>
          <w:rFonts w:ascii="Arial" w:hAnsi="Arial" w:cs="Arial"/>
          <w:sz w:val="20"/>
          <w:szCs w:val="20"/>
        </w:rPr>
        <w:t xml:space="preserve">il est </w:t>
      </w:r>
      <w:r w:rsidRPr="00243C74">
        <w:rPr>
          <w:rFonts w:ascii="Arial" w:hAnsi="Arial" w:cs="Arial"/>
          <w:sz w:val="20"/>
          <w:szCs w:val="20"/>
        </w:rPr>
        <w:t>é</w:t>
      </w:r>
      <w:r w:rsidR="00523504" w:rsidRPr="00243C74">
        <w:rPr>
          <w:rFonts w:ascii="Arial" w:hAnsi="Arial" w:cs="Arial"/>
          <w:sz w:val="20"/>
          <w:szCs w:val="20"/>
        </w:rPr>
        <w:t>tabli que certaines pratiques du</w:t>
      </w:r>
      <w:r w:rsidR="003B0EEE">
        <w:rPr>
          <w:rFonts w:ascii="Arial" w:hAnsi="Arial" w:cs="Arial"/>
          <w:sz w:val="20"/>
          <w:szCs w:val="20"/>
        </w:rPr>
        <w:t xml:space="preserve"> </w:t>
      </w:r>
      <w:r w:rsidR="00523504" w:rsidRPr="00243C74">
        <w:rPr>
          <w:rFonts w:ascii="Arial" w:hAnsi="Arial" w:cs="Arial"/>
          <w:sz w:val="20"/>
          <w:szCs w:val="20"/>
        </w:rPr>
        <w:t>soumissionnaire concern</w:t>
      </w:r>
      <w:r w:rsidRPr="00243C74">
        <w:rPr>
          <w:rFonts w:ascii="Arial" w:hAnsi="Arial" w:cs="Arial"/>
          <w:sz w:val="20"/>
          <w:szCs w:val="20"/>
        </w:rPr>
        <w:t>é</w:t>
      </w:r>
      <w:r w:rsidR="00523504" w:rsidRPr="00243C74">
        <w:rPr>
          <w:rFonts w:ascii="Arial" w:hAnsi="Arial" w:cs="Arial"/>
          <w:sz w:val="20"/>
          <w:szCs w:val="20"/>
        </w:rPr>
        <w:t xml:space="preserve"> sont constitutives d</w:t>
      </w:r>
      <w:r w:rsidRPr="00243C74">
        <w:rPr>
          <w:rFonts w:ascii="Arial" w:hAnsi="Arial" w:cs="Arial"/>
          <w:sz w:val="20"/>
          <w:szCs w:val="20"/>
        </w:rPr>
        <w:t>’</w:t>
      </w:r>
      <w:r w:rsidR="00523504" w:rsidRPr="00243C74">
        <w:rPr>
          <w:rFonts w:ascii="Arial" w:hAnsi="Arial" w:cs="Arial"/>
          <w:sz w:val="20"/>
          <w:szCs w:val="20"/>
        </w:rPr>
        <w:t>abus de</w:t>
      </w:r>
      <w:r w:rsidR="000B6025">
        <w:rPr>
          <w:rFonts w:ascii="Arial" w:hAnsi="Arial" w:cs="Arial"/>
          <w:sz w:val="20"/>
          <w:szCs w:val="20"/>
        </w:rPr>
        <w:t xml:space="preserve"> </w:t>
      </w:r>
      <w:r w:rsidR="00523504" w:rsidRPr="00243C74">
        <w:rPr>
          <w:rFonts w:ascii="Arial" w:hAnsi="Arial" w:cs="Arial"/>
          <w:sz w:val="20"/>
          <w:szCs w:val="20"/>
        </w:rPr>
        <w:t>position dominante du march</w:t>
      </w:r>
      <w:r w:rsidRPr="00243C74">
        <w:rPr>
          <w:rFonts w:ascii="Arial" w:hAnsi="Arial" w:cs="Arial"/>
          <w:sz w:val="20"/>
          <w:szCs w:val="20"/>
        </w:rPr>
        <w:t>é</w:t>
      </w:r>
      <w:r w:rsidR="00523504" w:rsidRPr="00243C74">
        <w:rPr>
          <w:rFonts w:ascii="Arial" w:hAnsi="Arial" w:cs="Arial"/>
          <w:sz w:val="20"/>
          <w:szCs w:val="20"/>
        </w:rPr>
        <w:t xml:space="preserve"> ou si elle fausserait, de</w:t>
      </w:r>
      <w:r w:rsidR="000B6025">
        <w:rPr>
          <w:rFonts w:ascii="Arial" w:hAnsi="Arial" w:cs="Arial"/>
          <w:sz w:val="20"/>
          <w:szCs w:val="20"/>
        </w:rPr>
        <w:t xml:space="preserve"> </w:t>
      </w:r>
      <w:r w:rsidR="00523504" w:rsidRPr="00243C74">
        <w:rPr>
          <w:rFonts w:ascii="Arial" w:hAnsi="Arial" w:cs="Arial"/>
          <w:sz w:val="20"/>
          <w:szCs w:val="20"/>
        </w:rPr>
        <w:t>toute autre mani</w:t>
      </w:r>
      <w:r w:rsidRPr="00243C74">
        <w:rPr>
          <w:rFonts w:ascii="Arial" w:hAnsi="Arial" w:cs="Arial"/>
          <w:sz w:val="20"/>
          <w:szCs w:val="20"/>
        </w:rPr>
        <w:t>è</w:t>
      </w:r>
      <w:r w:rsidR="00523504" w:rsidRPr="00243C74">
        <w:rPr>
          <w:rFonts w:ascii="Arial" w:hAnsi="Arial" w:cs="Arial"/>
          <w:sz w:val="20"/>
          <w:szCs w:val="20"/>
        </w:rPr>
        <w:t>re, la concurrence dans le secteur</w:t>
      </w:r>
      <w:r w:rsidR="003B0EEE">
        <w:rPr>
          <w:rFonts w:ascii="Arial" w:hAnsi="Arial" w:cs="Arial"/>
          <w:sz w:val="20"/>
          <w:szCs w:val="20"/>
        </w:rPr>
        <w:t xml:space="preserve"> </w:t>
      </w:r>
      <w:r w:rsidR="00523504" w:rsidRPr="00243C74">
        <w:rPr>
          <w:rFonts w:ascii="Arial" w:hAnsi="Arial" w:cs="Arial"/>
          <w:sz w:val="20"/>
          <w:szCs w:val="20"/>
        </w:rPr>
        <w:t>concern</w:t>
      </w:r>
      <w:r w:rsidRPr="00243C74">
        <w:rPr>
          <w:rFonts w:ascii="Arial" w:hAnsi="Arial" w:cs="Arial"/>
          <w:sz w:val="20"/>
          <w:szCs w:val="20"/>
        </w:rPr>
        <w:t>é</w:t>
      </w:r>
      <w:r w:rsidR="00523504" w:rsidRPr="00243C74">
        <w:rPr>
          <w:rFonts w:ascii="Arial" w:hAnsi="Arial" w:cs="Arial"/>
          <w:sz w:val="20"/>
          <w:szCs w:val="20"/>
        </w:rPr>
        <w:t xml:space="preserve">. Cette disposition doit </w:t>
      </w:r>
      <w:r w:rsidRPr="00243C74">
        <w:rPr>
          <w:rFonts w:ascii="Arial" w:hAnsi="Arial" w:cs="Arial"/>
          <w:sz w:val="20"/>
          <w:szCs w:val="20"/>
        </w:rPr>
        <w:t>être</w:t>
      </w:r>
      <w:r w:rsidR="00523504" w:rsidRPr="00243C74">
        <w:rPr>
          <w:rFonts w:ascii="Arial" w:hAnsi="Arial" w:cs="Arial"/>
          <w:sz w:val="20"/>
          <w:szCs w:val="20"/>
        </w:rPr>
        <w:t xml:space="preserve"> d</w:t>
      </w:r>
      <w:r w:rsidRPr="00243C74">
        <w:rPr>
          <w:rFonts w:ascii="Arial" w:hAnsi="Arial" w:cs="Arial"/>
          <w:sz w:val="20"/>
          <w:szCs w:val="20"/>
        </w:rPr>
        <w:t>u</w:t>
      </w:r>
      <w:r w:rsidR="00523504" w:rsidRPr="00243C74">
        <w:rPr>
          <w:rFonts w:ascii="Arial" w:hAnsi="Arial" w:cs="Arial"/>
          <w:sz w:val="20"/>
          <w:szCs w:val="20"/>
        </w:rPr>
        <w:t>ment indiqu</w:t>
      </w:r>
      <w:r w:rsidRPr="00243C74">
        <w:rPr>
          <w:rFonts w:ascii="Arial" w:hAnsi="Arial" w:cs="Arial"/>
          <w:sz w:val="20"/>
          <w:szCs w:val="20"/>
        </w:rPr>
        <w:t>é</w:t>
      </w:r>
      <w:r w:rsidR="00523504" w:rsidRPr="00243C74">
        <w:rPr>
          <w:rFonts w:ascii="Arial" w:hAnsi="Arial" w:cs="Arial"/>
          <w:sz w:val="20"/>
          <w:szCs w:val="20"/>
        </w:rPr>
        <w:t>e dans</w:t>
      </w:r>
      <w:r w:rsidR="00C10323" w:rsidRPr="00243C74">
        <w:rPr>
          <w:rFonts w:ascii="Arial" w:hAnsi="Arial" w:cs="Arial"/>
          <w:sz w:val="20"/>
          <w:szCs w:val="20"/>
        </w:rPr>
        <w:t xml:space="preserve"> l</w:t>
      </w:r>
      <w:r w:rsidR="00523504" w:rsidRPr="00243C74">
        <w:rPr>
          <w:rFonts w:ascii="Arial" w:hAnsi="Arial" w:cs="Arial"/>
          <w:sz w:val="20"/>
          <w:szCs w:val="20"/>
        </w:rPr>
        <w:t>e cahier des charges ;</w:t>
      </w:r>
    </w:p>
    <w:p w:rsidR="00063F35" w:rsidRPr="00243C74" w:rsidRDefault="001D3F0B" w:rsidP="0065076D">
      <w:pPr>
        <w:tabs>
          <w:tab w:val="left" w:pos="0"/>
        </w:tabs>
        <w:spacing w:line="360" w:lineRule="auto"/>
        <w:ind w:right="-11"/>
        <w:jc w:val="both"/>
        <w:rPr>
          <w:rFonts w:ascii="Arial" w:hAnsi="Arial" w:cs="Arial"/>
          <w:sz w:val="20"/>
          <w:szCs w:val="20"/>
        </w:rPr>
      </w:pPr>
      <w:r w:rsidRPr="00243C74">
        <w:rPr>
          <w:rFonts w:ascii="Arial" w:hAnsi="Arial" w:cs="Arial"/>
          <w:sz w:val="20"/>
          <w:szCs w:val="20"/>
        </w:rPr>
        <w:t>-</w:t>
      </w:r>
      <w:r w:rsidR="00B931CA" w:rsidRPr="00243C74">
        <w:rPr>
          <w:rFonts w:ascii="Arial" w:eastAsia="Batang" w:hAnsi="Arial" w:cs="Arial"/>
          <w:sz w:val="20"/>
          <w:szCs w:val="20"/>
          <w:lang w:bidi="he-IL"/>
        </w:rPr>
        <w:t xml:space="preserve"> lorsque l’offre financière globale </w:t>
      </w:r>
      <w:r w:rsidR="00063F35" w:rsidRPr="00243C74">
        <w:rPr>
          <w:rFonts w:ascii="Arial" w:eastAsia="Batang" w:hAnsi="Arial" w:cs="Arial"/>
          <w:sz w:val="20"/>
          <w:szCs w:val="20"/>
          <w:lang w:bidi="he-IL"/>
        </w:rPr>
        <w:t xml:space="preserve">du soumissionnaire retenue provisoirement, </w:t>
      </w:r>
      <w:r w:rsidR="00B931CA" w:rsidRPr="00243C74">
        <w:rPr>
          <w:rFonts w:ascii="Arial" w:eastAsia="Batang" w:hAnsi="Arial" w:cs="Arial"/>
          <w:sz w:val="20"/>
          <w:szCs w:val="20"/>
          <w:lang w:bidi="he-IL"/>
        </w:rPr>
        <w:t>ou dont un</w:t>
      </w:r>
      <w:r w:rsidR="003B0EEE">
        <w:rPr>
          <w:rFonts w:ascii="Arial" w:eastAsia="Batang" w:hAnsi="Arial" w:cs="Arial"/>
          <w:sz w:val="20"/>
          <w:szCs w:val="20"/>
          <w:lang w:bidi="he-IL"/>
        </w:rPr>
        <w:t xml:space="preserve"> </w:t>
      </w:r>
      <w:r w:rsidR="00B931CA" w:rsidRPr="00243C74">
        <w:rPr>
          <w:rFonts w:ascii="Arial" w:eastAsia="Batang" w:hAnsi="Arial" w:cs="Arial"/>
          <w:sz w:val="20"/>
          <w:szCs w:val="20"/>
          <w:lang w:bidi="he-IL"/>
        </w:rPr>
        <w:t xml:space="preserve">ou plusieurs prix de </w:t>
      </w:r>
      <w:r w:rsidR="00063F35" w:rsidRPr="00243C74">
        <w:rPr>
          <w:rFonts w:ascii="Arial" w:eastAsia="Batang" w:hAnsi="Arial" w:cs="Arial"/>
          <w:sz w:val="20"/>
          <w:szCs w:val="20"/>
          <w:lang w:bidi="ar-DZ"/>
        </w:rPr>
        <w:t>son offre</w:t>
      </w:r>
      <w:r w:rsidR="00B931CA" w:rsidRPr="00243C74">
        <w:rPr>
          <w:rFonts w:ascii="Arial" w:eastAsia="Batang" w:hAnsi="Arial" w:cs="Arial"/>
          <w:sz w:val="20"/>
          <w:szCs w:val="20"/>
          <w:lang w:bidi="he-IL"/>
        </w:rPr>
        <w:t xml:space="preserve"> </w:t>
      </w:r>
      <w:proofErr w:type="spellStart"/>
      <w:r w:rsidR="00B931CA" w:rsidRPr="00243C74">
        <w:rPr>
          <w:rFonts w:ascii="Arial" w:eastAsia="Batang" w:hAnsi="Arial" w:cs="Arial"/>
          <w:sz w:val="20"/>
          <w:szCs w:val="20"/>
          <w:lang w:bidi="he-IL"/>
        </w:rPr>
        <w:t>financièr</w:t>
      </w:r>
      <w:proofErr w:type="spellEnd"/>
      <w:r w:rsidR="003B0EEE">
        <w:rPr>
          <w:rFonts w:ascii="Arial" w:eastAsia="Batang" w:hAnsi="Arial" w:cs="Arial"/>
          <w:sz w:val="20"/>
          <w:szCs w:val="20"/>
          <w:lang w:bidi="he-IL"/>
        </w:rPr>
        <w:t xml:space="preserve"> </w:t>
      </w:r>
      <w:proofErr w:type="spellStart"/>
      <w:r w:rsidR="00B931CA" w:rsidRPr="00243C74">
        <w:rPr>
          <w:rFonts w:ascii="Arial" w:eastAsia="Batang" w:hAnsi="Arial" w:cs="Arial"/>
          <w:sz w:val="20"/>
          <w:szCs w:val="20"/>
          <w:lang w:bidi="he-IL"/>
        </w:rPr>
        <w:t>eparaissent</w:t>
      </w:r>
      <w:proofErr w:type="spellEnd"/>
      <w:r w:rsidR="003B0EEE">
        <w:rPr>
          <w:rFonts w:ascii="Arial" w:eastAsia="Batang" w:hAnsi="Arial" w:cs="Arial"/>
          <w:sz w:val="20"/>
          <w:szCs w:val="20"/>
          <w:lang w:bidi="he-IL"/>
        </w:rPr>
        <w:t xml:space="preserve"> </w:t>
      </w:r>
      <w:r w:rsidR="00B931CA" w:rsidRPr="00243C74">
        <w:rPr>
          <w:rFonts w:ascii="Arial" w:eastAsia="Batang" w:hAnsi="Arial" w:cs="Arial"/>
          <w:sz w:val="20"/>
          <w:szCs w:val="20"/>
          <w:lang w:bidi="he-IL"/>
        </w:rPr>
        <w:t>a</w:t>
      </w:r>
      <w:r w:rsidR="003B0EEE">
        <w:rPr>
          <w:rFonts w:ascii="Arial" w:eastAsia="Batang" w:hAnsi="Arial" w:cs="Arial"/>
          <w:sz w:val="20"/>
          <w:szCs w:val="20"/>
          <w:lang w:bidi="he-IL"/>
        </w:rPr>
        <w:t xml:space="preserve"> </w:t>
      </w:r>
      <w:r w:rsidR="00B931CA" w:rsidRPr="00243C74">
        <w:rPr>
          <w:rFonts w:ascii="Arial" w:eastAsia="Batang" w:hAnsi="Arial" w:cs="Arial"/>
          <w:sz w:val="20"/>
          <w:szCs w:val="20"/>
          <w:lang w:bidi="he-IL"/>
        </w:rPr>
        <w:t xml:space="preserve">normalement bas, par rapport à un référentiel des prix, </w:t>
      </w:r>
      <w:r w:rsidR="00814CEA" w:rsidRPr="00243C74">
        <w:rPr>
          <w:rFonts w:ascii="Arial" w:eastAsia="Batang" w:hAnsi="Arial" w:cs="Arial"/>
          <w:sz w:val="20"/>
          <w:szCs w:val="20"/>
          <w:lang w:bidi="he-IL"/>
        </w:rPr>
        <w:t>et si</w:t>
      </w:r>
      <w:r w:rsidR="001331D3" w:rsidRPr="00243C74">
        <w:rPr>
          <w:rFonts w:ascii="Arial" w:eastAsia="Batang" w:hAnsi="Arial" w:cs="Arial"/>
          <w:sz w:val="20"/>
          <w:szCs w:val="20"/>
          <w:lang w:bidi="he-IL"/>
        </w:rPr>
        <w:t xml:space="preserve"> la réponse du soumissionnaire</w:t>
      </w:r>
      <w:r w:rsidR="00B931CA" w:rsidRPr="00243C74">
        <w:rPr>
          <w:rFonts w:ascii="Arial" w:eastAsia="Batang" w:hAnsi="Arial" w:cs="Arial"/>
          <w:sz w:val="20"/>
          <w:szCs w:val="20"/>
          <w:lang w:bidi="he-IL"/>
        </w:rPr>
        <w:t>, après</w:t>
      </w:r>
      <w:r w:rsidR="00535E05" w:rsidRPr="00243C74">
        <w:rPr>
          <w:rFonts w:ascii="Arial" w:eastAsia="Batang" w:hAnsi="Arial" w:cs="Arial"/>
          <w:sz w:val="20"/>
          <w:szCs w:val="20"/>
          <w:lang w:bidi="he-IL"/>
        </w:rPr>
        <w:t xml:space="preserve"> lui</w:t>
      </w:r>
      <w:r w:rsidR="00B931CA" w:rsidRPr="00243C74">
        <w:rPr>
          <w:rFonts w:ascii="Arial" w:eastAsia="Batang" w:hAnsi="Arial" w:cs="Arial"/>
          <w:sz w:val="20"/>
          <w:szCs w:val="20"/>
          <w:lang w:bidi="he-IL"/>
        </w:rPr>
        <w:t xml:space="preserve"> avoir demandé par écrit les précisions qu’il juge utiles et vérifié les justifications </w:t>
      </w:r>
      <w:proofErr w:type="spellStart"/>
      <w:r w:rsidR="00B931CA" w:rsidRPr="00243C74">
        <w:rPr>
          <w:rFonts w:ascii="Arial" w:eastAsia="Batang" w:hAnsi="Arial" w:cs="Arial"/>
          <w:sz w:val="20"/>
          <w:szCs w:val="20"/>
          <w:lang w:bidi="he-IL"/>
        </w:rPr>
        <w:t>fournies</w:t>
      </w:r>
      <w:proofErr w:type="gramStart"/>
      <w:r w:rsidR="00523504" w:rsidRPr="00243C74">
        <w:rPr>
          <w:rFonts w:ascii="Arial" w:hAnsi="Arial" w:cs="Arial"/>
          <w:sz w:val="20"/>
          <w:szCs w:val="20"/>
        </w:rPr>
        <w:t>,</w:t>
      </w:r>
      <w:r w:rsidR="00535E05" w:rsidRPr="00243C74">
        <w:rPr>
          <w:rFonts w:ascii="Arial" w:hAnsi="Arial" w:cs="Arial"/>
          <w:sz w:val="20"/>
          <w:szCs w:val="20"/>
        </w:rPr>
        <w:t>parai</w:t>
      </w:r>
      <w:r w:rsidR="0065076D" w:rsidRPr="00243C74">
        <w:rPr>
          <w:rFonts w:ascii="Arial" w:hAnsi="Arial" w:cs="Arial"/>
          <w:sz w:val="20"/>
          <w:szCs w:val="20"/>
        </w:rPr>
        <w:t>t</w:t>
      </w:r>
      <w:proofErr w:type="gramEnd"/>
      <w:r w:rsidR="0065076D" w:rsidRPr="00243C74">
        <w:rPr>
          <w:rFonts w:ascii="Arial" w:hAnsi="Arial" w:cs="Arial"/>
          <w:sz w:val="20"/>
          <w:szCs w:val="20"/>
        </w:rPr>
        <w:t>-elle</w:t>
      </w:r>
      <w:proofErr w:type="spellEnd"/>
      <w:r w:rsidR="003B0EEE">
        <w:rPr>
          <w:rFonts w:ascii="Arial" w:hAnsi="Arial" w:cs="Arial"/>
          <w:sz w:val="20"/>
          <w:szCs w:val="20"/>
        </w:rPr>
        <w:t xml:space="preserve"> </w:t>
      </w:r>
      <w:r w:rsidR="0065076D" w:rsidRPr="00243C74">
        <w:rPr>
          <w:rFonts w:ascii="Arial" w:hAnsi="Arial" w:cs="Arial"/>
          <w:sz w:val="20"/>
          <w:szCs w:val="20"/>
        </w:rPr>
        <w:t>in</w:t>
      </w:r>
      <w:r w:rsidR="001331D3" w:rsidRPr="00243C74">
        <w:rPr>
          <w:rFonts w:ascii="Arial" w:hAnsi="Arial" w:cs="Arial"/>
          <w:sz w:val="20"/>
          <w:szCs w:val="20"/>
        </w:rPr>
        <w:t>justifiée au plan économique ;</w:t>
      </w:r>
    </w:p>
    <w:p w:rsidR="00C10323" w:rsidRPr="00243C74" w:rsidRDefault="00277248" w:rsidP="0065076D">
      <w:pPr>
        <w:tabs>
          <w:tab w:val="left" w:pos="0"/>
        </w:tabs>
        <w:spacing w:line="360" w:lineRule="auto"/>
        <w:ind w:right="-11"/>
        <w:jc w:val="both"/>
        <w:rPr>
          <w:rFonts w:ascii="Arial" w:hAnsi="Arial" w:cs="Arial"/>
          <w:sz w:val="20"/>
          <w:szCs w:val="20"/>
        </w:rPr>
      </w:pPr>
      <w:r w:rsidRPr="00243C74">
        <w:rPr>
          <w:rFonts w:ascii="Arial" w:hAnsi="Arial" w:cs="Arial"/>
          <w:sz w:val="20"/>
          <w:szCs w:val="20"/>
        </w:rPr>
        <w:t xml:space="preserve">-si </w:t>
      </w:r>
      <w:r w:rsidR="00C10323" w:rsidRPr="00243C74">
        <w:rPr>
          <w:rFonts w:ascii="Arial" w:hAnsi="Arial" w:cs="Arial"/>
          <w:sz w:val="20"/>
          <w:szCs w:val="20"/>
        </w:rPr>
        <w:t>l</w:t>
      </w:r>
      <w:r w:rsidR="0065076D" w:rsidRPr="00243C74">
        <w:rPr>
          <w:rFonts w:ascii="Arial" w:hAnsi="Arial" w:cs="Arial"/>
          <w:sz w:val="20"/>
          <w:szCs w:val="20"/>
        </w:rPr>
        <w:t>’</w:t>
      </w:r>
      <w:proofErr w:type="spellStart"/>
      <w:r w:rsidR="00C10323" w:rsidRPr="00243C74">
        <w:rPr>
          <w:rFonts w:ascii="Arial" w:hAnsi="Arial" w:cs="Arial"/>
          <w:sz w:val="20"/>
          <w:szCs w:val="20"/>
        </w:rPr>
        <w:t>offrefinanci</w:t>
      </w:r>
      <w:r w:rsidR="0065076D" w:rsidRPr="00243C74">
        <w:rPr>
          <w:rFonts w:ascii="Arial" w:hAnsi="Arial" w:cs="Arial"/>
          <w:sz w:val="20"/>
          <w:szCs w:val="20"/>
        </w:rPr>
        <w:t>è</w:t>
      </w:r>
      <w:r w:rsidR="00C10323" w:rsidRPr="00243C74">
        <w:rPr>
          <w:rFonts w:ascii="Arial" w:hAnsi="Arial" w:cs="Arial"/>
          <w:sz w:val="20"/>
          <w:szCs w:val="20"/>
        </w:rPr>
        <w:t>re</w:t>
      </w:r>
      <w:proofErr w:type="spellEnd"/>
      <w:r w:rsidR="00C10323" w:rsidRPr="00243C74">
        <w:rPr>
          <w:rFonts w:ascii="Arial" w:hAnsi="Arial" w:cs="Arial"/>
          <w:sz w:val="20"/>
          <w:szCs w:val="20"/>
        </w:rPr>
        <w:t xml:space="preserve"> d</w:t>
      </w:r>
      <w:r w:rsidR="0065076D" w:rsidRPr="00243C74">
        <w:rPr>
          <w:rFonts w:ascii="Arial" w:hAnsi="Arial" w:cs="Arial"/>
          <w:sz w:val="20"/>
          <w:szCs w:val="20"/>
        </w:rPr>
        <w:t>u</w:t>
      </w:r>
      <w:r w:rsidR="003B0EEE">
        <w:rPr>
          <w:rFonts w:ascii="Arial" w:hAnsi="Arial" w:cs="Arial"/>
          <w:sz w:val="20"/>
          <w:szCs w:val="20"/>
        </w:rPr>
        <w:t xml:space="preserve"> </w:t>
      </w:r>
      <w:r w:rsidR="0065076D" w:rsidRPr="00243C74">
        <w:rPr>
          <w:rFonts w:ascii="Arial" w:hAnsi="Arial" w:cs="Arial"/>
          <w:sz w:val="20"/>
          <w:szCs w:val="20"/>
        </w:rPr>
        <w:t>soumissionnaire</w:t>
      </w:r>
      <w:r w:rsidR="00C10323" w:rsidRPr="00243C74">
        <w:rPr>
          <w:rFonts w:ascii="Arial" w:hAnsi="Arial" w:cs="Arial"/>
          <w:sz w:val="20"/>
          <w:szCs w:val="20"/>
        </w:rPr>
        <w:t xml:space="preserve"> retenu</w:t>
      </w:r>
      <w:r w:rsidR="003B0EEE">
        <w:rPr>
          <w:rFonts w:ascii="Arial" w:hAnsi="Arial" w:cs="Arial"/>
          <w:sz w:val="20"/>
          <w:szCs w:val="20"/>
        </w:rPr>
        <w:t xml:space="preserve"> </w:t>
      </w:r>
      <w:r w:rsidR="00C10323" w:rsidRPr="00243C74">
        <w:rPr>
          <w:rFonts w:ascii="Arial" w:hAnsi="Arial" w:cs="Arial"/>
          <w:sz w:val="20"/>
          <w:szCs w:val="20"/>
        </w:rPr>
        <w:t>provisoirement, jug</w:t>
      </w:r>
      <w:r w:rsidR="0065076D" w:rsidRPr="00243C74">
        <w:rPr>
          <w:rFonts w:ascii="Arial" w:hAnsi="Arial" w:cs="Arial"/>
          <w:sz w:val="20"/>
          <w:szCs w:val="20"/>
        </w:rPr>
        <w:t>é</w:t>
      </w:r>
      <w:r w:rsidR="00C10323" w:rsidRPr="00243C74">
        <w:rPr>
          <w:rFonts w:ascii="Arial" w:hAnsi="Arial" w:cs="Arial"/>
          <w:sz w:val="20"/>
          <w:szCs w:val="20"/>
        </w:rPr>
        <w:t xml:space="preserve">e excessive par rapport </w:t>
      </w:r>
      <w:r w:rsidR="0065076D" w:rsidRPr="00243C74">
        <w:rPr>
          <w:rFonts w:ascii="Arial" w:hAnsi="Arial" w:cs="Arial"/>
          <w:sz w:val="20"/>
          <w:szCs w:val="20"/>
        </w:rPr>
        <w:t>à</w:t>
      </w:r>
      <w:r w:rsidR="00C10323" w:rsidRPr="00243C74">
        <w:rPr>
          <w:rFonts w:ascii="Arial" w:hAnsi="Arial" w:cs="Arial"/>
          <w:sz w:val="20"/>
          <w:szCs w:val="20"/>
        </w:rPr>
        <w:t xml:space="preserve"> un</w:t>
      </w:r>
      <w:r w:rsidR="003B0EEE">
        <w:rPr>
          <w:rFonts w:ascii="Arial" w:hAnsi="Arial" w:cs="Arial"/>
          <w:sz w:val="20"/>
          <w:szCs w:val="20"/>
        </w:rPr>
        <w:t xml:space="preserve"> </w:t>
      </w:r>
      <w:r w:rsidR="00C10323" w:rsidRPr="00243C74">
        <w:rPr>
          <w:rFonts w:ascii="Arial" w:hAnsi="Arial" w:cs="Arial"/>
          <w:sz w:val="20"/>
          <w:szCs w:val="20"/>
        </w:rPr>
        <w:t>r</w:t>
      </w:r>
      <w:r w:rsidR="0065076D" w:rsidRPr="00243C74">
        <w:rPr>
          <w:rFonts w:ascii="Arial" w:hAnsi="Arial" w:cs="Arial"/>
          <w:sz w:val="20"/>
          <w:szCs w:val="20"/>
        </w:rPr>
        <w:t>é</w:t>
      </w:r>
      <w:r w:rsidR="00C10323" w:rsidRPr="00243C74">
        <w:rPr>
          <w:rFonts w:ascii="Arial" w:hAnsi="Arial" w:cs="Arial"/>
          <w:sz w:val="20"/>
          <w:szCs w:val="20"/>
        </w:rPr>
        <w:t>f</w:t>
      </w:r>
      <w:r w:rsidR="0065076D" w:rsidRPr="00243C74">
        <w:rPr>
          <w:rFonts w:ascii="Arial" w:hAnsi="Arial" w:cs="Arial"/>
          <w:sz w:val="20"/>
          <w:szCs w:val="20"/>
        </w:rPr>
        <w:t>é</w:t>
      </w:r>
      <w:r w:rsidR="00C10323" w:rsidRPr="00243C74">
        <w:rPr>
          <w:rFonts w:ascii="Arial" w:hAnsi="Arial" w:cs="Arial"/>
          <w:sz w:val="20"/>
          <w:szCs w:val="20"/>
        </w:rPr>
        <w:t xml:space="preserve">rentiel des prix. </w:t>
      </w:r>
    </w:p>
    <w:p w:rsidR="00304034" w:rsidRPr="00243C74" w:rsidRDefault="00304034" w:rsidP="00897BF1">
      <w:pPr>
        <w:tabs>
          <w:tab w:val="left" w:pos="0"/>
        </w:tabs>
        <w:spacing w:line="360" w:lineRule="auto"/>
        <w:ind w:right="-11"/>
        <w:jc w:val="both"/>
        <w:rPr>
          <w:rFonts w:ascii="Arial" w:hAnsi="Arial" w:cs="Arial"/>
          <w:sz w:val="20"/>
          <w:szCs w:val="20"/>
        </w:rPr>
      </w:pPr>
    </w:p>
    <w:p w:rsidR="0052761E" w:rsidRPr="00243C74" w:rsidRDefault="0052761E" w:rsidP="00915364">
      <w:pPr>
        <w:tabs>
          <w:tab w:val="left" w:pos="3030"/>
        </w:tabs>
        <w:spacing w:line="360" w:lineRule="auto"/>
        <w:jc w:val="both"/>
        <w:rPr>
          <w:rFonts w:ascii="Arial" w:hAnsi="Arial"/>
          <w:sz w:val="20"/>
          <w:szCs w:val="20"/>
          <w:u w:val="single"/>
        </w:rPr>
      </w:pPr>
      <w:r w:rsidRPr="00243C74">
        <w:rPr>
          <w:rFonts w:ascii="Arial" w:hAnsi="Arial"/>
          <w:b/>
          <w:snapToGrid w:val="0"/>
          <w:sz w:val="20"/>
          <w:szCs w:val="20"/>
          <w:u w:val="single"/>
        </w:rPr>
        <w:t xml:space="preserve">ARTICLE </w:t>
      </w:r>
      <w:r w:rsidR="00915364" w:rsidRPr="00243C74">
        <w:rPr>
          <w:rFonts w:ascii="Arial" w:hAnsi="Arial"/>
          <w:b/>
          <w:snapToGrid w:val="0"/>
          <w:sz w:val="20"/>
          <w:szCs w:val="20"/>
          <w:u w:val="single"/>
        </w:rPr>
        <w:t>16</w:t>
      </w:r>
      <w:r w:rsidRPr="00243C74">
        <w:rPr>
          <w:rFonts w:ascii="Arial" w:hAnsi="Arial"/>
          <w:b/>
          <w:snapToGrid w:val="0"/>
          <w:sz w:val="20"/>
          <w:szCs w:val="20"/>
        </w:rPr>
        <w:t xml:space="preserve"> : </w:t>
      </w:r>
      <w:r w:rsidRPr="00243C74">
        <w:rPr>
          <w:rFonts w:ascii="Arial" w:hAnsi="Arial"/>
          <w:b/>
          <w:bCs/>
          <w:sz w:val="20"/>
          <w:szCs w:val="20"/>
        </w:rPr>
        <w:t>ATTRIBUTION PROVISOIRE</w:t>
      </w:r>
    </w:p>
    <w:p w:rsidR="00542D34" w:rsidRPr="00243C74" w:rsidRDefault="0052761E" w:rsidP="00542D34">
      <w:pPr>
        <w:tabs>
          <w:tab w:val="left" w:pos="0"/>
        </w:tabs>
        <w:spacing w:line="360" w:lineRule="auto"/>
        <w:ind w:right="-11" w:firstLine="720"/>
        <w:jc w:val="both"/>
        <w:rPr>
          <w:rFonts w:ascii="Arial" w:hAnsi="Arial"/>
          <w:sz w:val="20"/>
          <w:szCs w:val="20"/>
        </w:rPr>
      </w:pPr>
      <w:r w:rsidRPr="00243C74">
        <w:rPr>
          <w:rFonts w:ascii="Arial" w:hAnsi="Arial"/>
          <w:sz w:val="20"/>
          <w:szCs w:val="20"/>
        </w:rPr>
        <w:t xml:space="preserve">Etant donné que les prestations objet du présent projet de cahier des charges sont courantes, et </w:t>
      </w:r>
      <w:r w:rsidR="00B551B0" w:rsidRPr="00243C74">
        <w:rPr>
          <w:rFonts w:asciiTheme="minorBidi" w:hAnsiTheme="minorBidi" w:cstheme="minorBidi"/>
          <w:sz w:val="20"/>
          <w:szCs w:val="20"/>
        </w:rPr>
        <w:t xml:space="preserve">Conformément aux dispositions de l’article 72 du décret présidentiel n°15/247 du 16 Septembre 2015, portant réglementation des marchés publics et des délégations de service public ; </w:t>
      </w:r>
      <w:r w:rsidRPr="00243C74">
        <w:rPr>
          <w:rFonts w:ascii="Arial" w:hAnsi="Arial"/>
          <w:sz w:val="20"/>
          <w:szCs w:val="20"/>
        </w:rPr>
        <w:t xml:space="preserve">la commission </w:t>
      </w:r>
      <w:r w:rsidR="00B551B0" w:rsidRPr="00243C74">
        <w:rPr>
          <w:rFonts w:ascii="Arial" w:hAnsi="Arial"/>
          <w:sz w:val="20"/>
          <w:szCs w:val="20"/>
        </w:rPr>
        <w:t xml:space="preserve">d’ouverture des plis et </w:t>
      </w:r>
      <w:r w:rsidRPr="00243C74">
        <w:rPr>
          <w:rFonts w:ascii="Arial" w:hAnsi="Arial"/>
          <w:sz w:val="20"/>
          <w:szCs w:val="20"/>
        </w:rPr>
        <w:t xml:space="preserve">d’évaluation des offres propose l’attribution provisoire du marché au soumissionnaire dont l’offre </w:t>
      </w:r>
      <w:r w:rsidR="00B6761E" w:rsidRPr="00243C74">
        <w:rPr>
          <w:rFonts w:ascii="Arial" w:hAnsi="Arial"/>
          <w:sz w:val="20"/>
          <w:szCs w:val="20"/>
        </w:rPr>
        <w:t>économiquement la plus avantageuse correspondant à l’offre</w:t>
      </w:r>
      <w:r w:rsidR="00F40A48" w:rsidRPr="00243C74">
        <w:rPr>
          <w:rFonts w:ascii="Arial" w:hAnsi="Arial"/>
          <w:sz w:val="20"/>
          <w:szCs w:val="20"/>
        </w:rPr>
        <w:t xml:space="preserve"> </w:t>
      </w:r>
      <w:r w:rsidRPr="00243C74">
        <w:rPr>
          <w:rFonts w:ascii="Arial" w:hAnsi="Arial"/>
          <w:b/>
          <w:bCs/>
          <w:sz w:val="20"/>
          <w:szCs w:val="20"/>
        </w:rPr>
        <w:t>la moins-</w:t>
      </w:r>
      <w:proofErr w:type="spellStart"/>
      <w:r w:rsidRPr="00243C74">
        <w:rPr>
          <w:rFonts w:ascii="Arial" w:hAnsi="Arial"/>
          <w:b/>
          <w:bCs/>
          <w:sz w:val="20"/>
          <w:szCs w:val="20"/>
        </w:rPr>
        <w:t>disante</w:t>
      </w:r>
      <w:proofErr w:type="spellEnd"/>
      <w:r w:rsidR="00F40A48" w:rsidRPr="00243C74">
        <w:rPr>
          <w:rFonts w:ascii="Arial" w:hAnsi="Arial"/>
          <w:b/>
          <w:bCs/>
          <w:sz w:val="20"/>
          <w:szCs w:val="20"/>
        </w:rPr>
        <w:t xml:space="preserve"> </w:t>
      </w:r>
      <w:r w:rsidR="00C83BA9" w:rsidRPr="00243C74">
        <w:rPr>
          <w:rFonts w:ascii="Arial" w:hAnsi="Arial"/>
          <w:b/>
          <w:bCs/>
          <w:sz w:val="20"/>
          <w:szCs w:val="20"/>
        </w:rPr>
        <w:t>parmi les offres pré-qualifiées techniquement</w:t>
      </w:r>
      <w:r w:rsidR="00542D34" w:rsidRPr="00243C74">
        <w:rPr>
          <w:rFonts w:ascii="Arial" w:hAnsi="Arial"/>
          <w:sz w:val="20"/>
          <w:szCs w:val="20"/>
        </w:rPr>
        <w:t>.</w:t>
      </w:r>
    </w:p>
    <w:p w:rsidR="00FC2D5B" w:rsidRPr="00243C74" w:rsidRDefault="0052761E" w:rsidP="00542D34">
      <w:pPr>
        <w:tabs>
          <w:tab w:val="left" w:pos="0"/>
        </w:tabs>
        <w:spacing w:line="360" w:lineRule="auto"/>
        <w:ind w:right="-11" w:firstLine="720"/>
        <w:jc w:val="both"/>
        <w:rPr>
          <w:rFonts w:ascii="Arial" w:hAnsi="Arial"/>
          <w:snapToGrid w:val="0"/>
          <w:sz w:val="20"/>
          <w:szCs w:val="20"/>
        </w:rPr>
      </w:pPr>
      <w:r w:rsidRPr="00243C74">
        <w:rPr>
          <w:rFonts w:ascii="Arial" w:hAnsi="Arial"/>
          <w:snapToGrid w:val="0"/>
          <w:sz w:val="20"/>
          <w:szCs w:val="20"/>
        </w:rPr>
        <w:t>En cas d’égalité de classement, l’attribution se fera au profit de l’offre qui obtiendrait la note technique(</w:t>
      </w:r>
      <w:r w:rsidRPr="00243C74">
        <w:rPr>
          <w:rFonts w:ascii="Arial" w:hAnsi="Arial"/>
          <w:b/>
          <w:bCs/>
          <w:snapToGrid w:val="0"/>
          <w:sz w:val="20"/>
          <w:szCs w:val="20"/>
        </w:rPr>
        <w:t>N</w:t>
      </w:r>
      <w:r w:rsidRPr="00243C74">
        <w:rPr>
          <w:rFonts w:ascii="Arial" w:hAnsi="Arial"/>
          <w:b/>
          <w:bCs/>
          <w:snapToGrid w:val="0"/>
          <w:sz w:val="20"/>
          <w:szCs w:val="20"/>
          <w:vertAlign w:val="subscript"/>
        </w:rPr>
        <w:t>t</w:t>
      </w:r>
      <w:r w:rsidRPr="00243C74">
        <w:rPr>
          <w:rFonts w:ascii="Arial" w:hAnsi="Arial"/>
          <w:snapToGrid w:val="0"/>
          <w:sz w:val="20"/>
          <w:szCs w:val="20"/>
        </w:rPr>
        <w:t>) la plus élevée.</w:t>
      </w:r>
    </w:p>
    <w:p w:rsidR="001B3017" w:rsidRPr="00243C74" w:rsidRDefault="001B3017" w:rsidP="00B6761E">
      <w:pPr>
        <w:tabs>
          <w:tab w:val="left" w:pos="0"/>
        </w:tabs>
        <w:spacing w:line="360" w:lineRule="auto"/>
        <w:ind w:right="-11" w:firstLine="720"/>
        <w:jc w:val="both"/>
        <w:rPr>
          <w:rFonts w:ascii="Arial" w:hAnsi="Arial"/>
          <w:snapToGrid w:val="0"/>
          <w:sz w:val="20"/>
          <w:szCs w:val="20"/>
        </w:rPr>
      </w:pPr>
    </w:p>
    <w:p w:rsidR="0052761E" w:rsidRPr="00243C74" w:rsidRDefault="00FC2D5B" w:rsidP="009F1FD1">
      <w:pPr>
        <w:tabs>
          <w:tab w:val="left" w:pos="0"/>
        </w:tabs>
        <w:spacing w:line="360" w:lineRule="auto"/>
        <w:ind w:right="-11"/>
        <w:jc w:val="both"/>
        <w:rPr>
          <w:rFonts w:ascii="Arial" w:hAnsi="Arial"/>
          <w:snapToGrid w:val="0"/>
          <w:sz w:val="20"/>
          <w:szCs w:val="20"/>
        </w:rPr>
      </w:pPr>
      <w:r w:rsidRPr="00243C74">
        <w:rPr>
          <w:rFonts w:ascii="Arial" w:hAnsi="Arial"/>
          <w:b/>
          <w:snapToGrid w:val="0"/>
          <w:sz w:val="20"/>
          <w:szCs w:val="20"/>
          <w:u w:val="single"/>
        </w:rPr>
        <w:t xml:space="preserve">ARTICLE </w:t>
      </w:r>
      <w:r w:rsidR="009F1FD1" w:rsidRPr="00243C74">
        <w:rPr>
          <w:rFonts w:ascii="Arial" w:hAnsi="Arial"/>
          <w:b/>
          <w:snapToGrid w:val="0"/>
          <w:sz w:val="20"/>
          <w:szCs w:val="20"/>
          <w:u w:val="single"/>
        </w:rPr>
        <w:t>17</w:t>
      </w:r>
      <w:r w:rsidRPr="00243C74">
        <w:rPr>
          <w:rFonts w:ascii="Arial" w:hAnsi="Arial"/>
          <w:b/>
          <w:snapToGrid w:val="0"/>
          <w:sz w:val="20"/>
          <w:szCs w:val="20"/>
        </w:rPr>
        <w:t xml:space="preserve"> : </w:t>
      </w:r>
      <w:r w:rsidR="00F85CB5" w:rsidRPr="00243C74">
        <w:rPr>
          <w:rFonts w:ascii="Arial" w:hAnsi="Arial"/>
          <w:b/>
          <w:bCs/>
          <w:sz w:val="20"/>
          <w:szCs w:val="20"/>
        </w:rPr>
        <w:t>ANNULATION DE LA PROCEDURE</w:t>
      </w:r>
    </w:p>
    <w:p w:rsidR="00F85CB5" w:rsidRPr="00243C74" w:rsidRDefault="00F85CB5" w:rsidP="00F85CB5">
      <w:pPr>
        <w:tabs>
          <w:tab w:val="left" w:pos="0"/>
        </w:tabs>
        <w:spacing w:line="360" w:lineRule="auto"/>
        <w:ind w:right="-11"/>
        <w:jc w:val="both"/>
        <w:rPr>
          <w:rFonts w:ascii="Arial" w:hAnsi="Arial"/>
          <w:sz w:val="20"/>
          <w:szCs w:val="20"/>
        </w:rPr>
      </w:pPr>
      <w:r w:rsidRPr="00243C74">
        <w:rPr>
          <w:rFonts w:asciiTheme="minorBidi" w:hAnsiTheme="minorBidi" w:cstheme="minorBidi"/>
          <w:sz w:val="20"/>
          <w:szCs w:val="20"/>
        </w:rPr>
        <w:t>Conformément aux dispositions de l’article 73 du décret présidentiel n°15/247 du 16 Septembre 2015, portant réglementation des marchés publics et des délégations de service public </w:t>
      </w:r>
      <w:proofErr w:type="gramStart"/>
      <w:r w:rsidRPr="00243C74">
        <w:rPr>
          <w:rFonts w:asciiTheme="minorBidi" w:hAnsiTheme="minorBidi" w:cstheme="minorBidi"/>
          <w:sz w:val="20"/>
          <w:szCs w:val="20"/>
        </w:rPr>
        <w:t>;</w:t>
      </w:r>
      <w:r w:rsidR="00FC2D5B" w:rsidRPr="00243C74">
        <w:rPr>
          <w:rFonts w:ascii="Arial" w:hAnsi="Arial"/>
          <w:sz w:val="20"/>
          <w:szCs w:val="20"/>
        </w:rPr>
        <w:t>Le</w:t>
      </w:r>
      <w:proofErr w:type="gramEnd"/>
      <w:r w:rsidR="00FC2D5B" w:rsidRPr="00243C74">
        <w:rPr>
          <w:rFonts w:ascii="Arial" w:hAnsi="Arial"/>
          <w:sz w:val="20"/>
          <w:szCs w:val="20"/>
        </w:rPr>
        <w:t xml:space="preserve"> service contractant peut, pour des </w:t>
      </w:r>
      <w:proofErr w:type="spellStart"/>
      <w:r w:rsidR="00FC2D5B" w:rsidRPr="00243C74">
        <w:rPr>
          <w:rFonts w:ascii="Arial" w:hAnsi="Arial"/>
          <w:sz w:val="20"/>
          <w:szCs w:val="20"/>
        </w:rPr>
        <w:t>motifsd’intérêt</w:t>
      </w:r>
      <w:proofErr w:type="spellEnd"/>
      <w:r w:rsidR="00FC2D5B" w:rsidRPr="00243C74">
        <w:rPr>
          <w:rFonts w:ascii="Arial" w:hAnsi="Arial"/>
          <w:sz w:val="20"/>
          <w:szCs w:val="20"/>
        </w:rPr>
        <w:t xml:space="preserve"> général, pendant toute la phase de passation d’</w:t>
      </w:r>
      <w:proofErr w:type="spellStart"/>
      <w:r w:rsidR="00FC2D5B" w:rsidRPr="00243C74">
        <w:rPr>
          <w:rFonts w:ascii="Arial" w:hAnsi="Arial"/>
          <w:sz w:val="20"/>
          <w:szCs w:val="20"/>
        </w:rPr>
        <w:t>unmarché</w:t>
      </w:r>
      <w:proofErr w:type="spellEnd"/>
      <w:r w:rsidR="00FC2D5B" w:rsidRPr="00243C74">
        <w:rPr>
          <w:rFonts w:ascii="Arial" w:hAnsi="Arial"/>
          <w:sz w:val="20"/>
          <w:szCs w:val="20"/>
        </w:rPr>
        <w:t xml:space="preserve"> public, déclarer l’annulation de la procédure et/</w:t>
      </w:r>
      <w:proofErr w:type="spellStart"/>
      <w:r w:rsidR="00FC2D5B" w:rsidRPr="00243C74">
        <w:rPr>
          <w:rFonts w:ascii="Arial" w:hAnsi="Arial"/>
          <w:sz w:val="20"/>
          <w:szCs w:val="20"/>
        </w:rPr>
        <w:t>oul’attribution</w:t>
      </w:r>
      <w:proofErr w:type="spellEnd"/>
      <w:r w:rsidR="00FC2D5B" w:rsidRPr="00243C74">
        <w:rPr>
          <w:rFonts w:ascii="Arial" w:hAnsi="Arial"/>
          <w:sz w:val="20"/>
          <w:szCs w:val="20"/>
        </w:rPr>
        <w:t xml:space="preserve"> provisoire du marché. </w:t>
      </w:r>
    </w:p>
    <w:p w:rsidR="00FC2D5B" w:rsidRPr="00243C74" w:rsidRDefault="00FC2D5B" w:rsidP="00F85CB5">
      <w:pPr>
        <w:tabs>
          <w:tab w:val="left" w:pos="0"/>
        </w:tabs>
        <w:spacing w:line="360" w:lineRule="auto"/>
        <w:ind w:right="-11"/>
        <w:jc w:val="both"/>
        <w:rPr>
          <w:rFonts w:ascii="Arial" w:hAnsi="Arial"/>
          <w:sz w:val="20"/>
          <w:szCs w:val="20"/>
        </w:rPr>
      </w:pPr>
      <w:r w:rsidRPr="00243C74">
        <w:rPr>
          <w:rFonts w:ascii="Arial" w:hAnsi="Arial"/>
          <w:sz w:val="20"/>
          <w:szCs w:val="20"/>
        </w:rPr>
        <w:t xml:space="preserve">Les </w:t>
      </w:r>
      <w:proofErr w:type="spellStart"/>
      <w:r w:rsidRPr="00243C74">
        <w:rPr>
          <w:rFonts w:ascii="Arial" w:hAnsi="Arial"/>
          <w:sz w:val="20"/>
          <w:szCs w:val="20"/>
        </w:rPr>
        <w:t>soumissionnairesne</w:t>
      </w:r>
      <w:proofErr w:type="spellEnd"/>
      <w:r w:rsidRPr="00243C74">
        <w:rPr>
          <w:rFonts w:ascii="Arial" w:hAnsi="Arial"/>
          <w:sz w:val="20"/>
          <w:szCs w:val="20"/>
        </w:rPr>
        <w:t xml:space="preserve"> peuvent prétendre à aucune indemnité dans le cas ou leurs offres n’ont pas été retenues ou si la procédure et/</w:t>
      </w:r>
      <w:proofErr w:type="spellStart"/>
      <w:r w:rsidRPr="00243C74">
        <w:rPr>
          <w:rFonts w:ascii="Arial" w:hAnsi="Arial"/>
          <w:sz w:val="20"/>
          <w:szCs w:val="20"/>
        </w:rPr>
        <w:t>oul’attribution</w:t>
      </w:r>
      <w:proofErr w:type="spellEnd"/>
      <w:r w:rsidRPr="00243C74">
        <w:rPr>
          <w:rFonts w:ascii="Arial" w:hAnsi="Arial"/>
          <w:sz w:val="20"/>
          <w:szCs w:val="20"/>
        </w:rPr>
        <w:t xml:space="preserve"> provisoire du marché public a été annulée.</w:t>
      </w:r>
    </w:p>
    <w:p w:rsidR="0070180A" w:rsidRPr="00243C74" w:rsidRDefault="0070180A" w:rsidP="00F85CB5">
      <w:pPr>
        <w:tabs>
          <w:tab w:val="left" w:pos="0"/>
        </w:tabs>
        <w:spacing w:line="360" w:lineRule="auto"/>
        <w:ind w:right="-11"/>
        <w:jc w:val="both"/>
        <w:rPr>
          <w:rFonts w:ascii="Arial" w:hAnsi="Arial"/>
          <w:sz w:val="20"/>
          <w:szCs w:val="20"/>
        </w:rPr>
      </w:pPr>
    </w:p>
    <w:p w:rsidR="00696C32" w:rsidRPr="00243C74" w:rsidRDefault="00696C32" w:rsidP="00F85CB5">
      <w:pPr>
        <w:tabs>
          <w:tab w:val="left" w:pos="0"/>
        </w:tabs>
        <w:spacing w:line="360" w:lineRule="auto"/>
        <w:ind w:right="-11"/>
        <w:jc w:val="both"/>
        <w:rPr>
          <w:rFonts w:ascii="Arial" w:hAnsi="Arial"/>
          <w:sz w:val="20"/>
          <w:szCs w:val="20"/>
        </w:rPr>
      </w:pPr>
    </w:p>
    <w:p w:rsidR="00751789" w:rsidRPr="00243C74" w:rsidRDefault="00751789" w:rsidP="009F1FD1">
      <w:pPr>
        <w:tabs>
          <w:tab w:val="left" w:pos="0"/>
        </w:tabs>
        <w:spacing w:line="360" w:lineRule="auto"/>
        <w:ind w:right="-11"/>
        <w:jc w:val="both"/>
        <w:rPr>
          <w:rFonts w:ascii="Arial" w:hAnsi="Arial"/>
          <w:b/>
          <w:bCs/>
          <w:sz w:val="20"/>
          <w:szCs w:val="20"/>
        </w:rPr>
      </w:pPr>
      <w:r w:rsidRPr="00243C74">
        <w:rPr>
          <w:rFonts w:ascii="Arial" w:hAnsi="Arial"/>
          <w:b/>
          <w:snapToGrid w:val="0"/>
          <w:sz w:val="20"/>
          <w:szCs w:val="20"/>
          <w:u w:val="single"/>
        </w:rPr>
        <w:t xml:space="preserve">ARTICLE </w:t>
      </w:r>
      <w:r w:rsidR="009F1FD1" w:rsidRPr="00243C74">
        <w:rPr>
          <w:rFonts w:ascii="Arial" w:hAnsi="Arial"/>
          <w:b/>
          <w:snapToGrid w:val="0"/>
          <w:sz w:val="20"/>
          <w:szCs w:val="20"/>
          <w:u w:val="single"/>
        </w:rPr>
        <w:t>18</w:t>
      </w:r>
      <w:r w:rsidRPr="00243C74">
        <w:rPr>
          <w:rFonts w:ascii="Arial" w:hAnsi="Arial"/>
          <w:b/>
          <w:snapToGrid w:val="0"/>
          <w:sz w:val="20"/>
          <w:szCs w:val="20"/>
        </w:rPr>
        <w:t xml:space="preserve"> : </w:t>
      </w:r>
      <w:r w:rsidRPr="00243C74">
        <w:rPr>
          <w:rFonts w:ascii="Arial" w:hAnsi="Arial"/>
          <w:b/>
          <w:bCs/>
          <w:sz w:val="20"/>
          <w:szCs w:val="20"/>
        </w:rPr>
        <w:t xml:space="preserve">REMISE DES DOCUMENTS </w:t>
      </w:r>
      <w:r w:rsidRPr="00243C74">
        <w:rPr>
          <w:rFonts w:ascii="Arial" w:hAnsi="Arial"/>
          <w:b/>
          <w:snapToGrid w:val="0"/>
          <w:sz w:val="20"/>
          <w:szCs w:val="20"/>
        </w:rPr>
        <w:t>JUSTIFIANT LA DECLARATION DE CANDIDATURE</w:t>
      </w:r>
    </w:p>
    <w:p w:rsidR="00751789" w:rsidRPr="00243C74" w:rsidRDefault="00751789" w:rsidP="00751789">
      <w:pPr>
        <w:tabs>
          <w:tab w:val="left" w:pos="0"/>
        </w:tabs>
        <w:spacing w:line="360" w:lineRule="auto"/>
        <w:ind w:right="-11"/>
        <w:jc w:val="both"/>
        <w:rPr>
          <w:rFonts w:ascii="Arial" w:hAnsi="Arial"/>
          <w:sz w:val="20"/>
          <w:szCs w:val="20"/>
        </w:rPr>
      </w:pPr>
      <w:r w:rsidRPr="00243C74">
        <w:rPr>
          <w:rFonts w:asciiTheme="minorBidi" w:hAnsiTheme="minorBidi" w:cstheme="minorBidi"/>
          <w:sz w:val="20"/>
          <w:szCs w:val="20"/>
        </w:rPr>
        <w:t xml:space="preserve">Conformément aux dispositions de l’article 69 du décret présidentiel n°15/247 du 16 Septembre 2015, portant réglementation des marchés publics et des délégations de service public ; </w:t>
      </w:r>
      <w:r w:rsidRPr="00243C74">
        <w:rPr>
          <w:rFonts w:ascii="Arial" w:hAnsi="Arial"/>
          <w:sz w:val="20"/>
          <w:szCs w:val="20"/>
        </w:rPr>
        <w:t xml:space="preserve">Les documents justifiant les informations contenues dans la déclaration de candidature sont exigés </w:t>
      </w:r>
    </w:p>
    <w:p w:rsidR="00751789" w:rsidRPr="00243C74" w:rsidRDefault="00751789" w:rsidP="00751789">
      <w:pPr>
        <w:tabs>
          <w:tab w:val="left" w:pos="0"/>
        </w:tabs>
        <w:spacing w:line="360" w:lineRule="auto"/>
        <w:ind w:right="-11"/>
        <w:jc w:val="both"/>
        <w:rPr>
          <w:rFonts w:ascii="Arial" w:hAnsi="Arial"/>
          <w:sz w:val="20"/>
          <w:szCs w:val="20"/>
        </w:rPr>
      </w:pPr>
      <w:proofErr w:type="gramStart"/>
      <w:r w:rsidRPr="00243C74">
        <w:rPr>
          <w:rFonts w:ascii="Arial" w:hAnsi="Arial"/>
          <w:sz w:val="20"/>
          <w:szCs w:val="20"/>
        </w:rPr>
        <w:t>uniquement</w:t>
      </w:r>
      <w:proofErr w:type="gramEnd"/>
      <w:r w:rsidRPr="00243C74">
        <w:rPr>
          <w:rFonts w:ascii="Arial" w:hAnsi="Arial"/>
          <w:sz w:val="20"/>
          <w:szCs w:val="20"/>
        </w:rPr>
        <w:t xml:space="preserve"> de l’attributaire du marché public, qui doit les fournir dans un délai maximum de dix (10) jours à compter de la date de sa saisine, et, en tout état de cause, avant la publication de l’avis d’attribution provisoire du marché.</w:t>
      </w:r>
    </w:p>
    <w:p w:rsidR="00751789" w:rsidRPr="00243C74" w:rsidRDefault="00751789" w:rsidP="00751789">
      <w:pPr>
        <w:tabs>
          <w:tab w:val="left" w:pos="0"/>
        </w:tabs>
        <w:spacing w:line="360" w:lineRule="auto"/>
        <w:ind w:right="-11"/>
        <w:jc w:val="both"/>
        <w:rPr>
          <w:rFonts w:ascii="Arial" w:hAnsi="Arial"/>
          <w:sz w:val="20"/>
          <w:szCs w:val="20"/>
        </w:rPr>
      </w:pPr>
      <w:r w:rsidRPr="00243C74">
        <w:rPr>
          <w:rFonts w:ascii="Arial" w:hAnsi="Arial"/>
          <w:sz w:val="20"/>
          <w:szCs w:val="20"/>
        </w:rPr>
        <w:lastRenderedPageBreak/>
        <w:t xml:space="preserve">Si les documents précités ne sont pas remis dans le délai requis ou s’il s’avère après leur remise qu’ils comportent des informations non conformes à celles figurant dans la déclaration de candidature, l’offre concernée est écartée, et le service contractant reprend la procédure d’attribution du marché. </w:t>
      </w:r>
    </w:p>
    <w:p w:rsidR="00A31978" w:rsidRPr="00243C74" w:rsidRDefault="00751789" w:rsidP="009F1FD1">
      <w:pPr>
        <w:tabs>
          <w:tab w:val="left" w:pos="0"/>
        </w:tabs>
        <w:spacing w:line="360" w:lineRule="auto"/>
        <w:ind w:right="-11"/>
        <w:jc w:val="both"/>
        <w:rPr>
          <w:rFonts w:ascii="Arial" w:hAnsi="Arial"/>
          <w:sz w:val="20"/>
          <w:szCs w:val="20"/>
        </w:rPr>
      </w:pPr>
      <w:r w:rsidRPr="00243C74">
        <w:rPr>
          <w:rFonts w:ascii="Arial" w:hAnsi="Arial"/>
          <w:sz w:val="20"/>
          <w:szCs w:val="20"/>
        </w:rPr>
        <w:t>Si après signature du marché, le service contractant découvre que des informations fournies par le titulaire du marché public sont erronées, il prononce la résiliation du marché aux torts exclusifs du partenaire cocontractant.</w:t>
      </w:r>
    </w:p>
    <w:p w:rsidR="00224B5A" w:rsidRPr="00243C74" w:rsidRDefault="00FC2D5B" w:rsidP="009F1FD1">
      <w:pPr>
        <w:tabs>
          <w:tab w:val="left" w:pos="0"/>
        </w:tabs>
        <w:spacing w:line="360" w:lineRule="auto"/>
        <w:ind w:right="-11"/>
        <w:jc w:val="both"/>
        <w:rPr>
          <w:rFonts w:ascii="Arial" w:hAnsi="Arial"/>
          <w:b/>
          <w:bCs/>
          <w:sz w:val="20"/>
          <w:szCs w:val="20"/>
        </w:rPr>
      </w:pPr>
      <w:r w:rsidRPr="00243C74">
        <w:rPr>
          <w:rFonts w:ascii="Arial" w:hAnsi="Arial"/>
          <w:b/>
          <w:snapToGrid w:val="0"/>
          <w:sz w:val="20"/>
          <w:szCs w:val="20"/>
          <w:u w:val="single"/>
        </w:rPr>
        <w:t xml:space="preserve">ARTICLE </w:t>
      </w:r>
      <w:r w:rsidR="009F1FD1" w:rsidRPr="00243C74">
        <w:rPr>
          <w:rFonts w:ascii="Arial" w:hAnsi="Arial"/>
          <w:b/>
          <w:snapToGrid w:val="0"/>
          <w:sz w:val="20"/>
          <w:szCs w:val="20"/>
          <w:u w:val="single"/>
        </w:rPr>
        <w:t>19</w:t>
      </w:r>
      <w:r w:rsidRPr="00243C74">
        <w:rPr>
          <w:rFonts w:ascii="Arial" w:hAnsi="Arial"/>
          <w:b/>
          <w:snapToGrid w:val="0"/>
          <w:sz w:val="20"/>
          <w:szCs w:val="20"/>
        </w:rPr>
        <w:t xml:space="preserve"> : </w:t>
      </w:r>
      <w:r w:rsidR="00224B5A" w:rsidRPr="00243C74">
        <w:rPr>
          <w:rFonts w:ascii="Arial" w:hAnsi="Arial"/>
          <w:b/>
          <w:bCs/>
          <w:sz w:val="20"/>
          <w:szCs w:val="20"/>
        </w:rPr>
        <w:t xml:space="preserve">DESISTEMENT DE L’ATTRIBUTAIRE </w:t>
      </w:r>
    </w:p>
    <w:p w:rsidR="00542D34" w:rsidRPr="00243C74" w:rsidRDefault="00F85CB5" w:rsidP="00F85CB5">
      <w:pPr>
        <w:tabs>
          <w:tab w:val="left" w:pos="0"/>
        </w:tabs>
        <w:spacing w:line="360" w:lineRule="auto"/>
        <w:ind w:right="-11"/>
        <w:jc w:val="both"/>
        <w:rPr>
          <w:rFonts w:ascii="Arial" w:hAnsi="Arial"/>
          <w:snapToGrid w:val="0"/>
          <w:sz w:val="20"/>
          <w:szCs w:val="20"/>
        </w:rPr>
      </w:pPr>
      <w:r w:rsidRPr="00243C74">
        <w:rPr>
          <w:rFonts w:asciiTheme="minorBidi" w:hAnsiTheme="minorBidi" w:cstheme="minorBidi"/>
          <w:sz w:val="20"/>
          <w:szCs w:val="20"/>
        </w:rPr>
        <w:t xml:space="preserve">Conformément aux dispositions de l’article 74 du décret présidentiel n°15/247 du 16 Septembre 2015, portant réglementation des marchés publics et des délégations de service public ; et </w:t>
      </w:r>
      <w:r w:rsidRPr="00243C74">
        <w:rPr>
          <w:rFonts w:ascii="Arial" w:hAnsi="Arial"/>
          <w:snapToGrid w:val="0"/>
          <w:sz w:val="20"/>
          <w:szCs w:val="20"/>
        </w:rPr>
        <w:t>l</w:t>
      </w:r>
      <w:r w:rsidR="00FC2D5B" w:rsidRPr="00243C74">
        <w:rPr>
          <w:rFonts w:ascii="Arial" w:hAnsi="Arial"/>
          <w:snapToGrid w:val="0"/>
          <w:sz w:val="20"/>
          <w:szCs w:val="20"/>
        </w:rPr>
        <w:t xml:space="preserve">orsque l’attributaire d’un marché public </w:t>
      </w:r>
      <w:r w:rsidR="001C5AC6" w:rsidRPr="00243C74">
        <w:rPr>
          <w:rFonts w:ascii="Arial" w:hAnsi="Arial"/>
          <w:snapToGrid w:val="0"/>
          <w:sz w:val="20"/>
          <w:szCs w:val="20"/>
        </w:rPr>
        <w:t>se désiste</w:t>
      </w:r>
      <w:r w:rsidR="00FC2D5B" w:rsidRPr="00243C74">
        <w:rPr>
          <w:rFonts w:ascii="Arial" w:hAnsi="Arial"/>
          <w:snapToGrid w:val="0"/>
          <w:sz w:val="20"/>
          <w:szCs w:val="20"/>
        </w:rPr>
        <w:t xml:space="preserve"> avant la notification du marché ou refuse d’accuser</w:t>
      </w:r>
    </w:p>
    <w:p w:rsidR="00FC2D5B" w:rsidRPr="00243C74" w:rsidRDefault="00FC2D5B" w:rsidP="00467C43">
      <w:pPr>
        <w:tabs>
          <w:tab w:val="left" w:pos="0"/>
        </w:tabs>
        <w:spacing w:line="360" w:lineRule="auto"/>
        <w:ind w:right="-11"/>
        <w:jc w:val="both"/>
        <w:rPr>
          <w:rFonts w:ascii="Arial" w:hAnsi="Arial"/>
          <w:snapToGrid w:val="0"/>
          <w:sz w:val="20"/>
          <w:szCs w:val="20"/>
        </w:rPr>
      </w:pPr>
      <w:proofErr w:type="gramStart"/>
      <w:r w:rsidRPr="00243C74">
        <w:rPr>
          <w:rFonts w:ascii="Arial" w:hAnsi="Arial"/>
          <w:snapToGrid w:val="0"/>
          <w:sz w:val="20"/>
          <w:szCs w:val="20"/>
        </w:rPr>
        <w:t>réception</w:t>
      </w:r>
      <w:proofErr w:type="gramEnd"/>
      <w:r w:rsidRPr="00243C74">
        <w:rPr>
          <w:rFonts w:ascii="Arial" w:hAnsi="Arial"/>
          <w:snapToGrid w:val="0"/>
          <w:sz w:val="20"/>
          <w:szCs w:val="20"/>
        </w:rPr>
        <w:t xml:space="preserve"> de la notification du marché, le </w:t>
      </w:r>
      <w:r w:rsidR="001C5AC6" w:rsidRPr="00243C74">
        <w:rPr>
          <w:rFonts w:ascii="Arial" w:hAnsi="Arial"/>
          <w:snapToGrid w:val="0"/>
          <w:sz w:val="20"/>
          <w:szCs w:val="20"/>
        </w:rPr>
        <w:t>service contractant</w:t>
      </w:r>
      <w:r w:rsidRPr="00243C74">
        <w:rPr>
          <w:rFonts w:ascii="Arial" w:hAnsi="Arial"/>
          <w:snapToGrid w:val="0"/>
          <w:sz w:val="20"/>
          <w:szCs w:val="20"/>
        </w:rPr>
        <w:t xml:space="preserve"> peut continuer l’évaluation des </w:t>
      </w:r>
      <w:r w:rsidR="001C5AC6" w:rsidRPr="00243C74">
        <w:rPr>
          <w:rFonts w:ascii="Arial" w:hAnsi="Arial"/>
          <w:snapToGrid w:val="0"/>
          <w:sz w:val="20"/>
          <w:szCs w:val="20"/>
        </w:rPr>
        <w:t>offres restantes</w:t>
      </w:r>
      <w:r w:rsidRPr="00243C74">
        <w:rPr>
          <w:rFonts w:ascii="Arial" w:hAnsi="Arial"/>
          <w:snapToGrid w:val="0"/>
          <w:sz w:val="20"/>
          <w:szCs w:val="20"/>
        </w:rPr>
        <w:t>, après avoir annulé l</w:t>
      </w:r>
      <w:r w:rsidR="00D11F0A" w:rsidRPr="00243C74">
        <w:rPr>
          <w:rFonts w:ascii="Arial" w:hAnsi="Arial"/>
          <w:snapToGrid w:val="0"/>
          <w:sz w:val="20"/>
          <w:szCs w:val="20"/>
        </w:rPr>
        <w:t>’</w:t>
      </w:r>
      <w:r w:rsidRPr="00243C74">
        <w:rPr>
          <w:rFonts w:ascii="Arial" w:hAnsi="Arial"/>
          <w:snapToGrid w:val="0"/>
          <w:sz w:val="20"/>
          <w:szCs w:val="20"/>
        </w:rPr>
        <w:t xml:space="preserve">attribution provisoire </w:t>
      </w:r>
      <w:r w:rsidR="001C5AC6" w:rsidRPr="00243C74">
        <w:rPr>
          <w:rFonts w:ascii="Arial" w:hAnsi="Arial"/>
          <w:snapToGrid w:val="0"/>
          <w:sz w:val="20"/>
          <w:szCs w:val="20"/>
        </w:rPr>
        <w:t>du marché</w:t>
      </w:r>
      <w:r w:rsidRPr="00243C74">
        <w:rPr>
          <w:rFonts w:ascii="Arial" w:hAnsi="Arial"/>
          <w:snapToGrid w:val="0"/>
          <w:sz w:val="20"/>
          <w:szCs w:val="20"/>
        </w:rPr>
        <w:t xml:space="preserve">, dans le respect du principe du libre </w:t>
      </w:r>
      <w:proofErr w:type="spellStart"/>
      <w:r w:rsidRPr="00243C74">
        <w:rPr>
          <w:rFonts w:ascii="Arial" w:hAnsi="Arial"/>
          <w:snapToGrid w:val="0"/>
          <w:sz w:val="20"/>
          <w:szCs w:val="20"/>
        </w:rPr>
        <w:t>jeude</w:t>
      </w:r>
      <w:r w:rsidR="001C5AC6" w:rsidRPr="00243C74">
        <w:rPr>
          <w:rFonts w:ascii="Arial" w:hAnsi="Arial"/>
          <w:snapToGrid w:val="0"/>
          <w:sz w:val="20"/>
          <w:szCs w:val="20"/>
        </w:rPr>
        <w:t>la</w:t>
      </w:r>
      <w:proofErr w:type="spellEnd"/>
      <w:r w:rsidR="001C5AC6" w:rsidRPr="00243C74">
        <w:rPr>
          <w:rFonts w:ascii="Arial" w:hAnsi="Arial"/>
          <w:snapToGrid w:val="0"/>
          <w:sz w:val="20"/>
          <w:szCs w:val="20"/>
        </w:rPr>
        <w:t xml:space="preserve"> concurrence</w:t>
      </w:r>
      <w:r w:rsidRPr="00243C74">
        <w:rPr>
          <w:rFonts w:ascii="Arial" w:hAnsi="Arial"/>
          <w:snapToGrid w:val="0"/>
          <w:sz w:val="20"/>
          <w:szCs w:val="20"/>
        </w:rPr>
        <w:t>, des exigences du choix de l</w:t>
      </w:r>
      <w:r w:rsidR="00D11F0A" w:rsidRPr="00243C74">
        <w:rPr>
          <w:rFonts w:ascii="Arial" w:hAnsi="Arial"/>
          <w:snapToGrid w:val="0"/>
          <w:sz w:val="20"/>
          <w:szCs w:val="20"/>
        </w:rPr>
        <w:t>’</w:t>
      </w:r>
      <w:r w:rsidR="001C5AC6" w:rsidRPr="00243C74">
        <w:rPr>
          <w:rFonts w:ascii="Arial" w:hAnsi="Arial"/>
          <w:snapToGrid w:val="0"/>
          <w:sz w:val="20"/>
          <w:szCs w:val="20"/>
        </w:rPr>
        <w:t>offre</w:t>
      </w:r>
      <w:r w:rsidR="000B6025">
        <w:rPr>
          <w:rFonts w:ascii="Arial" w:hAnsi="Arial"/>
          <w:snapToGrid w:val="0"/>
          <w:sz w:val="20"/>
          <w:szCs w:val="20"/>
        </w:rPr>
        <w:t xml:space="preserve"> </w:t>
      </w:r>
      <w:r w:rsidR="001C5AC6" w:rsidRPr="00243C74">
        <w:rPr>
          <w:rFonts w:ascii="Arial" w:hAnsi="Arial"/>
          <w:snapToGrid w:val="0"/>
          <w:sz w:val="20"/>
          <w:szCs w:val="20"/>
        </w:rPr>
        <w:t>économiquement</w:t>
      </w:r>
      <w:r w:rsidRPr="00243C74">
        <w:rPr>
          <w:rFonts w:ascii="Arial" w:hAnsi="Arial"/>
          <w:snapToGrid w:val="0"/>
          <w:sz w:val="20"/>
          <w:szCs w:val="20"/>
        </w:rPr>
        <w:t xml:space="preserve"> la plus avantageuse et des dispositions</w:t>
      </w:r>
      <w:r w:rsidR="000B6025">
        <w:rPr>
          <w:rFonts w:ascii="Arial" w:hAnsi="Arial"/>
          <w:snapToGrid w:val="0"/>
          <w:sz w:val="20"/>
          <w:szCs w:val="20"/>
        </w:rPr>
        <w:t xml:space="preserve"> </w:t>
      </w:r>
      <w:r w:rsidRPr="00243C74">
        <w:rPr>
          <w:rFonts w:ascii="Arial" w:hAnsi="Arial"/>
          <w:snapToGrid w:val="0"/>
          <w:sz w:val="20"/>
          <w:szCs w:val="20"/>
        </w:rPr>
        <w:t>de l</w:t>
      </w:r>
      <w:r w:rsidR="00D11F0A" w:rsidRPr="00243C74">
        <w:rPr>
          <w:rFonts w:ascii="Arial" w:hAnsi="Arial"/>
          <w:snapToGrid w:val="0"/>
          <w:sz w:val="20"/>
          <w:szCs w:val="20"/>
        </w:rPr>
        <w:t>’</w:t>
      </w:r>
      <w:r w:rsidRPr="00243C74">
        <w:rPr>
          <w:rFonts w:ascii="Arial" w:hAnsi="Arial"/>
          <w:snapToGrid w:val="0"/>
          <w:sz w:val="20"/>
          <w:szCs w:val="20"/>
        </w:rPr>
        <w:t>article 99 du d</w:t>
      </w:r>
      <w:r w:rsidR="00D11F0A" w:rsidRPr="00243C74">
        <w:rPr>
          <w:rFonts w:ascii="Arial" w:hAnsi="Arial"/>
          <w:snapToGrid w:val="0"/>
          <w:sz w:val="20"/>
          <w:szCs w:val="20"/>
        </w:rPr>
        <w:t>é</w:t>
      </w:r>
      <w:r w:rsidRPr="00243C74">
        <w:rPr>
          <w:rFonts w:ascii="Arial" w:hAnsi="Arial"/>
          <w:snapToGrid w:val="0"/>
          <w:sz w:val="20"/>
          <w:szCs w:val="20"/>
        </w:rPr>
        <w:t>cret</w:t>
      </w:r>
      <w:r w:rsidR="00751789" w:rsidRPr="00243C74">
        <w:rPr>
          <w:rFonts w:ascii="Arial" w:hAnsi="Arial"/>
          <w:snapToGrid w:val="0"/>
          <w:sz w:val="20"/>
          <w:szCs w:val="20"/>
        </w:rPr>
        <w:t xml:space="preserve"> présidentiel sus</w:t>
      </w:r>
      <w:r w:rsidR="00F85CB5" w:rsidRPr="00243C74">
        <w:rPr>
          <w:rFonts w:ascii="Arial" w:hAnsi="Arial"/>
          <w:snapToGrid w:val="0"/>
          <w:sz w:val="20"/>
          <w:szCs w:val="20"/>
        </w:rPr>
        <w:t>cité</w:t>
      </w:r>
      <w:r w:rsidRPr="00243C74">
        <w:rPr>
          <w:rFonts w:ascii="Arial" w:hAnsi="Arial"/>
          <w:snapToGrid w:val="0"/>
          <w:sz w:val="20"/>
          <w:szCs w:val="20"/>
        </w:rPr>
        <w:t>. L</w:t>
      </w:r>
      <w:r w:rsidR="006F190A" w:rsidRPr="00243C74">
        <w:rPr>
          <w:rFonts w:ascii="Arial" w:hAnsi="Arial"/>
          <w:snapToGrid w:val="0"/>
          <w:sz w:val="20"/>
          <w:szCs w:val="20"/>
        </w:rPr>
        <w:t>’</w:t>
      </w:r>
      <w:r w:rsidRPr="00243C74">
        <w:rPr>
          <w:rFonts w:ascii="Arial" w:hAnsi="Arial"/>
          <w:snapToGrid w:val="0"/>
          <w:sz w:val="20"/>
          <w:szCs w:val="20"/>
        </w:rPr>
        <w:t>offre du soumissionnaire qui se d</w:t>
      </w:r>
      <w:r w:rsidR="006F190A" w:rsidRPr="00243C74">
        <w:rPr>
          <w:rFonts w:ascii="Arial" w:hAnsi="Arial"/>
          <w:snapToGrid w:val="0"/>
          <w:sz w:val="20"/>
          <w:szCs w:val="20"/>
        </w:rPr>
        <w:t>é</w:t>
      </w:r>
      <w:r w:rsidRPr="00243C74">
        <w:rPr>
          <w:rFonts w:ascii="Arial" w:hAnsi="Arial"/>
          <w:snapToGrid w:val="0"/>
          <w:sz w:val="20"/>
          <w:szCs w:val="20"/>
        </w:rPr>
        <w:t>siste du march</w:t>
      </w:r>
      <w:r w:rsidR="006F190A" w:rsidRPr="00243C74">
        <w:rPr>
          <w:rFonts w:ascii="Arial" w:hAnsi="Arial"/>
          <w:snapToGrid w:val="0"/>
          <w:sz w:val="20"/>
          <w:szCs w:val="20"/>
        </w:rPr>
        <w:t>é</w:t>
      </w:r>
      <w:r w:rsidRPr="00243C74">
        <w:rPr>
          <w:rFonts w:ascii="Arial" w:hAnsi="Arial"/>
          <w:snapToGrid w:val="0"/>
          <w:sz w:val="20"/>
          <w:szCs w:val="20"/>
        </w:rPr>
        <w:t xml:space="preserve"> est</w:t>
      </w:r>
      <w:r w:rsidR="000B6025">
        <w:rPr>
          <w:rFonts w:ascii="Arial" w:hAnsi="Arial"/>
          <w:snapToGrid w:val="0"/>
          <w:sz w:val="20"/>
          <w:szCs w:val="20"/>
        </w:rPr>
        <w:t xml:space="preserve"> </w:t>
      </w:r>
      <w:r w:rsidRPr="00243C74">
        <w:rPr>
          <w:rFonts w:ascii="Arial" w:hAnsi="Arial"/>
          <w:snapToGrid w:val="0"/>
          <w:sz w:val="20"/>
          <w:szCs w:val="20"/>
        </w:rPr>
        <w:t>maintenue dans le classement des offres.</w:t>
      </w:r>
    </w:p>
    <w:p w:rsidR="00B3623E" w:rsidRPr="00243C74" w:rsidRDefault="00B3623E" w:rsidP="00467C43">
      <w:pPr>
        <w:tabs>
          <w:tab w:val="left" w:pos="0"/>
        </w:tabs>
        <w:spacing w:line="360" w:lineRule="auto"/>
        <w:ind w:right="-11"/>
        <w:jc w:val="both"/>
        <w:rPr>
          <w:rFonts w:ascii="Arial" w:hAnsi="Arial"/>
          <w:snapToGrid w:val="0"/>
          <w:sz w:val="20"/>
          <w:szCs w:val="20"/>
        </w:rPr>
      </w:pPr>
    </w:p>
    <w:p w:rsidR="00FC2D5B" w:rsidRPr="00243C74" w:rsidRDefault="00FC2D5B" w:rsidP="00FC2D5B">
      <w:pPr>
        <w:tabs>
          <w:tab w:val="left" w:pos="0"/>
        </w:tabs>
        <w:spacing w:line="360" w:lineRule="auto"/>
        <w:ind w:right="-11"/>
        <w:jc w:val="both"/>
        <w:rPr>
          <w:rFonts w:ascii="Arial" w:hAnsi="Arial"/>
          <w:sz w:val="20"/>
          <w:szCs w:val="20"/>
        </w:rPr>
      </w:pPr>
    </w:p>
    <w:p w:rsidR="0052761E" w:rsidRPr="00243C74" w:rsidRDefault="0052761E" w:rsidP="00934FD4">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934FD4" w:rsidRPr="00243C74">
        <w:rPr>
          <w:rFonts w:ascii="Arial" w:hAnsi="Arial"/>
          <w:b/>
          <w:snapToGrid w:val="0"/>
          <w:sz w:val="20"/>
          <w:szCs w:val="20"/>
          <w:u w:val="single"/>
        </w:rPr>
        <w:t>20</w:t>
      </w:r>
      <w:r w:rsidRPr="00243C74">
        <w:rPr>
          <w:rFonts w:ascii="Arial" w:hAnsi="Arial"/>
          <w:b/>
          <w:snapToGrid w:val="0"/>
          <w:sz w:val="20"/>
          <w:szCs w:val="20"/>
        </w:rPr>
        <w:t xml:space="preserve"> : </w:t>
      </w:r>
      <w:r w:rsidR="00696C32" w:rsidRPr="00243C74">
        <w:rPr>
          <w:rFonts w:ascii="Arial" w:hAnsi="Arial"/>
          <w:b/>
          <w:snapToGrid w:val="0"/>
          <w:sz w:val="20"/>
          <w:szCs w:val="20"/>
        </w:rPr>
        <w:t xml:space="preserve">DELAI </w:t>
      </w:r>
      <w:r w:rsidRPr="00243C74">
        <w:rPr>
          <w:rFonts w:ascii="Arial" w:hAnsi="Arial"/>
          <w:b/>
          <w:snapToGrid w:val="0"/>
          <w:sz w:val="20"/>
          <w:szCs w:val="20"/>
        </w:rPr>
        <w:t>VALIDITE DES OFFRES</w:t>
      </w:r>
    </w:p>
    <w:p w:rsidR="00F06C2E" w:rsidRPr="00243C74" w:rsidRDefault="00F06C2E" w:rsidP="003B0EEE">
      <w:pPr>
        <w:tabs>
          <w:tab w:val="left" w:pos="0"/>
          <w:tab w:val="num" w:pos="180"/>
        </w:tabs>
        <w:spacing w:line="360" w:lineRule="auto"/>
        <w:ind w:right="-11"/>
        <w:jc w:val="both"/>
        <w:rPr>
          <w:rFonts w:ascii="Arial" w:hAnsi="Arial"/>
          <w:sz w:val="20"/>
          <w:szCs w:val="20"/>
        </w:rPr>
      </w:pPr>
      <w:r w:rsidRPr="00243C74">
        <w:rPr>
          <w:rFonts w:ascii="Arial" w:hAnsi="Arial"/>
          <w:sz w:val="20"/>
          <w:szCs w:val="20"/>
        </w:rPr>
        <w:t xml:space="preserve">Les soumissionnaires resteront engagés par leurs offres pendant un délai égal à la durée de préparation des offres </w:t>
      </w:r>
      <w:r w:rsidR="003B0EEE">
        <w:rPr>
          <w:rFonts w:ascii="Arial" w:hAnsi="Arial"/>
          <w:sz w:val="20"/>
          <w:szCs w:val="20"/>
        </w:rPr>
        <w:t>8</w:t>
      </w:r>
      <w:r w:rsidR="009B1E54">
        <w:rPr>
          <w:rFonts w:ascii="Arial" w:hAnsi="Arial"/>
          <w:sz w:val="20"/>
          <w:szCs w:val="20"/>
        </w:rPr>
        <w:t xml:space="preserve"> </w:t>
      </w:r>
      <w:proofErr w:type="gramStart"/>
      <w:r w:rsidR="00B3623E" w:rsidRPr="00243C74">
        <w:rPr>
          <w:rFonts w:ascii="Arial" w:hAnsi="Arial"/>
          <w:sz w:val="20"/>
          <w:szCs w:val="20"/>
        </w:rPr>
        <w:t xml:space="preserve">jours </w:t>
      </w:r>
      <w:r w:rsidRPr="00243C74">
        <w:rPr>
          <w:rFonts w:ascii="Arial" w:hAnsi="Arial"/>
          <w:sz w:val="20"/>
          <w:szCs w:val="20"/>
        </w:rPr>
        <w:t xml:space="preserve"> augmentée</w:t>
      </w:r>
      <w:proofErr w:type="gramEnd"/>
      <w:r w:rsidRPr="00243C74">
        <w:rPr>
          <w:rFonts w:ascii="Arial" w:hAnsi="Arial"/>
          <w:sz w:val="20"/>
          <w:szCs w:val="20"/>
        </w:rPr>
        <w:t xml:space="preserve"> de trois (03) mois à compter du jour suivant celui du dépôt des offres.</w:t>
      </w:r>
    </w:p>
    <w:p w:rsidR="00A31978" w:rsidRPr="00243C74" w:rsidRDefault="00A31978" w:rsidP="00F16562">
      <w:pPr>
        <w:tabs>
          <w:tab w:val="left" w:pos="0"/>
          <w:tab w:val="num" w:pos="180"/>
        </w:tabs>
        <w:spacing w:line="360" w:lineRule="auto"/>
        <w:ind w:right="-11"/>
        <w:jc w:val="both"/>
        <w:rPr>
          <w:rFonts w:ascii="Arial" w:hAnsi="Arial"/>
          <w:sz w:val="20"/>
          <w:szCs w:val="20"/>
        </w:rPr>
      </w:pPr>
    </w:p>
    <w:p w:rsidR="0052761E" w:rsidRPr="00243C74" w:rsidRDefault="0052761E" w:rsidP="0028310A">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28310A" w:rsidRPr="00243C74">
        <w:rPr>
          <w:rFonts w:ascii="Arial" w:hAnsi="Arial"/>
          <w:b/>
          <w:snapToGrid w:val="0"/>
          <w:sz w:val="20"/>
          <w:szCs w:val="20"/>
          <w:u w:val="single"/>
        </w:rPr>
        <w:t>21</w:t>
      </w:r>
      <w:r w:rsidRPr="00243C74">
        <w:rPr>
          <w:rFonts w:ascii="Arial" w:hAnsi="Arial"/>
          <w:b/>
          <w:snapToGrid w:val="0"/>
          <w:sz w:val="20"/>
          <w:szCs w:val="20"/>
        </w:rPr>
        <w:t xml:space="preserve"> : RECOURS</w:t>
      </w:r>
    </w:p>
    <w:p w:rsidR="00906DC3" w:rsidRPr="00243C74" w:rsidRDefault="00A64738" w:rsidP="007B3DBC">
      <w:pPr>
        <w:pStyle w:val="Corpsdetexte"/>
        <w:spacing w:line="360" w:lineRule="auto"/>
        <w:jc w:val="both"/>
        <w:rPr>
          <w:rFonts w:ascii="Arial" w:eastAsia="Batang" w:hAnsi="Arial" w:cs="Arial"/>
          <w:sz w:val="20"/>
          <w:szCs w:val="20"/>
          <w:lang w:bidi="he-IL"/>
        </w:rPr>
      </w:pPr>
      <w:r w:rsidRPr="00243C74">
        <w:rPr>
          <w:rFonts w:asciiTheme="minorBidi" w:hAnsiTheme="minorBidi" w:cstheme="minorBidi"/>
          <w:sz w:val="20"/>
          <w:szCs w:val="20"/>
        </w:rPr>
        <w:t>En application de l’article 82 du décret présidentiel n°15/247 du 16 Septembre 2015, portant réglementation des marchés publics et des délégations de service public ;</w:t>
      </w:r>
      <w:r w:rsidR="00072BE2" w:rsidRPr="00243C74">
        <w:rPr>
          <w:rFonts w:ascii="Arial" w:eastAsia="Batang" w:hAnsi="Arial" w:cs="Arial"/>
          <w:sz w:val="20"/>
          <w:szCs w:val="20"/>
          <w:lang w:bidi="he-IL"/>
        </w:rPr>
        <w:t xml:space="preserve"> tout soumissionnaire qui conteste le choix opéré par le service contractant, peut introduire un recours dans les dix (10) jours, à compter de la première publication </w:t>
      </w:r>
      <w:r w:rsidR="0028310A" w:rsidRPr="00243C74">
        <w:rPr>
          <w:rFonts w:ascii="Arial" w:hAnsi="Arial"/>
          <w:sz w:val="20"/>
          <w:szCs w:val="20"/>
        </w:rPr>
        <w:t xml:space="preserve">de </w:t>
      </w:r>
      <w:r w:rsidR="0028310A" w:rsidRPr="00243C74">
        <w:rPr>
          <w:rFonts w:asciiTheme="minorBidi" w:hAnsiTheme="minorBidi" w:cstheme="minorBidi"/>
          <w:sz w:val="20"/>
          <w:szCs w:val="20"/>
        </w:rPr>
        <w:t>l’avis de cet appel à la consultation sur le site web de la faculté</w:t>
      </w:r>
      <w:r w:rsidR="00072BE2" w:rsidRPr="00243C74">
        <w:rPr>
          <w:rFonts w:ascii="Arial" w:eastAsia="Batang" w:hAnsi="Arial" w:cs="Arial"/>
          <w:sz w:val="20"/>
          <w:szCs w:val="20"/>
          <w:lang w:bidi="he-IL"/>
        </w:rPr>
        <w:t xml:space="preserve">, auprès </w:t>
      </w:r>
      <w:r w:rsidR="0028310A" w:rsidRPr="00243C74">
        <w:rPr>
          <w:rFonts w:ascii="Arial" w:eastAsia="Batang" w:hAnsi="Arial" w:cs="Arial"/>
          <w:b/>
          <w:bCs/>
          <w:sz w:val="20"/>
          <w:szCs w:val="20"/>
          <w:lang w:bidi="he-IL"/>
        </w:rPr>
        <w:t xml:space="preserve">du </w:t>
      </w:r>
      <w:r w:rsidR="007B3DBC" w:rsidRPr="00243C74">
        <w:rPr>
          <w:rFonts w:ascii="Arial" w:eastAsia="Batang" w:hAnsi="Arial" w:cs="Arial"/>
          <w:b/>
          <w:bCs/>
          <w:sz w:val="20"/>
          <w:szCs w:val="20"/>
          <w:lang w:bidi="he-IL"/>
        </w:rPr>
        <w:t xml:space="preserve">recteur de l’université  </w:t>
      </w:r>
    </w:p>
    <w:p w:rsidR="0052761E" w:rsidRPr="00243C74" w:rsidRDefault="0052761E" w:rsidP="00906DC3">
      <w:pPr>
        <w:pStyle w:val="Corpsdetexte"/>
        <w:spacing w:line="360" w:lineRule="auto"/>
        <w:jc w:val="both"/>
        <w:rPr>
          <w:rFonts w:ascii="Arial" w:hAnsi="Arial"/>
          <w:sz w:val="20"/>
          <w:szCs w:val="20"/>
        </w:rPr>
      </w:pPr>
      <w:r w:rsidRPr="00243C74">
        <w:rPr>
          <w:rFonts w:ascii="Arial" w:hAnsi="Arial"/>
          <w:sz w:val="20"/>
          <w:szCs w:val="20"/>
        </w:rPr>
        <w:t>Si le dixième (10</w:t>
      </w:r>
      <w:r w:rsidRPr="00243C74">
        <w:rPr>
          <w:rFonts w:ascii="Arial" w:hAnsi="Arial"/>
          <w:sz w:val="20"/>
          <w:szCs w:val="20"/>
          <w:vertAlign w:val="superscript"/>
        </w:rPr>
        <w:t>eme</w:t>
      </w:r>
      <w:r w:rsidRPr="00243C74">
        <w:rPr>
          <w:rFonts w:ascii="Arial" w:hAnsi="Arial"/>
          <w:sz w:val="20"/>
          <w:szCs w:val="20"/>
        </w:rPr>
        <w:t xml:space="preserve">) jour coïncide avec un jour férié ou un jour de repos légal, la date limite pour introduire un recours est prorogée au jour ouvrable suivant. </w:t>
      </w:r>
    </w:p>
    <w:p w:rsidR="00F40A48" w:rsidRPr="00243C74" w:rsidRDefault="00F40A48" w:rsidP="00906DC3">
      <w:pPr>
        <w:pStyle w:val="Corpsdetexte"/>
        <w:spacing w:line="360" w:lineRule="auto"/>
        <w:jc w:val="both"/>
        <w:rPr>
          <w:rFonts w:ascii="Arial" w:hAnsi="Arial"/>
          <w:sz w:val="20"/>
          <w:szCs w:val="20"/>
        </w:rPr>
      </w:pPr>
    </w:p>
    <w:p w:rsidR="00F947FB" w:rsidRPr="00243C74" w:rsidRDefault="00F947FB" w:rsidP="00906DC3">
      <w:pPr>
        <w:pStyle w:val="Corpsdetexte"/>
        <w:spacing w:line="360" w:lineRule="auto"/>
        <w:jc w:val="both"/>
        <w:rPr>
          <w:rFonts w:ascii="Arial" w:hAnsi="Arial"/>
          <w:sz w:val="20"/>
          <w:szCs w:val="20"/>
        </w:rPr>
      </w:pPr>
    </w:p>
    <w:p w:rsidR="00F947FB" w:rsidRPr="00243C74" w:rsidRDefault="0028310A" w:rsidP="0028310A">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22 </w:t>
      </w:r>
      <w:r w:rsidR="00F947FB" w:rsidRPr="00243C74">
        <w:rPr>
          <w:rFonts w:ascii="Arial" w:hAnsi="Arial"/>
          <w:b/>
          <w:snapToGrid w:val="0"/>
          <w:sz w:val="20"/>
          <w:szCs w:val="20"/>
        </w:rPr>
        <w:t>: TEXTES REGLEMENTAIRES REGISSANT LE PRESENT CAHIER DES CHARGES</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Loi organique n°18-15 du 02/09/2018, modifiée et complétée, relative aux lois de finances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 xml:space="preserve">Loi n° </w:t>
      </w:r>
      <w:r w:rsidRPr="00243C74">
        <w:rPr>
          <w:rFonts w:ascii="Arial" w:hAnsi="Arial"/>
          <w:sz w:val="20"/>
          <w:szCs w:val="20"/>
        </w:rPr>
        <w:t>90-21 du 15 aout  1990, modifiée et complétée, relative</w:t>
      </w:r>
      <w:r w:rsidRPr="00243C74">
        <w:rPr>
          <w:rFonts w:ascii="Arial" w:hAnsi="Arial"/>
          <w:snapToGrid w:val="0"/>
          <w:sz w:val="20"/>
          <w:szCs w:val="20"/>
        </w:rPr>
        <w:t xml:space="preserve"> à la comptabilité publique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 n° 90-22 du 18 août 1990, modifiée et complétée, relative au registre du commerce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 n° 99-05 du 04 avril 1999, portant loi d’orientation sur l’enseignement supérieur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Loin°03-10du19juillet2003</w:t>
      </w:r>
      <w:proofErr w:type="gramStart"/>
      <w:r w:rsidRPr="00243C74">
        <w:rPr>
          <w:rFonts w:ascii="Arial" w:hAnsi="Arial"/>
          <w:snapToGrid w:val="0"/>
          <w:sz w:val="20"/>
          <w:szCs w:val="20"/>
        </w:rPr>
        <w:t>,relativeàlaprotectiondel’environnementdanslecadredudéveloppementdurable</w:t>
      </w:r>
      <w:proofErr w:type="gramEnd"/>
      <w:r w:rsidRPr="00243C74">
        <w:rPr>
          <w:rFonts w:ascii="Arial" w:hAnsi="Arial"/>
          <w:snapToGrid w:val="0"/>
          <w:sz w:val="20"/>
          <w:szCs w:val="20"/>
        </w:rPr>
        <w:t>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 n°04-02 du 23 juin 2004, modifiée et complétée, fixant les règles applicables aux pratiques commerciales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lastRenderedPageBreak/>
        <w:t>Loi n°04-08 du 14 Aout 2004, modifiée et complétée, relative aux conditions d’exercice des activités commerciales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 n°06-01 du 20 février 2006, complétée, relative à la prévention et à la lutte contre la corruption ;</w:t>
      </w:r>
    </w:p>
    <w:p w:rsidR="00F123C0" w:rsidRPr="00243C74" w:rsidRDefault="00F123C0" w:rsidP="00F123C0">
      <w:pPr>
        <w:numPr>
          <w:ilvl w:val="0"/>
          <w:numId w:val="1"/>
        </w:numPr>
        <w:tabs>
          <w:tab w:val="clear" w:pos="720"/>
          <w:tab w:val="left" w:pos="90"/>
          <w:tab w:val="num" w:pos="180"/>
        </w:tabs>
        <w:spacing w:line="360" w:lineRule="auto"/>
        <w:ind w:left="180" w:right="43" w:hanging="180"/>
        <w:jc w:val="both"/>
        <w:rPr>
          <w:rFonts w:ascii="Arial" w:hAnsi="Arial"/>
          <w:sz w:val="20"/>
          <w:szCs w:val="20"/>
        </w:rPr>
      </w:pPr>
      <w:r w:rsidRPr="00243C74">
        <w:rPr>
          <w:rFonts w:ascii="Arial" w:hAnsi="Arial"/>
          <w:sz w:val="20"/>
          <w:szCs w:val="20"/>
        </w:rPr>
        <w:t>Loi n° 08-09 du 25 février 2008, portant code de procédure civile et administrative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La loi n°10-06 du 15 Aout 2010 modifiant et complétant la loi n°04/02 du 23/06/2004 fixant les règles applicables aux pratiques commerciales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Loi n°20-16 du 31 décembre 2020, portant loi de finances pour 2021 ;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Ordonnance n° 75-58 du 26 septembre 1975</w:t>
      </w:r>
      <w:r w:rsidRPr="00243C74">
        <w:rPr>
          <w:rFonts w:ascii="Arial" w:hAnsi="Arial"/>
          <w:snapToGrid w:val="0"/>
          <w:sz w:val="20"/>
          <w:szCs w:val="20"/>
        </w:rPr>
        <w:t>, modifiée et complétée, portant code civil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Ordonnance n° 75-59 du 26 septembre 1975</w:t>
      </w:r>
      <w:r w:rsidRPr="00243C74">
        <w:rPr>
          <w:rFonts w:ascii="Arial" w:hAnsi="Arial"/>
          <w:snapToGrid w:val="0"/>
          <w:sz w:val="20"/>
          <w:szCs w:val="20"/>
        </w:rPr>
        <w:t>, modifiée et complétée, portant code de commerce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Ordonnance n° 95-07 du 25 janvier 1995, modifiée et complétée, relative</w:t>
      </w:r>
      <w:r w:rsidRPr="00243C74">
        <w:rPr>
          <w:rFonts w:ascii="Arial" w:hAnsi="Arial"/>
          <w:snapToGrid w:val="0"/>
          <w:sz w:val="20"/>
          <w:szCs w:val="20"/>
        </w:rPr>
        <w:t xml:space="preserve"> aux assurances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 xml:space="preserve">Ordonnance n° 03-03 du 19 juillet2003, modifiée et complétée, relative </w:t>
      </w:r>
      <w:r w:rsidRPr="00243C74">
        <w:rPr>
          <w:rFonts w:ascii="Arial" w:hAnsi="Arial"/>
          <w:snapToGrid w:val="0"/>
          <w:sz w:val="20"/>
          <w:szCs w:val="20"/>
        </w:rPr>
        <w:t>à la concurrence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Ordonnance n° 09-01 du 22 juillet 2009, portant loi de finances complémentaire pour 2009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cs="Arial"/>
          <w:b/>
          <w:bCs/>
          <w:snapToGrid w:val="0"/>
          <w:sz w:val="20"/>
          <w:szCs w:val="20"/>
        </w:rPr>
        <w:t xml:space="preserve">Décret présidentiel </w:t>
      </w:r>
      <w:r w:rsidRPr="00243C74">
        <w:rPr>
          <w:rFonts w:ascii="Arial" w:hAnsi="Arial" w:cs="Arial"/>
          <w:b/>
          <w:bCs/>
          <w:sz w:val="20"/>
          <w:szCs w:val="20"/>
        </w:rPr>
        <w:t>n°15/247 du 16 Septembre 2015, portant réglementation des marchés publics et des délégations de service public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Décret exécutif n° 91-314 du 7septembre1991, relatif à la procédure de réquisition des comptables publics par les ordonnateurs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 xml:space="preserve">Décret exécutif n° 92-414 du 14 novembre 1992, modifié et complété, relatif au contrôle préalable des </w:t>
      </w:r>
      <w:proofErr w:type="spellStart"/>
      <w:r w:rsidRPr="00243C74">
        <w:rPr>
          <w:rFonts w:ascii="Arial" w:hAnsi="Arial"/>
          <w:snapToGrid w:val="0"/>
          <w:sz w:val="20"/>
          <w:szCs w:val="20"/>
        </w:rPr>
        <w:t>dépendes</w:t>
      </w:r>
      <w:proofErr w:type="spellEnd"/>
      <w:r w:rsidRPr="00243C74">
        <w:rPr>
          <w:rFonts w:ascii="Arial" w:hAnsi="Arial"/>
          <w:snapToGrid w:val="0"/>
          <w:sz w:val="20"/>
          <w:szCs w:val="20"/>
        </w:rPr>
        <w:t xml:space="preserve"> engagées ;</w:t>
      </w:r>
    </w:p>
    <w:p w:rsidR="00F123C0" w:rsidRPr="00243C74" w:rsidRDefault="00F123C0" w:rsidP="00F123C0">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Décret exécutif n° 05-468 du 10 décembre 2005, fixant les modalités d’établissement de la facture, du bon de transfert, du bon de livraison et de la facture récapitulative ;</w:t>
      </w:r>
    </w:p>
    <w:p w:rsidR="00F123C0" w:rsidRPr="00243C74" w:rsidRDefault="00F123C0" w:rsidP="00F123C0">
      <w:pPr>
        <w:spacing w:line="360" w:lineRule="auto"/>
        <w:jc w:val="both"/>
        <w:rPr>
          <w:rFonts w:ascii="Arial" w:hAnsi="Arial"/>
          <w:b/>
          <w:sz w:val="20"/>
          <w:szCs w:val="20"/>
        </w:rPr>
      </w:pPr>
      <w:r w:rsidRPr="00243C74">
        <w:rPr>
          <w:rFonts w:ascii="Arial" w:hAnsi="Arial"/>
          <w:snapToGrid w:val="0"/>
          <w:sz w:val="20"/>
          <w:szCs w:val="20"/>
        </w:rPr>
        <w:t>Arrêté ministériel du 19 décembre 2015, fixant les modèles de la déclaration de probité, la déclaration de candidature, la déclaration à souscrire et la lettre de soumission.</w:t>
      </w:r>
    </w:p>
    <w:p w:rsidR="00F947FB" w:rsidRPr="00243C74" w:rsidRDefault="00F947FB" w:rsidP="00F947FB">
      <w:pPr>
        <w:rPr>
          <w:rFonts w:ascii="Arial" w:hAnsi="Arial"/>
          <w:sz w:val="20"/>
          <w:szCs w:val="20"/>
        </w:rPr>
      </w:pPr>
    </w:p>
    <w:p w:rsidR="00F947FB" w:rsidRPr="00243C74" w:rsidRDefault="00F947FB" w:rsidP="00F947FB">
      <w:pPr>
        <w:spacing w:line="360" w:lineRule="auto"/>
        <w:jc w:val="both"/>
        <w:rPr>
          <w:rFonts w:ascii="Arial" w:hAnsi="Arial"/>
          <w:b/>
          <w:sz w:val="20"/>
          <w:szCs w:val="20"/>
        </w:rPr>
      </w:pPr>
    </w:p>
    <w:p w:rsidR="0052761E" w:rsidRPr="00243C74" w:rsidRDefault="0052761E" w:rsidP="00595C4C">
      <w:pPr>
        <w:tabs>
          <w:tab w:val="left" w:pos="0"/>
          <w:tab w:val="num" w:pos="180"/>
        </w:tabs>
        <w:spacing w:line="360" w:lineRule="auto"/>
        <w:ind w:right="-11"/>
        <w:jc w:val="both"/>
        <w:rPr>
          <w:rFonts w:ascii="Arial" w:hAnsi="Arial"/>
          <w:sz w:val="20"/>
          <w:szCs w:val="20"/>
        </w:rPr>
      </w:pPr>
    </w:p>
    <w:p w:rsidR="0052761E" w:rsidRPr="00243C74" w:rsidRDefault="0052761E" w:rsidP="007628A0">
      <w:pPr>
        <w:pStyle w:val="Corpsdetexte"/>
        <w:spacing w:line="360" w:lineRule="auto"/>
        <w:ind w:left="360"/>
        <w:jc w:val="both"/>
        <w:rPr>
          <w:rFonts w:ascii="Arial" w:hAnsi="Arial" w:cs="Arial"/>
          <w:sz w:val="20"/>
          <w:szCs w:val="20"/>
        </w:rPr>
      </w:pPr>
      <w:r w:rsidRPr="00243C74">
        <w:rPr>
          <w:rFonts w:ascii="Arial" w:hAnsi="Arial" w:cs="Arial"/>
          <w:sz w:val="20"/>
          <w:szCs w:val="20"/>
        </w:rPr>
        <w:t xml:space="preserve"> Fait à …………………………le ………………………. </w:t>
      </w:r>
    </w:p>
    <w:p w:rsidR="0052761E" w:rsidRPr="00243C74" w:rsidRDefault="0052761E" w:rsidP="00E67302">
      <w:pPr>
        <w:pStyle w:val="Corpsdetexte"/>
        <w:spacing w:line="360" w:lineRule="auto"/>
        <w:ind w:left="360"/>
        <w:jc w:val="both"/>
        <w:rPr>
          <w:rFonts w:ascii="Arial" w:hAnsi="Arial" w:cs="Arial"/>
          <w:sz w:val="20"/>
          <w:szCs w:val="20"/>
        </w:rPr>
      </w:pPr>
    </w:p>
    <w:p w:rsidR="001918F1" w:rsidRPr="00243C74" w:rsidRDefault="001918F1" w:rsidP="00595C4C">
      <w:pPr>
        <w:jc w:val="center"/>
        <w:rPr>
          <w:rFonts w:ascii="Arial" w:hAnsi="Arial" w:cs="Arial"/>
          <w:sz w:val="20"/>
          <w:szCs w:val="20"/>
        </w:rPr>
      </w:pPr>
      <w:r w:rsidRPr="00243C74">
        <w:rPr>
          <w:rFonts w:ascii="Arial" w:hAnsi="Arial" w:cs="Arial"/>
          <w:sz w:val="20"/>
          <w:szCs w:val="20"/>
        </w:rPr>
        <w:t>Le soumissionnaire</w:t>
      </w:r>
    </w:p>
    <w:p w:rsidR="001918F1" w:rsidRPr="00243C74" w:rsidRDefault="001918F1" w:rsidP="001918F1">
      <w:pPr>
        <w:jc w:val="center"/>
        <w:rPr>
          <w:rFonts w:ascii="Arial" w:hAnsi="Arial" w:cs="Arial"/>
          <w:sz w:val="20"/>
          <w:szCs w:val="20"/>
        </w:rPr>
      </w:pPr>
      <w:r w:rsidRPr="00243C74">
        <w:rPr>
          <w:rFonts w:ascii="Arial" w:hAnsi="Arial" w:cs="Arial"/>
          <w:sz w:val="20"/>
          <w:szCs w:val="20"/>
        </w:rPr>
        <w:t>(</w:t>
      </w:r>
      <w:proofErr w:type="gramStart"/>
      <w:r w:rsidRPr="00243C74">
        <w:rPr>
          <w:rFonts w:ascii="Arial" w:hAnsi="Arial" w:cs="Arial"/>
          <w:sz w:val="20"/>
          <w:szCs w:val="20"/>
        </w:rPr>
        <w:t>nom</w:t>
      </w:r>
      <w:proofErr w:type="gramEnd"/>
      <w:r w:rsidRPr="00243C74">
        <w:rPr>
          <w:rFonts w:ascii="Arial" w:hAnsi="Arial" w:cs="Arial"/>
          <w:sz w:val="20"/>
          <w:szCs w:val="20"/>
        </w:rPr>
        <w:t> ; qualité du signataire et cachet du soumissionnaire)</w:t>
      </w:r>
    </w:p>
    <w:p w:rsidR="00595C4C" w:rsidRPr="00243C74" w:rsidRDefault="00595C4C" w:rsidP="00595C4C">
      <w:pPr>
        <w:pStyle w:val="Corpsdetexte"/>
        <w:tabs>
          <w:tab w:val="left" w:pos="6050"/>
        </w:tabs>
        <w:spacing w:line="360" w:lineRule="auto"/>
        <w:ind w:left="360"/>
        <w:rPr>
          <w:sz w:val="20"/>
          <w:szCs w:val="20"/>
        </w:rPr>
      </w:pPr>
    </w:p>
    <w:p w:rsidR="0052761E" w:rsidRPr="00243C74" w:rsidRDefault="0052761E" w:rsidP="001918F1">
      <w:pPr>
        <w:pStyle w:val="Corpsdetexte"/>
        <w:spacing w:line="360" w:lineRule="auto"/>
        <w:ind w:left="360"/>
        <w:jc w:val="center"/>
        <w:rPr>
          <w:sz w:val="20"/>
          <w:szCs w:val="20"/>
        </w:rPr>
      </w:pPr>
    </w:p>
    <w:p w:rsidR="0052761E" w:rsidRPr="00243C74" w:rsidRDefault="0052761E" w:rsidP="00436642">
      <w:pPr>
        <w:pStyle w:val="Corpsdetexte"/>
        <w:spacing w:line="360" w:lineRule="auto"/>
        <w:ind w:left="360"/>
        <w:jc w:val="both"/>
        <w:rPr>
          <w:sz w:val="20"/>
          <w:szCs w:val="20"/>
        </w:rPr>
      </w:pPr>
    </w:p>
    <w:p w:rsidR="0052761E" w:rsidRPr="00243C74" w:rsidRDefault="0052761E" w:rsidP="00436642">
      <w:pPr>
        <w:pStyle w:val="Corpsdetexte"/>
        <w:spacing w:line="360" w:lineRule="auto"/>
        <w:ind w:left="360"/>
        <w:jc w:val="both"/>
        <w:rPr>
          <w:sz w:val="20"/>
          <w:szCs w:val="20"/>
        </w:rPr>
      </w:pPr>
    </w:p>
    <w:p w:rsidR="0052761E" w:rsidRPr="00243C74" w:rsidRDefault="0052761E" w:rsidP="00436642">
      <w:pPr>
        <w:pStyle w:val="Corpsdetexte"/>
        <w:spacing w:line="360" w:lineRule="auto"/>
        <w:ind w:left="360"/>
        <w:jc w:val="both"/>
        <w:rPr>
          <w:sz w:val="20"/>
          <w:szCs w:val="20"/>
        </w:rPr>
      </w:pPr>
    </w:p>
    <w:p w:rsidR="0052761E" w:rsidRPr="00243C74" w:rsidRDefault="0052761E" w:rsidP="00436642">
      <w:pPr>
        <w:pStyle w:val="Corpsdetexte"/>
        <w:spacing w:line="360" w:lineRule="auto"/>
        <w:ind w:left="360"/>
        <w:jc w:val="both"/>
        <w:rPr>
          <w:sz w:val="20"/>
          <w:szCs w:val="20"/>
        </w:rPr>
      </w:pPr>
    </w:p>
    <w:p w:rsidR="0052761E" w:rsidRPr="00243C74" w:rsidRDefault="0052761E" w:rsidP="00436642">
      <w:pPr>
        <w:pStyle w:val="Corpsdetexte"/>
        <w:spacing w:line="360" w:lineRule="auto"/>
        <w:ind w:left="360"/>
        <w:jc w:val="both"/>
        <w:rPr>
          <w:sz w:val="20"/>
          <w:szCs w:val="20"/>
        </w:rPr>
      </w:pPr>
    </w:p>
    <w:p w:rsidR="0052761E" w:rsidRPr="00243C74" w:rsidRDefault="0052761E" w:rsidP="0000635A">
      <w:pPr>
        <w:spacing w:line="360" w:lineRule="auto"/>
        <w:jc w:val="both"/>
        <w:rPr>
          <w:rFonts w:ascii="Arial" w:hAnsi="Arial"/>
          <w:sz w:val="16"/>
          <w:szCs w:val="16"/>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52761E" w:rsidRPr="00243C74" w:rsidRDefault="0052761E" w:rsidP="00E11966">
      <w:pPr>
        <w:rPr>
          <w:rFonts w:ascii="Arial" w:hAnsi="Arial"/>
          <w:b/>
          <w:snapToGrid w:val="0"/>
          <w:sz w:val="20"/>
          <w:szCs w:val="20"/>
          <w:u w:val="single"/>
        </w:rPr>
      </w:pPr>
    </w:p>
    <w:p w:rsidR="00604E2A" w:rsidRPr="00243C74" w:rsidRDefault="00604E2A" w:rsidP="00495048">
      <w:pPr>
        <w:spacing w:line="360" w:lineRule="auto"/>
        <w:rPr>
          <w:rFonts w:ascii="Arial" w:eastAsia="Arial Unicode MS" w:hAnsi="Arial"/>
          <w:b/>
          <w:snapToGrid w:val="0"/>
          <w:sz w:val="28"/>
          <w:szCs w:val="28"/>
          <w:rtl/>
        </w:rPr>
      </w:pPr>
    </w:p>
    <w:p w:rsidR="000275B1" w:rsidRPr="00243C74" w:rsidRDefault="000275B1" w:rsidP="00495048">
      <w:pPr>
        <w:spacing w:line="360" w:lineRule="auto"/>
        <w:rPr>
          <w:rFonts w:ascii="Arial" w:eastAsia="Arial Unicode MS" w:hAnsi="Arial"/>
          <w:b/>
          <w:snapToGrid w:val="0"/>
          <w:sz w:val="28"/>
          <w:szCs w:val="28"/>
        </w:rPr>
      </w:pPr>
    </w:p>
    <w:p w:rsidR="000275B1" w:rsidRPr="00243C74" w:rsidRDefault="000275B1" w:rsidP="00495048">
      <w:pPr>
        <w:spacing w:line="360" w:lineRule="auto"/>
        <w:rPr>
          <w:rFonts w:ascii="Arial" w:eastAsia="Arial Unicode MS" w:hAnsi="Arial"/>
          <w:b/>
          <w:snapToGrid w:val="0"/>
          <w:sz w:val="28"/>
          <w:szCs w:val="28"/>
        </w:rPr>
      </w:pPr>
    </w:p>
    <w:p w:rsidR="006866BD" w:rsidRPr="00243C74" w:rsidRDefault="006866BD" w:rsidP="00495048">
      <w:pPr>
        <w:spacing w:line="360" w:lineRule="auto"/>
        <w:rPr>
          <w:rFonts w:ascii="Arial" w:eastAsia="Arial Unicode MS" w:hAnsi="Arial"/>
          <w:b/>
          <w:snapToGrid w:val="0"/>
          <w:sz w:val="28"/>
          <w:szCs w:val="28"/>
        </w:rPr>
      </w:pPr>
    </w:p>
    <w:p w:rsidR="0052761E" w:rsidRPr="00243C74" w:rsidRDefault="0052761E" w:rsidP="0000635A">
      <w:pPr>
        <w:spacing w:line="360" w:lineRule="auto"/>
        <w:jc w:val="center"/>
        <w:rPr>
          <w:rFonts w:ascii="Arial" w:eastAsia="Arial Unicode MS" w:hAnsi="Arial"/>
          <w:b/>
          <w:snapToGrid w:val="0"/>
          <w:sz w:val="40"/>
          <w:szCs w:val="40"/>
        </w:rPr>
      </w:pPr>
      <w:r w:rsidRPr="00243C74">
        <w:rPr>
          <w:rFonts w:ascii="Arial" w:eastAsia="Arial Unicode MS" w:hAnsi="Arial"/>
          <w:b/>
          <w:snapToGrid w:val="0"/>
          <w:sz w:val="40"/>
          <w:szCs w:val="40"/>
        </w:rPr>
        <w:t>CAHIER DES PRESCRIPTIONS SPECIALES</w:t>
      </w:r>
    </w:p>
    <w:p w:rsidR="0052761E" w:rsidRPr="00243C74" w:rsidRDefault="0052761E" w:rsidP="0000635A">
      <w:pPr>
        <w:spacing w:line="360" w:lineRule="auto"/>
        <w:jc w:val="both"/>
        <w:rPr>
          <w:rFonts w:ascii="Arial" w:hAnsi="Arial"/>
          <w:b/>
          <w:snapToGrid w:val="0"/>
          <w:sz w:val="40"/>
          <w:szCs w:val="40"/>
        </w:rPr>
      </w:pPr>
    </w:p>
    <w:p w:rsidR="0052761E" w:rsidRPr="00243C74" w:rsidRDefault="0052761E" w:rsidP="007D4F12">
      <w:pPr>
        <w:spacing w:after="240"/>
        <w:jc w:val="center"/>
        <w:rPr>
          <w:rFonts w:ascii="Arial" w:eastAsia="Arial Unicode MS" w:hAnsi="Arial"/>
          <w:b/>
          <w:snapToGrid w:val="0"/>
          <w:sz w:val="32"/>
          <w:szCs w:val="32"/>
          <w:u w:val="single"/>
        </w:rPr>
      </w:pPr>
      <w:r w:rsidRPr="00243C74">
        <w:rPr>
          <w:rFonts w:ascii="Arial" w:hAnsi="Arial"/>
          <w:b/>
          <w:snapToGrid w:val="0"/>
          <w:sz w:val="40"/>
          <w:szCs w:val="40"/>
        </w:rPr>
        <w:br w:type="page"/>
      </w:r>
      <w:r w:rsidRPr="00243C74">
        <w:rPr>
          <w:rFonts w:ascii="Arial" w:hAnsi="Arial"/>
          <w:b/>
          <w:snapToGrid w:val="0"/>
          <w:sz w:val="32"/>
          <w:szCs w:val="32"/>
          <w:u w:val="single"/>
        </w:rPr>
        <w:lastRenderedPageBreak/>
        <w:t>CAHIER DES PRESCRIPTIONS SPECIALES</w:t>
      </w:r>
    </w:p>
    <w:p w:rsidR="0052761E" w:rsidRPr="00243C74" w:rsidRDefault="0052761E" w:rsidP="00E3155C">
      <w:pPr>
        <w:spacing w:after="240"/>
        <w:rPr>
          <w:rFonts w:ascii="Arial" w:eastAsia="Arial Unicode MS" w:hAnsi="Arial"/>
          <w:b/>
          <w:snapToGrid w:val="0"/>
          <w:sz w:val="32"/>
          <w:szCs w:val="32"/>
          <w:u w:val="single"/>
          <w:lang w:bidi="ar-DZ"/>
        </w:rPr>
      </w:pPr>
      <w:r w:rsidRPr="00243C74">
        <w:rPr>
          <w:rFonts w:ascii="Arial" w:hAnsi="Arial" w:cs="Arial"/>
          <w:b/>
          <w:snapToGrid w:val="0"/>
          <w:sz w:val="20"/>
          <w:szCs w:val="20"/>
          <w:u w:val="single"/>
        </w:rPr>
        <w:t>ARTICLE 01</w:t>
      </w:r>
      <w:r w:rsidRPr="00243C74">
        <w:rPr>
          <w:b/>
          <w:snapToGrid w:val="0"/>
          <w:sz w:val="32"/>
          <w:szCs w:val="32"/>
          <w:rtl/>
          <w:lang w:bidi="ar-DZ"/>
        </w:rPr>
        <w:t>:</w:t>
      </w:r>
      <w:r w:rsidRPr="00243C74">
        <w:rPr>
          <w:rFonts w:ascii="Arial" w:eastAsia="Arial Unicode MS" w:hAnsi="Arial"/>
          <w:b/>
          <w:snapToGrid w:val="0"/>
          <w:sz w:val="20"/>
          <w:szCs w:val="20"/>
          <w:lang w:bidi="ar-DZ"/>
        </w:rPr>
        <w:t>PARTIES CONTRACTANTES</w:t>
      </w:r>
    </w:p>
    <w:p w:rsidR="006E7200" w:rsidRPr="00243C74" w:rsidRDefault="007F0554" w:rsidP="00730F4A">
      <w:pPr>
        <w:autoSpaceDE w:val="0"/>
        <w:autoSpaceDN w:val="0"/>
        <w:adjustRightInd w:val="0"/>
        <w:spacing w:line="360" w:lineRule="auto"/>
        <w:ind w:firstLine="708"/>
        <w:rPr>
          <w:rFonts w:asciiTheme="minorBidi" w:hAnsiTheme="minorBidi" w:cstheme="minorBidi"/>
          <w:sz w:val="20"/>
          <w:szCs w:val="20"/>
        </w:rPr>
      </w:pPr>
      <w:r w:rsidRPr="00243C74">
        <w:rPr>
          <w:rFonts w:asciiTheme="minorBidi" w:hAnsiTheme="minorBidi" w:cstheme="minorBidi"/>
          <w:sz w:val="20"/>
          <w:szCs w:val="20"/>
        </w:rPr>
        <w:t>Le</w:t>
      </w:r>
      <w:r w:rsidR="00730F4A" w:rsidRPr="00243C74">
        <w:rPr>
          <w:rFonts w:asciiTheme="minorBidi" w:hAnsiTheme="minorBidi" w:cstheme="minorBidi"/>
          <w:sz w:val="20"/>
          <w:szCs w:val="20"/>
        </w:rPr>
        <w:t xml:space="preserve"> </w:t>
      </w:r>
      <w:r w:rsidR="00E113C5" w:rsidRPr="00243C74">
        <w:rPr>
          <w:rFonts w:asciiTheme="minorBidi" w:hAnsiTheme="minorBidi" w:cstheme="minorBidi"/>
          <w:sz w:val="20"/>
          <w:szCs w:val="20"/>
        </w:rPr>
        <w:t>présent contrat</w:t>
      </w:r>
      <w:r w:rsidR="00730F4A" w:rsidRPr="00243C74">
        <w:rPr>
          <w:rFonts w:asciiTheme="minorBidi" w:hAnsiTheme="minorBidi" w:cstheme="minorBidi"/>
          <w:sz w:val="20"/>
          <w:szCs w:val="20"/>
        </w:rPr>
        <w:t xml:space="preserve"> </w:t>
      </w:r>
      <w:r w:rsidRPr="00243C74">
        <w:rPr>
          <w:rFonts w:asciiTheme="minorBidi" w:hAnsiTheme="minorBidi" w:cstheme="minorBidi"/>
          <w:sz w:val="20"/>
          <w:szCs w:val="20"/>
        </w:rPr>
        <w:t xml:space="preserve">est conclu entre </w:t>
      </w:r>
      <w:r w:rsidR="00233292" w:rsidRPr="00243C74">
        <w:rPr>
          <w:rFonts w:asciiTheme="minorBidi" w:hAnsiTheme="minorBidi" w:cstheme="minorBidi"/>
          <w:sz w:val="20"/>
          <w:szCs w:val="20"/>
        </w:rPr>
        <w:t>la faculté de</w:t>
      </w:r>
      <w:r w:rsidR="008D5761" w:rsidRPr="00243C74">
        <w:rPr>
          <w:rFonts w:asciiTheme="minorBidi" w:hAnsiTheme="minorBidi" w:cstheme="minorBidi"/>
          <w:sz w:val="20"/>
          <w:szCs w:val="20"/>
        </w:rPr>
        <w:t>s lettres et des langues</w:t>
      </w:r>
      <w:r w:rsidR="00233292" w:rsidRPr="00243C74">
        <w:rPr>
          <w:rFonts w:asciiTheme="minorBidi" w:hAnsiTheme="minorBidi" w:cstheme="minorBidi"/>
          <w:sz w:val="20"/>
          <w:szCs w:val="20"/>
        </w:rPr>
        <w:t xml:space="preserve"> </w:t>
      </w:r>
      <w:r w:rsidRPr="00243C74">
        <w:rPr>
          <w:rFonts w:asciiTheme="minorBidi" w:hAnsiTheme="minorBidi" w:cstheme="minorBidi"/>
          <w:sz w:val="20"/>
          <w:szCs w:val="20"/>
        </w:rPr>
        <w:t xml:space="preserve"> dont le siège est sis : </w:t>
      </w:r>
      <w:proofErr w:type="spellStart"/>
      <w:r w:rsidR="00730F4A" w:rsidRPr="00243C74">
        <w:rPr>
          <w:rFonts w:asciiTheme="minorBidi" w:hAnsiTheme="minorBidi" w:cstheme="minorBidi"/>
          <w:b/>
          <w:bCs/>
          <w:sz w:val="20"/>
          <w:szCs w:val="20"/>
        </w:rPr>
        <w:t>universite</w:t>
      </w:r>
      <w:proofErr w:type="spellEnd"/>
      <w:r w:rsidR="00730F4A" w:rsidRPr="00243C74">
        <w:rPr>
          <w:rFonts w:asciiTheme="minorBidi" w:hAnsiTheme="minorBidi" w:cstheme="minorBidi"/>
          <w:b/>
          <w:bCs/>
          <w:sz w:val="20"/>
          <w:szCs w:val="20"/>
        </w:rPr>
        <w:t xml:space="preserve"> 8 mai 45 </w:t>
      </w:r>
      <w:proofErr w:type="spellStart"/>
      <w:r w:rsidR="00730F4A" w:rsidRPr="00243C74">
        <w:rPr>
          <w:rFonts w:asciiTheme="minorBidi" w:hAnsiTheme="minorBidi" w:cstheme="minorBidi"/>
          <w:b/>
          <w:bCs/>
          <w:sz w:val="20"/>
          <w:szCs w:val="20"/>
        </w:rPr>
        <w:t>guelma</w:t>
      </w:r>
      <w:proofErr w:type="spellEnd"/>
      <w:r w:rsidR="00730F4A" w:rsidRPr="00243C74">
        <w:rPr>
          <w:rFonts w:asciiTheme="minorBidi" w:hAnsiTheme="minorBidi" w:cstheme="minorBidi"/>
          <w:b/>
          <w:bCs/>
          <w:sz w:val="20"/>
          <w:szCs w:val="20"/>
        </w:rPr>
        <w:t xml:space="preserve"> </w:t>
      </w:r>
      <w:proofErr w:type="spellStart"/>
      <w:r w:rsidR="00730F4A" w:rsidRPr="00243C74">
        <w:rPr>
          <w:rFonts w:asciiTheme="minorBidi" w:hAnsiTheme="minorBidi" w:cstheme="minorBidi"/>
          <w:b/>
          <w:bCs/>
          <w:sz w:val="20"/>
          <w:szCs w:val="20"/>
        </w:rPr>
        <w:t>faculte</w:t>
      </w:r>
      <w:proofErr w:type="spellEnd"/>
      <w:r w:rsidR="00730F4A" w:rsidRPr="00243C74">
        <w:rPr>
          <w:rFonts w:asciiTheme="minorBidi" w:hAnsiTheme="minorBidi" w:cstheme="minorBidi"/>
          <w:b/>
          <w:bCs/>
          <w:sz w:val="20"/>
          <w:szCs w:val="20"/>
        </w:rPr>
        <w:t xml:space="preserve"> des lettres et des langues</w:t>
      </w:r>
      <w:r w:rsidRPr="00243C74">
        <w:rPr>
          <w:rFonts w:asciiTheme="minorBidi" w:hAnsiTheme="minorBidi" w:cstheme="minorBidi"/>
          <w:sz w:val="20"/>
          <w:szCs w:val="20"/>
        </w:rPr>
        <w:t>, représentée</w:t>
      </w:r>
      <w:r w:rsidR="00D80088" w:rsidRPr="00243C74">
        <w:rPr>
          <w:rFonts w:asciiTheme="minorBidi" w:hAnsiTheme="minorBidi" w:cstheme="minorBidi"/>
          <w:sz w:val="20"/>
          <w:szCs w:val="20"/>
        </w:rPr>
        <w:t xml:space="preserve"> </w:t>
      </w:r>
      <w:r w:rsidRPr="00243C74">
        <w:rPr>
          <w:rFonts w:asciiTheme="minorBidi" w:hAnsiTheme="minorBidi" w:cstheme="minorBidi"/>
          <w:sz w:val="20"/>
          <w:szCs w:val="20"/>
        </w:rPr>
        <w:t xml:space="preserve">par </w:t>
      </w:r>
      <w:r w:rsidRPr="00243C74">
        <w:rPr>
          <w:rFonts w:asciiTheme="minorBidi" w:eastAsiaTheme="minorHAnsi" w:hAnsiTheme="minorBidi" w:cstheme="minorBidi"/>
          <w:sz w:val="20"/>
          <w:szCs w:val="20"/>
          <w:lang w:eastAsia="en-US"/>
        </w:rPr>
        <w:t xml:space="preserve">son </w:t>
      </w:r>
      <w:r w:rsidR="00534BE7" w:rsidRPr="00243C74">
        <w:rPr>
          <w:rFonts w:asciiTheme="minorBidi" w:eastAsiaTheme="minorHAnsi" w:hAnsiTheme="minorBidi" w:cstheme="minorBidi"/>
          <w:sz w:val="20"/>
          <w:szCs w:val="20"/>
          <w:lang w:eastAsia="en-US"/>
        </w:rPr>
        <w:t>Doyen</w:t>
      </w:r>
      <w:r w:rsidRPr="00243C74">
        <w:rPr>
          <w:rFonts w:asciiTheme="minorBidi" w:hAnsiTheme="minorBidi" w:cstheme="minorBidi"/>
          <w:sz w:val="20"/>
          <w:szCs w:val="20"/>
        </w:rPr>
        <w:t xml:space="preserve"> Mr </w:t>
      </w:r>
      <w:proofErr w:type="spellStart"/>
      <w:r w:rsidR="00D80088" w:rsidRPr="00243C74">
        <w:rPr>
          <w:rFonts w:asciiTheme="minorBidi" w:hAnsiTheme="minorBidi" w:cstheme="minorBidi"/>
          <w:b/>
          <w:bCs/>
          <w:sz w:val="20"/>
          <w:szCs w:val="20"/>
        </w:rPr>
        <w:t>E</w:t>
      </w:r>
      <w:r w:rsidR="008D5761" w:rsidRPr="00243C74">
        <w:rPr>
          <w:rFonts w:asciiTheme="minorBidi" w:hAnsiTheme="minorBidi" w:cstheme="minorBidi"/>
          <w:b/>
          <w:bCs/>
          <w:sz w:val="20"/>
          <w:szCs w:val="20"/>
        </w:rPr>
        <w:t>llagoune</w:t>
      </w:r>
      <w:proofErr w:type="spellEnd"/>
      <w:r w:rsidR="008D5761" w:rsidRPr="00243C74">
        <w:rPr>
          <w:rFonts w:asciiTheme="minorBidi" w:hAnsiTheme="minorBidi" w:cstheme="minorBidi"/>
          <w:b/>
          <w:bCs/>
          <w:sz w:val="20"/>
          <w:szCs w:val="20"/>
        </w:rPr>
        <w:t xml:space="preserve"> </w:t>
      </w:r>
      <w:proofErr w:type="spellStart"/>
      <w:r w:rsidR="008D5761" w:rsidRPr="00243C74">
        <w:rPr>
          <w:rFonts w:asciiTheme="minorBidi" w:hAnsiTheme="minorBidi" w:cstheme="minorBidi"/>
          <w:b/>
          <w:bCs/>
          <w:sz w:val="20"/>
          <w:szCs w:val="20"/>
        </w:rPr>
        <w:t>abdelhak</w:t>
      </w:r>
      <w:proofErr w:type="spellEnd"/>
      <w:r w:rsidRPr="00243C74">
        <w:rPr>
          <w:rFonts w:asciiTheme="minorBidi" w:hAnsiTheme="minorBidi" w:cstheme="minorBidi"/>
          <w:sz w:val="20"/>
          <w:szCs w:val="20"/>
        </w:rPr>
        <w:t xml:space="preserve"> ayant tous pouvoirs à l’effet de signer le</w:t>
      </w:r>
      <w:r w:rsidR="0091685E">
        <w:rPr>
          <w:rFonts w:asciiTheme="minorBidi" w:hAnsiTheme="minorBidi" w:cstheme="minorBidi"/>
          <w:sz w:val="20"/>
          <w:szCs w:val="20"/>
        </w:rPr>
        <w:t xml:space="preserve"> </w:t>
      </w:r>
      <w:r w:rsidR="00E113C5" w:rsidRPr="00243C74">
        <w:rPr>
          <w:rFonts w:asciiTheme="minorBidi" w:hAnsiTheme="minorBidi" w:cstheme="minorBidi"/>
          <w:sz w:val="20"/>
          <w:szCs w:val="20"/>
        </w:rPr>
        <w:t>présent contrat</w:t>
      </w:r>
      <w:r w:rsidRPr="00243C74">
        <w:rPr>
          <w:rFonts w:asciiTheme="minorBidi" w:hAnsiTheme="minorBidi" w:cstheme="minorBidi"/>
          <w:sz w:val="20"/>
          <w:szCs w:val="20"/>
        </w:rPr>
        <w:t>, désignée ci-après par l’expression</w:t>
      </w:r>
    </w:p>
    <w:p w:rsidR="006E7200" w:rsidRPr="00243C74" w:rsidRDefault="006E7200" w:rsidP="006E7200">
      <w:pPr>
        <w:autoSpaceDE w:val="0"/>
        <w:autoSpaceDN w:val="0"/>
        <w:adjustRightInd w:val="0"/>
        <w:spacing w:line="360" w:lineRule="auto"/>
        <w:rPr>
          <w:rFonts w:asciiTheme="minorBidi" w:eastAsiaTheme="minorHAnsi" w:hAnsiTheme="minorBidi" w:cstheme="minorBidi"/>
          <w:b/>
          <w:bCs/>
          <w:lang w:eastAsia="en-US"/>
        </w:rPr>
      </w:pPr>
      <w:r w:rsidRPr="00243C74">
        <w:rPr>
          <w:rFonts w:asciiTheme="minorBidi" w:hAnsiTheme="minorBidi" w:cstheme="minorBidi"/>
          <w:sz w:val="20"/>
          <w:szCs w:val="20"/>
        </w:rPr>
        <w:t xml:space="preserve"> « </w:t>
      </w:r>
      <w:r w:rsidRPr="00243C74">
        <w:rPr>
          <w:rFonts w:asciiTheme="minorBidi" w:hAnsiTheme="minorBidi" w:cstheme="minorBidi"/>
          <w:b/>
          <w:bCs/>
          <w:sz w:val="20"/>
          <w:szCs w:val="20"/>
        </w:rPr>
        <w:t>Le Service Contractant</w:t>
      </w:r>
      <w:r w:rsidRPr="00243C74">
        <w:rPr>
          <w:rFonts w:asciiTheme="minorBidi" w:hAnsiTheme="minorBidi" w:cstheme="minorBidi"/>
          <w:sz w:val="20"/>
          <w:szCs w:val="20"/>
        </w:rPr>
        <w:t xml:space="preserve"> », </w:t>
      </w:r>
      <w:r w:rsidRPr="00243C74">
        <w:rPr>
          <w:rFonts w:asciiTheme="minorBidi" w:hAnsiTheme="minorBidi" w:cstheme="minorBidi"/>
          <w:b/>
          <w:bCs/>
        </w:rPr>
        <w:t xml:space="preserve">d’une part </w:t>
      </w:r>
    </w:p>
    <w:p w:rsidR="006E7200" w:rsidRPr="00243C74" w:rsidRDefault="006E7200" w:rsidP="006E7200">
      <w:pPr>
        <w:spacing w:line="360" w:lineRule="auto"/>
        <w:jc w:val="both"/>
        <w:rPr>
          <w:rFonts w:asciiTheme="minorBidi" w:hAnsiTheme="minorBidi" w:cstheme="minorBidi"/>
          <w:sz w:val="20"/>
          <w:szCs w:val="20"/>
        </w:rPr>
      </w:pPr>
      <w:r w:rsidRPr="00243C74">
        <w:rPr>
          <w:rFonts w:asciiTheme="minorBidi" w:hAnsiTheme="minorBidi" w:cstheme="minorBidi"/>
          <w:b/>
          <w:bCs/>
          <w:u w:val="single"/>
        </w:rPr>
        <w:t>Et</w:t>
      </w:r>
      <w:r w:rsidRPr="00243C74">
        <w:rPr>
          <w:rFonts w:asciiTheme="minorBidi" w:hAnsiTheme="minorBidi" w:cstheme="minorBidi"/>
          <w:sz w:val="20"/>
          <w:szCs w:val="20"/>
        </w:rPr>
        <w:t>…………….…………………………………………………………………,</w:t>
      </w:r>
    </w:p>
    <w:p w:rsidR="006E7200" w:rsidRPr="00243C74" w:rsidRDefault="0091685E" w:rsidP="00667F88">
      <w:pPr>
        <w:spacing w:line="360" w:lineRule="auto"/>
        <w:jc w:val="both"/>
        <w:rPr>
          <w:rFonts w:asciiTheme="minorBidi" w:hAnsiTheme="minorBidi" w:cstheme="minorBidi"/>
          <w:sz w:val="20"/>
          <w:szCs w:val="20"/>
        </w:rPr>
      </w:pPr>
      <w:r w:rsidRPr="00243C74">
        <w:rPr>
          <w:rFonts w:asciiTheme="minorBidi" w:hAnsiTheme="minorBidi" w:cstheme="minorBidi"/>
          <w:sz w:val="20"/>
          <w:szCs w:val="20"/>
        </w:rPr>
        <w:t>D</w:t>
      </w:r>
      <w:r w:rsidR="006E7200" w:rsidRPr="00243C74">
        <w:rPr>
          <w:rFonts w:asciiTheme="minorBidi" w:hAnsiTheme="minorBidi" w:cstheme="minorBidi"/>
          <w:sz w:val="20"/>
          <w:szCs w:val="20"/>
        </w:rPr>
        <w:t>ont</w:t>
      </w:r>
      <w:r>
        <w:rPr>
          <w:rFonts w:asciiTheme="minorBidi" w:hAnsiTheme="minorBidi" w:cstheme="minorBidi"/>
          <w:sz w:val="20"/>
          <w:szCs w:val="20"/>
        </w:rPr>
        <w:t xml:space="preserve"> </w:t>
      </w:r>
      <w:r w:rsidR="006E7200" w:rsidRPr="00243C74">
        <w:rPr>
          <w:rFonts w:asciiTheme="minorBidi" w:hAnsiTheme="minorBidi" w:cstheme="minorBidi"/>
          <w:sz w:val="20"/>
          <w:szCs w:val="20"/>
        </w:rPr>
        <w:t>le siège est sis</w:t>
      </w:r>
      <w:r w:rsidR="00667F88" w:rsidRPr="00243C74">
        <w:rPr>
          <w:rFonts w:asciiTheme="minorBidi" w:hAnsiTheme="minorBidi" w:cstheme="minorBidi"/>
          <w:sz w:val="20"/>
          <w:szCs w:val="20"/>
        </w:rPr>
        <w:t> :</w:t>
      </w:r>
      <w:r w:rsidR="006E7200" w:rsidRPr="00243C74">
        <w:rPr>
          <w:rFonts w:asciiTheme="minorBidi" w:hAnsiTheme="minorBidi" w:cstheme="minorBidi"/>
          <w:sz w:val="20"/>
          <w:szCs w:val="20"/>
        </w:rPr>
        <w:t xml:space="preserve"> …………………………………………..……………………………………………</w:t>
      </w:r>
    </w:p>
    <w:p w:rsidR="006E7200" w:rsidRPr="00243C74" w:rsidRDefault="006E7200" w:rsidP="006E7200">
      <w:pPr>
        <w:spacing w:line="360" w:lineRule="auto"/>
        <w:jc w:val="both"/>
        <w:rPr>
          <w:rFonts w:asciiTheme="minorBidi" w:hAnsiTheme="minorBidi" w:cstheme="minorBidi"/>
          <w:sz w:val="20"/>
          <w:szCs w:val="20"/>
        </w:rPr>
      </w:pPr>
      <w:r w:rsidRPr="00243C74">
        <w:rPr>
          <w:rFonts w:asciiTheme="minorBidi" w:hAnsiTheme="minorBidi" w:cstheme="minorBidi"/>
          <w:sz w:val="20"/>
          <w:szCs w:val="20"/>
        </w:rPr>
        <w:t>représentée par Mr </w:t>
      </w:r>
      <w:r w:rsidRPr="00243C74">
        <w:rPr>
          <w:rFonts w:asciiTheme="minorBidi" w:hAnsiTheme="minorBidi" w:cstheme="minorBidi"/>
          <w:b/>
          <w:bCs/>
          <w:sz w:val="20"/>
          <w:szCs w:val="20"/>
        </w:rPr>
        <w:t>:</w:t>
      </w:r>
      <w:r w:rsidRPr="00243C74">
        <w:rPr>
          <w:rFonts w:asciiTheme="minorBidi" w:hAnsiTheme="minorBidi" w:cstheme="minorBidi"/>
          <w:sz w:val="20"/>
          <w:szCs w:val="20"/>
        </w:rPr>
        <w:t>……………………..…..………………..Ayant tous pouvoirs à l’effet de signer le</w:t>
      </w:r>
      <w:r w:rsidR="0091685E">
        <w:rPr>
          <w:rFonts w:asciiTheme="minorBidi" w:hAnsiTheme="minorBidi" w:cstheme="minorBidi"/>
          <w:sz w:val="20"/>
          <w:szCs w:val="20"/>
        </w:rPr>
        <w:t xml:space="preserve"> </w:t>
      </w:r>
      <w:r w:rsidR="00E113C5" w:rsidRPr="00243C74">
        <w:rPr>
          <w:rFonts w:asciiTheme="minorBidi" w:hAnsiTheme="minorBidi" w:cstheme="minorBidi"/>
          <w:sz w:val="20"/>
          <w:szCs w:val="20"/>
        </w:rPr>
        <w:t>présent contrat</w:t>
      </w:r>
      <w:r w:rsidRPr="00243C74">
        <w:rPr>
          <w:rFonts w:asciiTheme="minorBidi" w:hAnsiTheme="minorBidi" w:cstheme="minorBidi"/>
          <w:sz w:val="20"/>
          <w:szCs w:val="20"/>
        </w:rPr>
        <w:t xml:space="preserve"> , désignée ci-après par l’expression  « </w:t>
      </w:r>
      <w:r w:rsidRPr="00243C74">
        <w:rPr>
          <w:rFonts w:asciiTheme="minorBidi" w:hAnsiTheme="minorBidi" w:cstheme="minorBidi"/>
          <w:b/>
          <w:bCs/>
          <w:sz w:val="20"/>
          <w:szCs w:val="20"/>
        </w:rPr>
        <w:t>Le Co-contractant </w:t>
      </w:r>
      <w:r w:rsidRPr="00243C74">
        <w:rPr>
          <w:rFonts w:asciiTheme="minorBidi" w:hAnsiTheme="minorBidi" w:cstheme="minorBidi"/>
          <w:sz w:val="20"/>
          <w:szCs w:val="20"/>
        </w:rPr>
        <w:t xml:space="preserve">», </w:t>
      </w:r>
      <w:r w:rsidRPr="00243C74">
        <w:rPr>
          <w:rFonts w:asciiTheme="minorBidi" w:hAnsiTheme="minorBidi" w:cstheme="minorBidi"/>
          <w:b/>
          <w:bCs/>
        </w:rPr>
        <w:t>d’autre part</w:t>
      </w:r>
      <w:r w:rsidRPr="00243C74">
        <w:rPr>
          <w:rFonts w:asciiTheme="minorBidi" w:hAnsiTheme="minorBidi" w:cstheme="minorBidi"/>
          <w:sz w:val="20"/>
          <w:szCs w:val="20"/>
        </w:rPr>
        <w:t>.</w:t>
      </w:r>
    </w:p>
    <w:p w:rsidR="003C05BA" w:rsidRPr="00243C74" w:rsidRDefault="003C05BA" w:rsidP="003C05BA">
      <w:pPr>
        <w:spacing w:line="360" w:lineRule="auto"/>
        <w:jc w:val="both"/>
        <w:rPr>
          <w:rFonts w:ascii="Arial" w:hAnsi="Arial" w:cs="Arial"/>
          <w:b/>
          <w:sz w:val="20"/>
          <w:szCs w:val="20"/>
        </w:rPr>
      </w:pPr>
      <w:r w:rsidRPr="00243C74">
        <w:rPr>
          <w:rFonts w:ascii="Arial" w:hAnsi="Arial" w:cs="Arial"/>
          <w:b/>
          <w:sz w:val="20"/>
          <w:szCs w:val="20"/>
        </w:rPr>
        <w:t>IL A ETE CONVENU ET ARRETE CE QUI SUIT :</w:t>
      </w:r>
    </w:p>
    <w:p w:rsidR="004418BC" w:rsidRPr="00243C74" w:rsidRDefault="004418BC" w:rsidP="003C05BA">
      <w:pPr>
        <w:spacing w:line="360" w:lineRule="auto"/>
        <w:jc w:val="both"/>
        <w:rPr>
          <w:rFonts w:ascii="Arial" w:hAnsi="Arial" w:cs="Arial"/>
          <w:b/>
          <w:sz w:val="20"/>
          <w:szCs w:val="20"/>
        </w:rPr>
      </w:pPr>
    </w:p>
    <w:p w:rsidR="0052761E" w:rsidRPr="00243C74" w:rsidRDefault="0052761E" w:rsidP="000B6025">
      <w:pPr>
        <w:spacing w:line="360" w:lineRule="auto"/>
        <w:ind w:right="11"/>
        <w:jc w:val="both"/>
        <w:rPr>
          <w:rFonts w:ascii="Arial" w:hAnsi="Arial"/>
          <w:b/>
          <w:snapToGrid w:val="0"/>
          <w:sz w:val="20"/>
          <w:szCs w:val="20"/>
        </w:rPr>
      </w:pPr>
      <w:r w:rsidRPr="00243C74">
        <w:rPr>
          <w:rFonts w:ascii="Arial" w:hAnsi="Arial" w:cs="Arial"/>
          <w:b/>
          <w:snapToGrid w:val="0"/>
          <w:sz w:val="20"/>
          <w:szCs w:val="20"/>
          <w:u w:val="single"/>
        </w:rPr>
        <w:t>ARTICLE 02</w:t>
      </w:r>
      <w:r w:rsidRPr="00243C74">
        <w:rPr>
          <w:b/>
          <w:snapToGrid w:val="0"/>
          <w:sz w:val="32"/>
          <w:szCs w:val="32"/>
          <w:rtl/>
          <w:lang w:bidi="ar-DZ"/>
        </w:rPr>
        <w:t>:</w:t>
      </w:r>
      <w:r w:rsidRPr="00243C74">
        <w:rPr>
          <w:rFonts w:ascii="Arial" w:hAnsi="Arial"/>
          <w:b/>
          <w:snapToGrid w:val="0"/>
          <w:sz w:val="20"/>
          <w:szCs w:val="20"/>
        </w:rPr>
        <w:t xml:space="preserve">OBJET DU </w:t>
      </w:r>
      <w:r w:rsidR="000B6025">
        <w:rPr>
          <w:rFonts w:ascii="Arial" w:hAnsi="Arial"/>
          <w:b/>
          <w:snapToGrid w:val="0"/>
          <w:sz w:val="20"/>
          <w:szCs w:val="20"/>
        </w:rPr>
        <w:t>contrat</w:t>
      </w:r>
    </w:p>
    <w:p w:rsidR="0090006B" w:rsidRPr="00243C74" w:rsidRDefault="00855721" w:rsidP="00E113C5">
      <w:pPr>
        <w:spacing w:line="360" w:lineRule="auto"/>
        <w:ind w:right="11"/>
        <w:jc w:val="both"/>
        <w:rPr>
          <w:rFonts w:ascii="Arial" w:hAnsi="Arial"/>
          <w:sz w:val="20"/>
          <w:szCs w:val="20"/>
        </w:rPr>
      </w:pPr>
      <w:r w:rsidRPr="00243C74">
        <w:rPr>
          <w:rFonts w:asciiTheme="minorBidi" w:hAnsiTheme="minorBidi" w:cstheme="minorBidi"/>
          <w:sz w:val="20"/>
          <w:szCs w:val="20"/>
        </w:rPr>
        <w:t>Conformément aux dispositions de l’article 31 du décret présidentiel n°15/247 du 16 Septembre 2015, portant réglementation des marchés publics et des délégations de service public;</w:t>
      </w:r>
      <w:r w:rsidR="003B0EEE">
        <w:rPr>
          <w:rFonts w:asciiTheme="minorBidi" w:hAnsiTheme="minorBidi" w:cstheme="minorBidi"/>
          <w:sz w:val="20"/>
          <w:szCs w:val="20"/>
        </w:rPr>
        <w:t xml:space="preserve"> </w:t>
      </w:r>
      <w:r w:rsidR="0090006B" w:rsidRPr="00243C74">
        <w:rPr>
          <w:rFonts w:ascii="Arial" w:hAnsi="Arial"/>
          <w:sz w:val="20"/>
          <w:szCs w:val="20"/>
        </w:rPr>
        <w:t xml:space="preserve">Ce </w:t>
      </w:r>
      <w:r w:rsidR="00E113C5" w:rsidRPr="00243C74">
        <w:rPr>
          <w:rFonts w:ascii="Arial" w:hAnsi="Arial"/>
          <w:sz w:val="20"/>
          <w:szCs w:val="20"/>
        </w:rPr>
        <w:t xml:space="preserve">contrat </w:t>
      </w:r>
      <w:r w:rsidR="0090006B" w:rsidRPr="00243C74">
        <w:rPr>
          <w:rFonts w:ascii="Arial" w:hAnsi="Arial"/>
          <w:sz w:val="20"/>
          <w:szCs w:val="20"/>
        </w:rPr>
        <w:t xml:space="preserve">est un </w:t>
      </w:r>
      <w:r w:rsidR="00E113C5" w:rsidRPr="00243C74">
        <w:rPr>
          <w:rFonts w:ascii="Arial" w:hAnsi="Arial"/>
          <w:sz w:val="20"/>
          <w:szCs w:val="20"/>
        </w:rPr>
        <w:t>à lot</w:t>
      </w:r>
      <w:r w:rsidR="003B0EEE">
        <w:rPr>
          <w:rFonts w:ascii="Arial" w:hAnsi="Arial"/>
          <w:sz w:val="20"/>
          <w:szCs w:val="20"/>
        </w:rPr>
        <w:t xml:space="preserve"> </w:t>
      </w:r>
      <w:r w:rsidR="00E113C5" w:rsidRPr="00243C74">
        <w:rPr>
          <w:rFonts w:ascii="Arial" w:hAnsi="Arial"/>
          <w:sz w:val="20"/>
          <w:szCs w:val="20"/>
        </w:rPr>
        <w:t>unique</w:t>
      </w:r>
      <w:r w:rsidR="0090006B" w:rsidRPr="00243C74">
        <w:rPr>
          <w:rFonts w:ascii="Arial" w:hAnsi="Arial"/>
          <w:sz w:val="20"/>
          <w:szCs w:val="20"/>
        </w:rPr>
        <w:t>.</w:t>
      </w:r>
    </w:p>
    <w:p w:rsidR="0052761E" w:rsidRPr="00243C74" w:rsidRDefault="009308DB" w:rsidP="003B0EEE">
      <w:pPr>
        <w:widowControl w:val="0"/>
        <w:autoSpaceDE w:val="0"/>
        <w:autoSpaceDN w:val="0"/>
        <w:adjustRightInd w:val="0"/>
      </w:pPr>
      <w:r w:rsidRPr="00243C74">
        <w:rPr>
          <w:rFonts w:ascii="Arial" w:hAnsi="Arial"/>
          <w:sz w:val="20"/>
          <w:szCs w:val="20"/>
        </w:rPr>
        <w:t>Le</w:t>
      </w:r>
      <w:r w:rsidR="003B0EEE">
        <w:rPr>
          <w:rFonts w:ascii="Arial" w:hAnsi="Arial"/>
          <w:sz w:val="20"/>
          <w:szCs w:val="20"/>
        </w:rPr>
        <w:t xml:space="preserve"> </w:t>
      </w:r>
      <w:r w:rsidR="00E113C5" w:rsidRPr="00243C74">
        <w:rPr>
          <w:rFonts w:ascii="Arial" w:hAnsi="Arial"/>
          <w:sz w:val="20"/>
          <w:szCs w:val="20"/>
        </w:rPr>
        <w:t xml:space="preserve">présent </w:t>
      </w:r>
      <w:proofErr w:type="spellStart"/>
      <w:r w:rsidR="00E113C5" w:rsidRPr="00243C74">
        <w:rPr>
          <w:rFonts w:ascii="Arial" w:hAnsi="Arial"/>
          <w:sz w:val="20"/>
          <w:szCs w:val="20"/>
        </w:rPr>
        <w:t>contrat</w:t>
      </w:r>
      <w:r w:rsidRPr="00243C74">
        <w:rPr>
          <w:rFonts w:ascii="Arial" w:hAnsi="Arial"/>
          <w:sz w:val="20"/>
          <w:szCs w:val="20"/>
        </w:rPr>
        <w:t>a</w:t>
      </w:r>
      <w:proofErr w:type="spellEnd"/>
      <w:r w:rsidRPr="00243C74">
        <w:rPr>
          <w:rFonts w:ascii="Arial" w:hAnsi="Arial"/>
          <w:sz w:val="20"/>
          <w:szCs w:val="20"/>
        </w:rPr>
        <w:t xml:space="preserve"> pour objet de définir les conditions selon lesquelles doivent être effectuées les prestations </w:t>
      </w:r>
      <w:r w:rsidR="00441A84" w:rsidRPr="00243C74">
        <w:rPr>
          <w:rFonts w:ascii="Arial" w:hAnsi="Arial"/>
          <w:sz w:val="20"/>
          <w:szCs w:val="20"/>
        </w:rPr>
        <w:t>de service relatives</w:t>
      </w:r>
      <w:r w:rsidR="0058351D">
        <w:rPr>
          <w:rFonts w:ascii="Arial" w:hAnsi="Arial"/>
          <w:sz w:val="20"/>
          <w:szCs w:val="20"/>
        </w:rPr>
        <w:t xml:space="preserve"> </w:t>
      </w:r>
      <w:proofErr w:type="spellStart"/>
      <w:r w:rsidR="00441A84" w:rsidRPr="00243C74">
        <w:rPr>
          <w:rFonts w:ascii="Arial" w:hAnsi="Arial"/>
          <w:sz w:val="20"/>
          <w:szCs w:val="20"/>
        </w:rPr>
        <w:t>à</w:t>
      </w:r>
      <w:proofErr w:type="spellEnd"/>
      <w:r w:rsidR="00441A84" w:rsidRPr="00243C74">
        <w:rPr>
          <w:rFonts w:ascii="Arial" w:hAnsi="Arial"/>
          <w:sz w:val="20"/>
          <w:szCs w:val="20"/>
        </w:rPr>
        <w:t> </w:t>
      </w:r>
      <w:proofErr w:type="gramStart"/>
      <w:r w:rsidR="00441A84" w:rsidRPr="00243C74">
        <w:rPr>
          <w:rFonts w:ascii="Arial" w:hAnsi="Arial"/>
          <w:sz w:val="20"/>
          <w:szCs w:val="20"/>
        </w:rPr>
        <w:t>:</w:t>
      </w:r>
      <w:r w:rsidRPr="00243C74">
        <w:rPr>
          <w:rFonts w:ascii="Arial" w:hAnsi="Arial"/>
          <w:b/>
          <w:bCs/>
          <w:sz w:val="20"/>
          <w:szCs w:val="20"/>
        </w:rPr>
        <w:t>«</w:t>
      </w:r>
      <w:proofErr w:type="gramEnd"/>
      <w:r w:rsidR="00EE218A" w:rsidRPr="00243C74">
        <w:t xml:space="preserve">Nettoyage des structures de la faculté </w:t>
      </w:r>
      <w:r w:rsidR="00D80088" w:rsidRPr="00243C74">
        <w:rPr>
          <w:rFonts w:asciiTheme="minorBidi" w:hAnsiTheme="minorBidi" w:cstheme="minorBidi"/>
          <w:sz w:val="20"/>
          <w:szCs w:val="20"/>
        </w:rPr>
        <w:t>des lettres et des langues</w:t>
      </w:r>
      <w:r w:rsidR="00D80088" w:rsidRPr="00243C74">
        <w:t xml:space="preserve"> </w:t>
      </w:r>
      <w:r w:rsidR="00EE218A" w:rsidRPr="00243C74">
        <w:t xml:space="preserve"> pour l’année 202</w:t>
      </w:r>
      <w:r w:rsidR="003B0EEE">
        <w:t>5</w:t>
      </w:r>
      <w:r w:rsidRPr="00243C74">
        <w:rPr>
          <w:rFonts w:ascii="Arial" w:hAnsi="Arial"/>
          <w:b/>
          <w:bCs/>
          <w:snapToGrid w:val="0"/>
          <w:sz w:val="20"/>
          <w:szCs w:val="20"/>
        </w:rPr>
        <w:t>»</w:t>
      </w:r>
      <w:r w:rsidRPr="00243C74">
        <w:rPr>
          <w:rFonts w:ascii="Arial" w:hAnsi="Arial" w:cs="Arial"/>
          <w:sz w:val="20"/>
          <w:szCs w:val="20"/>
        </w:rPr>
        <w:t>.</w:t>
      </w:r>
    </w:p>
    <w:p w:rsidR="004353B4" w:rsidRPr="00243C74" w:rsidRDefault="004353B4" w:rsidP="004353B4">
      <w:pPr>
        <w:spacing w:line="360" w:lineRule="auto"/>
        <w:jc w:val="both"/>
        <w:rPr>
          <w:rFonts w:ascii="Arial" w:hAnsi="Arial"/>
          <w:b/>
          <w:bCs/>
          <w:sz w:val="20"/>
          <w:szCs w:val="20"/>
        </w:rPr>
      </w:pPr>
    </w:p>
    <w:p w:rsidR="00072AFA" w:rsidRPr="00243C74" w:rsidRDefault="00072AFA" w:rsidP="00072AFA">
      <w:pPr>
        <w:tabs>
          <w:tab w:val="num" w:pos="0"/>
        </w:tabs>
        <w:spacing w:line="360" w:lineRule="auto"/>
        <w:rPr>
          <w:rFonts w:ascii="Arial" w:hAnsi="Arial" w:cs="Arial"/>
          <w:b/>
          <w:bCs/>
          <w:sz w:val="20"/>
          <w:szCs w:val="20"/>
        </w:rPr>
      </w:pPr>
      <w:r w:rsidRPr="00243C74">
        <w:rPr>
          <w:rFonts w:ascii="Arial" w:hAnsi="Arial" w:cs="Arial"/>
          <w:b/>
          <w:bCs/>
          <w:sz w:val="20"/>
          <w:szCs w:val="20"/>
          <w:u w:val="single"/>
        </w:rPr>
        <w:t>ARTICLE 03</w:t>
      </w:r>
      <w:r w:rsidRPr="00243C74">
        <w:rPr>
          <w:rFonts w:ascii="Arial" w:hAnsi="Arial" w:cs="Arial"/>
          <w:b/>
          <w:bCs/>
          <w:sz w:val="20"/>
          <w:szCs w:val="20"/>
        </w:rPr>
        <w:t> : CONSISTANCE DU PROJET ET CONDITIONS D’EXECUTION</w:t>
      </w:r>
    </w:p>
    <w:p w:rsidR="00072AFA" w:rsidRPr="00243C74" w:rsidRDefault="00072AFA" w:rsidP="00AC2C7A">
      <w:pPr>
        <w:pStyle w:val="Paragraphedeliste"/>
        <w:numPr>
          <w:ilvl w:val="0"/>
          <w:numId w:val="33"/>
        </w:numPr>
        <w:spacing w:line="360" w:lineRule="auto"/>
        <w:rPr>
          <w:rFonts w:ascii="Arial" w:hAnsi="Arial" w:cs="Arial"/>
          <w:b/>
          <w:bCs/>
          <w:sz w:val="20"/>
          <w:szCs w:val="20"/>
        </w:rPr>
      </w:pPr>
      <w:r w:rsidRPr="00243C74">
        <w:rPr>
          <w:rFonts w:ascii="Arial" w:hAnsi="Arial" w:cs="Arial"/>
          <w:b/>
          <w:bCs/>
          <w:sz w:val="20"/>
          <w:szCs w:val="20"/>
          <w:u w:val="single"/>
        </w:rPr>
        <w:t>Consistance du Project</w:t>
      </w:r>
      <w:r w:rsidRPr="00243C74">
        <w:rPr>
          <w:rFonts w:ascii="Arial" w:hAnsi="Arial" w:cs="Arial"/>
          <w:b/>
          <w:bCs/>
          <w:sz w:val="20"/>
          <w:szCs w:val="20"/>
        </w:rPr>
        <w:t> :</w:t>
      </w:r>
    </w:p>
    <w:p w:rsidR="00072AFA" w:rsidRPr="00243C74" w:rsidRDefault="00AC2C7A" w:rsidP="008861F9">
      <w:pPr>
        <w:spacing w:line="360" w:lineRule="auto"/>
        <w:ind w:left="720"/>
        <w:rPr>
          <w:rFonts w:ascii="Arial" w:hAnsi="Arial" w:cs="Arial"/>
          <w:b/>
          <w:bCs/>
          <w:sz w:val="20"/>
          <w:szCs w:val="20"/>
        </w:rPr>
      </w:pPr>
      <w:r w:rsidRPr="00243C74">
        <w:rPr>
          <w:rFonts w:ascii="Arial" w:hAnsi="Arial" w:cs="Arial"/>
          <w:b/>
          <w:bCs/>
          <w:sz w:val="20"/>
          <w:szCs w:val="20"/>
        </w:rPr>
        <w:t xml:space="preserve">1-1-1 </w:t>
      </w:r>
      <w:r w:rsidR="00072AFA" w:rsidRPr="00243C74">
        <w:rPr>
          <w:rFonts w:ascii="Arial" w:eastAsia="SimSun" w:hAnsi="Arial" w:cs="Arial"/>
          <w:sz w:val="20"/>
          <w:szCs w:val="20"/>
        </w:rPr>
        <w:t> </w:t>
      </w:r>
      <w:r w:rsidR="008861F9" w:rsidRPr="00243C74">
        <w:rPr>
          <w:rFonts w:ascii="Arial" w:hAnsi="Arial"/>
          <w:bCs/>
          <w:sz w:val="20"/>
          <w:szCs w:val="20"/>
          <w:u w:val="single"/>
        </w:rPr>
        <w:t>Structures rattachées à la faculté des lettres et langues</w:t>
      </w:r>
      <w:r w:rsidR="00072AFA" w:rsidRPr="00243C74">
        <w:rPr>
          <w:rFonts w:ascii="Arial" w:hAnsi="Arial" w:cs="Arial"/>
          <w:b/>
          <w:bCs/>
          <w:sz w:val="20"/>
          <w:szCs w:val="20"/>
        </w:rPr>
        <w:t> :</w:t>
      </w:r>
    </w:p>
    <w:p w:rsidR="00072AFA" w:rsidRPr="00243C74" w:rsidRDefault="00072AFA" w:rsidP="00072AFA">
      <w:pPr>
        <w:spacing w:line="360" w:lineRule="auto"/>
        <w:ind w:left="720"/>
        <w:rPr>
          <w:rFonts w:ascii="Arial" w:hAnsi="Arial" w:cs="Arial"/>
          <w:b/>
          <w:bCs/>
          <w:sz w:val="20"/>
          <w:szCs w:val="20"/>
        </w:rPr>
      </w:pPr>
    </w:p>
    <w:tbl>
      <w:tblPr>
        <w:tblW w:w="85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820"/>
        <w:gridCol w:w="2693"/>
        <w:gridCol w:w="283"/>
      </w:tblGrid>
      <w:tr w:rsidR="00072AFA" w:rsidRPr="00243C74" w:rsidTr="00C77EC2">
        <w:tc>
          <w:tcPr>
            <w:tcW w:w="708" w:type="dxa"/>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N°</w:t>
            </w:r>
          </w:p>
        </w:tc>
        <w:tc>
          <w:tcPr>
            <w:tcW w:w="4820" w:type="dxa"/>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Désignation</w:t>
            </w:r>
          </w:p>
        </w:tc>
        <w:tc>
          <w:tcPr>
            <w:tcW w:w="2693" w:type="dxa"/>
            <w:tcBorders>
              <w:right w:val="nil"/>
            </w:tcBorders>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Consistance physique</w:t>
            </w:r>
          </w:p>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Surface (m2)</w:t>
            </w:r>
          </w:p>
        </w:tc>
        <w:tc>
          <w:tcPr>
            <w:tcW w:w="283" w:type="dxa"/>
            <w:tcBorders>
              <w:left w:val="nil"/>
            </w:tcBorders>
            <w:vAlign w:val="center"/>
          </w:tcPr>
          <w:p w:rsidR="00072AFA" w:rsidRPr="00243C74" w:rsidRDefault="00072AFA" w:rsidP="00C77EC2">
            <w:pPr>
              <w:tabs>
                <w:tab w:val="left" w:pos="451"/>
                <w:tab w:val="center" w:pos="792"/>
              </w:tabs>
              <w:spacing w:line="360" w:lineRule="auto"/>
              <w:rPr>
                <w:rFonts w:ascii="Arial" w:eastAsia="SimSun" w:hAnsi="Arial" w:cs="Arial"/>
                <w:sz w:val="20"/>
                <w:szCs w:val="20"/>
              </w:rPr>
            </w:pPr>
          </w:p>
        </w:tc>
      </w:tr>
      <w:tr w:rsidR="00072AFA" w:rsidRPr="00243C74" w:rsidTr="00C77EC2">
        <w:tc>
          <w:tcPr>
            <w:tcW w:w="708"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01</w:t>
            </w: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Bloc </w:t>
            </w:r>
            <w:r w:rsidR="004353B4" w:rsidRPr="00243C74">
              <w:rPr>
                <w:rFonts w:ascii="Arial" w:eastAsia="SimSun" w:hAnsi="Arial" w:cs="Arial"/>
                <w:sz w:val="20"/>
                <w:szCs w:val="20"/>
              </w:rPr>
              <w:t>amphithéâtre</w:t>
            </w:r>
            <w:r w:rsidRPr="00243C74">
              <w:rPr>
                <w:rFonts w:ascii="Arial" w:eastAsia="SimSun" w:hAnsi="Arial" w:cs="Arial"/>
                <w:sz w:val="20"/>
                <w:szCs w:val="20"/>
              </w:rPr>
              <w:t xml:space="preserve"> 200 places</w:t>
            </w:r>
          </w:p>
        </w:tc>
        <w:tc>
          <w:tcPr>
            <w:tcW w:w="2693" w:type="dxa"/>
            <w:tcBorders>
              <w:right w:val="nil"/>
            </w:tcBorders>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389,81</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02</w:t>
            </w: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Bloc </w:t>
            </w:r>
            <w:r w:rsidR="004353B4" w:rsidRPr="00243C74">
              <w:rPr>
                <w:rFonts w:ascii="Arial" w:eastAsia="SimSun" w:hAnsi="Arial" w:cs="Arial"/>
                <w:sz w:val="20"/>
                <w:szCs w:val="20"/>
              </w:rPr>
              <w:t>amphithéâtre</w:t>
            </w:r>
            <w:r w:rsidRPr="00243C74">
              <w:rPr>
                <w:rFonts w:ascii="Arial" w:eastAsia="SimSun" w:hAnsi="Arial" w:cs="Arial"/>
                <w:sz w:val="20"/>
                <w:szCs w:val="20"/>
              </w:rPr>
              <w:t xml:space="preserve"> 300 places</w:t>
            </w:r>
          </w:p>
        </w:tc>
        <w:tc>
          <w:tcPr>
            <w:tcW w:w="2693" w:type="dxa"/>
            <w:tcBorders>
              <w:right w:val="nil"/>
            </w:tcBorders>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439,81</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tcBorders>
              <w:right w:val="nil"/>
            </w:tcBorders>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03</w:t>
            </w:r>
          </w:p>
        </w:tc>
        <w:tc>
          <w:tcPr>
            <w:tcW w:w="7796" w:type="dxa"/>
            <w:gridSpan w:val="3"/>
            <w:tcBorders>
              <w:left w:val="nil"/>
            </w:tcBorders>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                                      Bloc administration  R+3</w:t>
            </w:r>
          </w:p>
        </w:tc>
      </w:tr>
      <w:tr w:rsidR="00072AFA" w:rsidRPr="00243C74" w:rsidTr="00C77EC2">
        <w:tc>
          <w:tcPr>
            <w:tcW w:w="708" w:type="dxa"/>
            <w:vMerge w:val="restart"/>
          </w:tcPr>
          <w:p w:rsidR="00072AFA" w:rsidRPr="00243C74" w:rsidRDefault="00072AFA" w:rsidP="00C77EC2">
            <w:pPr>
              <w:spacing w:line="360" w:lineRule="auto"/>
              <w:rPr>
                <w:rFonts w:ascii="Arial" w:eastAsia="SimSun" w:hAnsi="Arial" w:cs="Arial"/>
                <w:sz w:val="20"/>
                <w:szCs w:val="20"/>
              </w:rPr>
            </w:pPr>
          </w:p>
        </w:tc>
        <w:tc>
          <w:tcPr>
            <w:tcW w:w="7513" w:type="dxa"/>
            <w:gridSpan w:val="2"/>
            <w:tcBorders>
              <w:right w:val="nil"/>
            </w:tcBorders>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Entre sol</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Dépôt   </w:t>
            </w:r>
          </w:p>
        </w:tc>
        <w:tc>
          <w:tcPr>
            <w:tcW w:w="2693" w:type="dxa"/>
            <w:tcBorders>
              <w:right w:val="nil"/>
            </w:tcBorders>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22,75</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Salle de reprographie</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35,40</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Sanitaires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17,84</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Archive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62,78</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Circulation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83,80</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7513" w:type="dxa"/>
            <w:gridSpan w:val="2"/>
            <w:tcBorders>
              <w:right w:val="nil"/>
            </w:tcBorders>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                                       Administration avec hall</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vMerge w:val="restart"/>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Bureaux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12x12</w:t>
            </w:r>
            <w:proofErr w:type="gramStart"/>
            <w:r w:rsidRPr="00243C74">
              <w:rPr>
                <w:rFonts w:ascii="Arial" w:eastAsia="SimSun" w:hAnsi="Arial" w:cs="Arial"/>
                <w:sz w:val="20"/>
                <w:szCs w:val="20"/>
              </w:rPr>
              <w:t>,41</w:t>
            </w:r>
            <w:proofErr w:type="gramEnd"/>
            <w:r w:rsidRPr="00243C74">
              <w:rPr>
                <w:rFonts w:ascii="Arial" w:eastAsia="SimSun" w:hAnsi="Arial" w:cs="Arial"/>
                <w:sz w:val="20"/>
                <w:szCs w:val="20"/>
              </w:rPr>
              <w:t xml:space="preserve"> = 148,92</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vMerge/>
          </w:tcPr>
          <w:p w:rsidR="00072AFA" w:rsidRPr="00243C74" w:rsidRDefault="00072AFA" w:rsidP="00C77EC2">
            <w:pPr>
              <w:spacing w:line="360" w:lineRule="auto"/>
              <w:rPr>
                <w:rFonts w:ascii="Arial" w:eastAsia="SimSun" w:hAnsi="Arial" w:cs="Arial"/>
                <w:sz w:val="20"/>
                <w:szCs w:val="20"/>
              </w:rPr>
            </w:pP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9x18</w:t>
            </w:r>
            <w:proofErr w:type="gramStart"/>
            <w:r w:rsidRPr="00243C74">
              <w:rPr>
                <w:rFonts w:ascii="Arial" w:eastAsia="SimSun" w:hAnsi="Arial" w:cs="Arial"/>
                <w:sz w:val="20"/>
                <w:szCs w:val="20"/>
              </w:rPr>
              <w:t>,02</w:t>
            </w:r>
            <w:proofErr w:type="gramEnd"/>
            <w:r w:rsidRPr="00243C74">
              <w:rPr>
                <w:rFonts w:ascii="Arial" w:eastAsia="SimSun" w:hAnsi="Arial" w:cs="Arial"/>
                <w:sz w:val="20"/>
                <w:szCs w:val="20"/>
              </w:rPr>
              <w:t xml:space="preserve"> = 162,18</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vMerge/>
          </w:tcPr>
          <w:p w:rsidR="00072AFA" w:rsidRPr="00243C74" w:rsidRDefault="00072AFA" w:rsidP="00C77EC2">
            <w:pPr>
              <w:spacing w:line="360" w:lineRule="auto"/>
              <w:rPr>
                <w:rFonts w:ascii="Arial" w:eastAsia="SimSun" w:hAnsi="Arial" w:cs="Arial"/>
                <w:sz w:val="20"/>
                <w:szCs w:val="20"/>
              </w:rPr>
            </w:pP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3x24</w:t>
            </w:r>
            <w:proofErr w:type="gramStart"/>
            <w:r w:rsidRPr="00243C74">
              <w:rPr>
                <w:rFonts w:ascii="Arial" w:eastAsia="SimSun" w:hAnsi="Arial" w:cs="Arial"/>
                <w:sz w:val="20"/>
                <w:szCs w:val="20"/>
              </w:rPr>
              <w:t>,44</w:t>
            </w:r>
            <w:proofErr w:type="gramEnd"/>
            <w:r w:rsidRPr="00243C74">
              <w:rPr>
                <w:rFonts w:ascii="Arial" w:eastAsia="SimSun" w:hAnsi="Arial" w:cs="Arial"/>
                <w:sz w:val="20"/>
                <w:szCs w:val="20"/>
              </w:rPr>
              <w:t xml:space="preserve"> = 73,32</w:t>
            </w:r>
            <w:r w:rsidR="00795B72" w:rsidRPr="00243C74">
              <w:rPr>
                <w:rFonts w:ascii="Arial" w:eastAsia="SimSun" w:hAnsi="Arial" w:cs="Arial"/>
                <w:sz w:val="20"/>
                <w:szCs w:val="20"/>
              </w:rPr>
              <w:fldChar w:fldCharType="begin"/>
            </w:r>
            <w:r w:rsidRPr="00243C74">
              <w:rPr>
                <w:rFonts w:ascii="Arial" w:eastAsia="SimSun" w:hAnsi="Arial" w:cs="Arial"/>
                <w:sz w:val="20"/>
                <w:szCs w:val="20"/>
              </w:rPr>
              <w:instrText xml:space="preserve"> QUOTE  \* Ordinal  \* MERGEFORMAT </w:instrText>
            </w:r>
            <w:r w:rsidR="00795B72" w:rsidRPr="00243C74">
              <w:rPr>
                <w:rFonts w:ascii="Arial" w:eastAsia="SimSun" w:hAnsi="Arial" w:cs="Arial"/>
                <w:sz w:val="20"/>
                <w:szCs w:val="20"/>
              </w:rPr>
              <w:fldChar w:fldCharType="end"/>
            </w:r>
            <w:r w:rsidR="00795B72" w:rsidRPr="00243C74">
              <w:rPr>
                <w:rFonts w:ascii="Arial" w:eastAsia="SimSun" w:hAnsi="Arial" w:cs="Arial"/>
                <w:sz w:val="20"/>
                <w:szCs w:val="20"/>
              </w:rPr>
              <w:fldChar w:fldCharType="begin"/>
            </w:r>
            <w:r w:rsidRPr="00243C74">
              <w:rPr>
                <w:rFonts w:ascii="Arial" w:eastAsia="SimSun" w:hAnsi="Arial" w:cs="Arial"/>
                <w:sz w:val="20"/>
                <w:szCs w:val="20"/>
              </w:rPr>
              <w:instrText xml:space="preserve"> QUOTE  \* Arabic  \* MERGEFORMAT </w:instrText>
            </w:r>
            <w:r w:rsidR="00795B72" w:rsidRPr="00243C74">
              <w:rPr>
                <w:rFonts w:ascii="Arial" w:eastAsia="SimSun" w:hAnsi="Arial" w:cs="Arial"/>
                <w:sz w:val="20"/>
                <w:szCs w:val="20"/>
              </w:rPr>
              <w:fldChar w:fldCharType="end"/>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Bureau de contrôle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12,41</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Sanitaires</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6x6</w:t>
            </w:r>
            <w:proofErr w:type="gramStart"/>
            <w:r w:rsidRPr="00243C74">
              <w:rPr>
                <w:rFonts w:ascii="Arial" w:eastAsia="SimSun" w:hAnsi="Arial" w:cs="Arial"/>
                <w:sz w:val="20"/>
                <w:szCs w:val="20"/>
              </w:rPr>
              <w:t>,42</w:t>
            </w:r>
            <w:proofErr w:type="gramEnd"/>
            <w:r w:rsidRPr="00243C74">
              <w:rPr>
                <w:rFonts w:ascii="Arial" w:eastAsia="SimSun" w:hAnsi="Arial" w:cs="Arial"/>
                <w:sz w:val="20"/>
                <w:szCs w:val="20"/>
              </w:rPr>
              <w:t xml:space="preserve"> = 38,52</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Circulation</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3x85</w:t>
            </w:r>
            <w:proofErr w:type="gramStart"/>
            <w:r w:rsidRPr="00243C74">
              <w:rPr>
                <w:rFonts w:ascii="Arial" w:eastAsia="SimSun" w:hAnsi="Arial" w:cs="Arial"/>
                <w:sz w:val="20"/>
                <w:szCs w:val="20"/>
              </w:rPr>
              <w:t>,14</w:t>
            </w:r>
            <w:proofErr w:type="gramEnd"/>
            <w:r w:rsidRPr="00243C74">
              <w:rPr>
                <w:rFonts w:ascii="Arial" w:eastAsia="SimSun" w:hAnsi="Arial" w:cs="Arial"/>
                <w:sz w:val="20"/>
                <w:szCs w:val="20"/>
              </w:rPr>
              <w:t xml:space="preserve"> = 255,42</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Salle de réunion</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39,33</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Passage couvert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533,64</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Hall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199,12 </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Surface totale (</w:t>
            </w:r>
            <w:r w:rsidRPr="00243C74">
              <w:rPr>
                <w:rFonts w:ascii="Arial" w:eastAsia="SimSun" w:hAnsi="Arial" w:cs="Arial"/>
                <w:sz w:val="20"/>
                <w:szCs w:val="20"/>
              </w:rPr>
              <w:t>Bloc administration  R+3)</w:t>
            </w:r>
          </w:p>
        </w:tc>
        <w:tc>
          <w:tcPr>
            <w:tcW w:w="2693" w:type="dxa"/>
            <w:tcBorders>
              <w:right w:val="nil"/>
            </w:tcBorders>
            <w:vAlign w:val="center"/>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1685,43</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04</w:t>
            </w: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Bloc </w:t>
            </w:r>
            <w:r w:rsidR="004353B4" w:rsidRPr="00243C74">
              <w:rPr>
                <w:rFonts w:ascii="Arial" w:eastAsia="SimSun" w:hAnsi="Arial" w:cs="Arial"/>
                <w:sz w:val="20"/>
                <w:szCs w:val="20"/>
              </w:rPr>
              <w:t>amphithéâtre</w:t>
            </w:r>
            <w:r w:rsidRPr="00243C74">
              <w:rPr>
                <w:rFonts w:ascii="Arial" w:eastAsia="SimSun" w:hAnsi="Arial" w:cs="Arial"/>
                <w:sz w:val="20"/>
                <w:szCs w:val="20"/>
              </w:rPr>
              <w:t xml:space="preserve"> 300 places</w:t>
            </w:r>
          </w:p>
        </w:tc>
        <w:tc>
          <w:tcPr>
            <w:tcW w:w="2693" w:type="dxa"/>
            <w:tcBorders>
              <w:right w:val="nil"/>
            </w:tcBorders>
            <w:vAlign w:val="center"/>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439,81</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05</w:t>
            </w: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Bloc </w:t>
            </w:r>
            <w:r w:rsidR="004353B4" w:rsidRPr="00243C74">
              <w:rPr>
                <w:rFonts w:ascii="Arial" w:eastAsia="SimSun" w:hAnsi="Arial" w:cs="Arial"/>
                <w:sz w:val="20"/>
                <w:szCs w:val="20"/>
              </w:rPr>
              <w:t>amphithéâtre</w:t>
            </w:r>
            <w:r w:rsidRPr="00243C74">
              <w:rPr>
                <w:rFonts w:ascii="Arial" w:eastAsia="SimSun" w:hAnsi="Arial" w:cs="Arial"/>
                <w:sz w:val="20"/>
                <w:szCs w:val="20"/>
              </w:rPr>
              <w:t xml:space="preserve"> 200 places</w:t>
            </w:r>
          </w:p>
        </w:tc>
        <w:tc>
          <w:tcPr>
            <w:tcW w:w="2693" w:type="dxa"/>
            <w:tcBorders>
              <w:right w:val="nil"/>
            </w:tcBorders>
            <w:vAlign w:val="center"/>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389,81</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06</w:t>
            </w:r>
          </w:p>
        </w:tc>
        <w:tc>
          <w:tcPr>
            <w:tcW w:w="7796" w:type="dxa"/>
            <w:gridSpan w:val="3"/>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Bloc bibliothèque  R+3</w:t>
            </w:r>
          </w:p>
        </w:tc>
      </w:tr>
      <w:tr w:rsidR="00072AFA" w:rsidRPr="00243C74" w:rsidTr="00C77EC2">
        <w:tc>
          <w:tcPr>
            <w:tcW w:w="708" w:type="dxa"/>
            <w:vMerge w:val="restart"/>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4353B4" w:rsidP="00C77EC2">
            <w:pPr>
              <w:spacing w:line="360" w:lineRule="auto"/>
              <w:rPr>
                <w:rFonts w:ascii="Arial" w:eastAsia="SimSun" w:hAnsi="Arial" w:cs="Arial"/>
                <w:sz w:val="20"/>
                <w:szCs w:val="20"/>
              </w:rPr>
            </w:pPr>
            <w:r w:rsidRPr="00243C74">
              <w:rPr>
                <w:rFonts w:ascii="Arial" w:eastAsia="SimSun" w:hAnsi="Arial" w:cs="Arial"/>
                <w:sz w:val="20"/>
                <w:szCs w:val="20"/>
              </w:rPr>
              <w:t>Prêt</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205,40</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4353B4" w:rsidP="00C77EC2">
            <w:pPr>
              <w:spacing w:line="360" w:lineRule="auto"/>
              <w:rPr>
                <w:rFonts w:ascii="Arial" w:eastAsia="SimSun" w:hAnsi="Arial" w:cs="Arial"/>
                <w:sz w:val="20"/>
                <w:szCs w:val="20"/>
              </w:rPr>
            </w:pPr>
            <w:r w:rsidRPr="00243C74">
              <w:rPr>
                <w:rFonts w:ascii="Arial" w:eastAsia="SimSun" w:hAnsi="Arial" w:cs="Arial"/>
                <w:sz w:val="20"/>
                <w:szCs w:val="20"/>
              </w:rPr>
              <w:t>Dépôt</w:t>
            </w:r>
            <w:r w:rsidR="00072AFA" w:rsidRPr="00243C74">
              <w:rPr>
                <w:rFonts w:ascii="Arial" w:eastAsia="SimSun" w:hAnsi="Arial" w:cs="Arial"/>
                <w:sz w:val="20"/>
                <w:szCs w:val="20"/>
              </w:rPr>
              <w:t xml:space="preserve"> + Reliure</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91,80</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Salle de revues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150,56</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Espace internet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203,04</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Salle de lecture</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374,93</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Salle de lecture (enseignants)</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192,41</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Bureaux</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5x18</w:t>
            </w:r>
            <w:proofErr w:type="gramStart"/>
            <w:r w:rsidRPr="00243C74">
              <w:rPr>
                <w:rFonts w:ascii="Arial" w:eastAsia="SimSun" w:hAnsi="Arial" w:cs="Arial"/>
                <w:sz w:val="20"/>
                <w:szCs w:val="20"/>
              </w:rPr>
              <w:t>,00</w:t>
            </w:r>
            <w:proofErr w:type="gramEnd"/>
            <w:r w:rsidRPr="00243C74">
              <w:rPr>
                <w:rFonts w:ascii="Arial" w:eastAsia="SimSun" w:hAnsi="Arial" w:cs="Arial"/>
                <w:sz w:val="20"/>
                <w:szCs w:val="20"/>
              </w:rPr>
              <w:t xml:space="preserve"> = 90,00</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 xml:space="preserve">Sanitaires </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8x9</w:t>
            </w:r>
            <w:proofErr w:type="gramStart"/>
            <w:r w:rsidRPr="00243C74">
              <w:rPr>
                <w:rFonts w:ascii="Arial" w:eastAsia="SimSun" w:hAnsi="Arial" w:cs="Arial"/>
                <w:sz w:val="20"/>
                <w:szCs w:val="20"/>
              </w:rPr>
              <w:t>,40</w:t>
            </w:r>
            <w:proofErr w:type="gramEnd"/>
            <w:r w:rsidRPr="00243C74">
              <w:rPr>
                <w:rFonts w:ascii="Arial" w:eastAsia="SimSun" w:hAnsi="Arial" w:cs="Arial"/>
                <w:sz w:val="20"/>
                <w:szCs w:val="20"/>
              </w:rPr>
              <w:t xml:space="preserve"> = 75,20</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Circulation</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515,99</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 xml:space="preserve">Surface totale </w:t>
            </w:r>
          </w:p>
        </w:tc>
        <w:tc>
          <w:tcPr>
            <w:tcW w:w="2693" w:type="dxa"/>
            <w:tcBorders>
              <w:right w:val="nil"/>
            </w:tcBorders>
            <w:vAlign w:val="center"/>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1899,33</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07</w:t>
            </w:r>
          </w:p>
        </w:tc>
        <w:tc>
          <w:tcPr>
            <w:tcW w:w="7796" w:type="dxa"/>
            <w:gridSpan w:val="3"/>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Hall + administration en R+2</w:t>
            </w:r>
          </w:p>
        </w:tc>
      </w:tr>
      <w:tr w:rsidR="00072AFA" w:rsidRPr="00243C74" w:rsidTr="00C77EC2">
        <w:tc>
          <w:tcPr>
            <w:tcW w:w="708" w:type="dxa"/>
            <w:vMerge w:val="restart"/>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Bureau</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28x15</w:t>
            </w:r>
            <w:proofErr w:type="gramStart"/>
            <w:r w:rsidRPr="00243C74">
              <w:rPr>
                <w:rFonts w:ascii="Arial" w:eastAsia="SimSun" w:hAnsi="Arial" w:cs="Arial"/>
                <w:sz w:val="20"/>
                <w:szCs w:val="20"/>
              </w:rPr>
              <w:t>,03</w:t>
            </w:r>
            <w:proofErr w:type="gramEnd"/>
            <w:r w:rsidRPr="00243C74">
              <w:rPr>
                <w:rFonts w:ascii="Arial" w:eastAsia="SimSun" w:hAnsi="Arial" w:cs="Arial"/>
                <w:sz w:val="20"/>
                <w:szCs w:val="20"/>
              </w:rPr>
              <w:t xml:space="preserve"> = 420,84</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Circulation</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202,36</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Hall</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392,00</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Passage couvert</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280,47</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 xml:space="preserve">Surface totale </w:t>
            </w:r>
          </w:p>
        </w:tc>
        <w:tc>
          <w:tcPr>
            <w:tcW w:w="2693" w:type="dxa"/>
            <w:tcBorders>
              <w:right w:val="nil"/>
            </w:tcBorders>
            <w:vAlign w:val="center"/>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1295,67</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08</w:t>
            </w:r>
          </w:p>
        </w:tc>
        <w:tc>
          <w:tcPr>
            <w:tcW w:w="7796" w:type="dxa"/>
            <w:gridSpan w:val="3"/>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Bloc enseignement en R+2</w:t>
            </w:r>
          </w:p>
        </w:tc>
      </w:tr>
      <w:tr w:rsidR="00072AFA" w:rsidRPr="00243C74" w:rsidTr="00C77EC2">
        <w:tc>
          <w:tcPr>
            <w:tcW w:w="708" w:type="dxa"/>
            <w:vMerge w:val="restart"/>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Salle de TD</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18x70</w:t>
            </w:r>
            <w:proofErr w:type="gramStart"/>
            <w:r w:rsidRPr="00243C74">
              <w:rPr>
                <w:rFonts w:ascii="Arial" w:eastAsia="SimSun" w:hAnsi="Arial" w:cs="Arial"/>
                <w:sz w:val="20"/>
                <w:szCs w:val="20"/>
              </w:rPr>
              <w:t>,00</w:t>
            </w:r>
            <w:proofErr w:type="gramEnd"/>
            <w:r w:rsidRPr="00243C74">
              <w:rPr>
                <w:rFonts w:ascii="Arial" w:eastAsia="SimSun" w:hAnsi="Arial" w:cs="Arial"/>
                <w:sz w:val="20"/>
                <w:szCs w:val="20"/>
              </w:rPr>
              <w:t xml:space="preserve"> = 1260,00</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Sanitaires</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384,00</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Circulation</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715,71</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Passage couvert</w:t>
            </w:r>
          </w:p>
        </w:tc>
        <w:tc>
          <w:tcPr>
            <w:tcW w:w="2693" w:type="dxa"/>
            <w:tcBorders>
              <w:right w:val="nil"/>
            </w:tcBorders>
            <w:vAlign w:val="center"/>
          </w:tcPr>
          <w:p w:rsidR="00072AFA" w:rsidRPr="00243C74" w:rsidRDefault="00072AFA" w:rsidP="00C77EC2">
            <w:pPr>
              <w:spacing w:line="360" w:lineRule="auto"/>
              <w:rPr>
                <w:rFonts w:ascii="Arial" w:eastAsia="SimSun" w:hAnsi="Arial" w:cs="Arial"/>
                <w:sz w:val="20"/>
                <w:szCs w:val="20"/>
              </w:rPr>
            </w:pPr>
            <w:r w:rsidRPr="00243C74">
              <w:rPr>
                <w:rFonts w:ascii="Arial" w:eastAsia="SimSun" w:hAnsi="Arial" w:cs="Arial"/>
                <w:sz w:val="20"/>
                <w:szCs w:val="20"/>
              </w:rPr>
              <w:t>512,58</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708" w:type="dxa"/>
            <w:vMerge/>
          </w:tcPr>
          <w:p w:rsidR="00072AFA" w:rsidRPr="00243C74" w:rsidRDefault="00072AFA" w:rsidP="00C77EC2">
            <w:pPr>
              <w:spacing w:line="360" w:lineRule="auto"/>
              <w:rPr>
                <w:rFonts w:ascii="Arial" w:eastAsia="SimSun" w:hAnsi="Arial" w:cs="Arial"/>
                <w:sz w:val="20"/>
                <w:szCs w:val="20"/>
              </w:rPr>
            </w:pPr>
          </w:p>
        </w:tc>
        <w:tc>
          <w:tcPr>
            <w:tcW w:w="4820" w:type="dxa"/>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 xml:space="preserve">Surface totale </w:t>
            </w:r>
          </w:p>
        </w:tc>
        <w:tc>
          <w:tcPr>
            <w:tcW w:w="2693" w:type="dxa"/>
            <w:tcBorders>
              <w:right w:val="nil"/>
            </w:tcBorders>
            <w:vAlign w:val="center"/>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2872,29</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r w:rsidR="00072AFA" w:rsidRPr="00243C74" w:rsidTr="00C77EC2">
        <w:tc>
          <w:tcPr>
            <w:tcW w:w="5528" w:type="dxa"/>
            <w:gridSpan w:val="2"/>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SURFACE TOTALE ESPACE</w:t>
            </w:r>
          </w:p>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 xml:space="preserve"> 2000 PLACES PEDAGOGIQUES</w:t>
            </w:r>
          </w:p>
        </w:tc>
        <w:tc>
          <w:tcPr>
            <w:tcW w:w="2693" w:type="dxa"/>
            <w:tcBorders>
              <w:right w:val="nil"/>
            </w:tcBorders>
            <w:vAlign w:val="center"/>
          </w:tcPr>
          <w:p w:rsidR="00072AFA" w:rsidRPr="00243C74" w:rsidRDefault="00072AFA" w:rsidP="00C77EC2">
            <w:pPr>
              <w:spacing w:line="360" w:lineRule="auto"/>
              <w:rPr>
                <w:rFonts w:ascii="Arial" w:eastAsia="SimSun" w:hAnsi="Arial" w:cs="Arial"/>
                <w:b/>
                <w:bCs/>
                <w:sz w:val="20"/>
                <w:szCs w:val="20"/>
              </w:rPr>
            </w:pPr>
            <w:r w:rsidRPr="00243C74">
              <w:rPr>
                <w:rFonts w:ascii="Arial" w:eastAsia="SimSun" w:hAnsi="Arial" w:cs="Arial"/>
                <w:b/>
                <w:bCs/>
                <w:sz w:val="20"/>
                <w:szCs w:val="20"/>
              </w:rPr>
              <w:t>9411,96</w:t>
            </w:r>
          </w:p>
        </w:tc>
        <w:tc>
          <w:tcPr>
            <w:tcW w:w="283" w:type="dxa"/>
            <w:tcBorders>
              <w:left w:val="nil"/>
            </w:tcBorders>
          </w:tcPr>
          <w:p w:rsidR="00072AFA" w:rsidRPr="00243C74" w:rsidRDefault="00072AFA" w:rsidP="00C77EC2">
            <w:pPr>
              <w:spacing w:line="360" w:lineRule="auto"/>
              <w:rPr>
                <w:rFonts w:ascii="Arial" w:eastAsia="SimSun" w:hAnsi="Arial" w:cs="Arial"/>
                <w:sz w:val="20"/>
                <w:szCs w:val="20"/>
              </w:rPr>
            </w:pPr>
          </w:p>
        </w:tc>
      </w:tr>
    </w:tbl>
    <w:p w:rsidR="00072AFA" w:rsidRPr="00243C74" w:rsidRDefault="00072AFA" w:rsidP="00072AFA">
      <w:pPr>
        <w:spacing w:before="120" w:line="360" w:lineRule="auto"/>
        <w:ind w:left="720"/>
        <w:rPr>
          <w:rFonts w:ascii="Arial" w:hAnsi="Arial" w:cs="Arial"/>
          <w:sz w:val="20"/>
          <w:szCs w:val="20"/>
        </w:rPr>
      </w:pPr>
      <w:r w:rsidRPr="00243C74">
        <w:rPr>
          <w:rFonts w:ascii="Arial" w:hAnsi="Arial" w:cs="Arial"/>
          <w:sz w:val="20"/>
          <w:szCs w:val="20"/>
        </w:rPr>
        <w:t>Y compris nettoyage de l’entrée principale, des halls d’entrée, des espaces de circulation, des cages d’escaliers et de tout le périmètre extérieur.</w:t>
      </w:r>
    </w:p>
    <w:p w:rsidR="001E4FBF" w:rsidRPr="00243C74" w:rsidRDefault="001E4FBF" w:rsidP="0076545A">
      <w:pPr>
        <w:spacing w:before="120" w:line="360" w:lineRule="auto"/>
        <w:rPr>
          <w:rFonts w:ascii="Arial" w:hAnsi="Arial" w:cs="Arial"/>
          <w:b/>
          <w:bCs/>
          <w:sz w:val="20"/>
          <w:szCs w:val="20"/>
        </w:rPr>
      </w:pPr>
    </w:p>
    <w:p w:rsidR="00DC11E0" w:rsidRPr="00243C74" w:rsidRDefault="00DC11E0" w:rsidP="0076545A">
      <w:pPr>
        <w:spacing w:before="120" w:line="360" w:lineRule="auto"/>
        <w:rPr>
          <w:rFonts w:ascii="Arial" w:hAnsi="Arial" w:cs="Arial"/>
          <w:b/>
          <w:bCs/>
          <w:sz w:val="20"/>
          <w:szCs w:val="20"/>
        </w:rPr>
      </w:pPr>
    </w:p>
    <w:p w:rsidR="00072AFA" w:rsidRPr="00243C74" w:rsidRDefault="00F61335" w:rsidP="00072AFA">
      <w:pPr>
        <w:spacing w:line="360" w:lineRule="auto"/>
        <w:ind w:left="360"/>
        <w:rPr>
          <w:rFonts w:ascii="Arial" w:hAnsi="Arial" w:cs="Arial"/>
          <w:b/>
          <w:bCs/>
          <w:sz w:val="20"/>
          <w:szCs w:val="20"/>
          <w:u w:val="single"/>
        </w:rPr>
      </w:pPr>
      <w:r w:rsidRPr="00243C74">
        <w:rPr>
          <w:rFonts w:ascii="Arial" w:hAnsi="Arial" w:cs="Arial"/>
          <w:b/>
          <w:bCs/>
          <w:sz w:val="20"/>
          <w:szCs w:val="20"/>
          <w:u w:val="single"/>
        </w:rPr>
        <w:t>2</w:t>
      </w:r>
      <w:r w:rsidR="00072AFA" w:rsidRPr="00243C74">
        <w:rPr>
          <w:rFonts w:ascii="Arial" w:hAnsi="Arial" w:cs="Arial"/>
          <w:b/>
          <w:bCs/>
          <w:sz w:val="20"/>
          <w:szCs w:val="20"/>
          <w:u w:val="single"/>
        </w:rPr>
        <w:t>. Opérations de nettoyage</w:t>
      </w:r>
      <w:r w:rsidR="00072AFA" w:rsidRPr="00243C74">
        <w:rPr>
          <w:rFonts w:ascii="Arial" w:hAnsi="Arial" w:cs="Arial"/>
          <w:b/>
          <w:bCs/>
          <w:sz w:val="20"/>
          <w:szCs w:val="20"/>
        </w:rPr>
        <w:t> :</w:t>
      </w:r>
    </w:p>
    <w:p w:rsidR="00072AFA" w:rsidRPr="00243C74" w:rsidRDefault="00072AFA" w:rsidP="00072AFA">
      <w:pPr>
        <w:spacing w:line="360" w:lineRule="auto"/>
        <w:ind w:firstLine="720"/>
        <w:rPr>
          <w:rFonts w:ascii="Arial" w:hAnsi="Arial" w:cs="Arial"/>
          <w:sz w:val="20"/>
          <w:szCs w:val="20"/>
        </w:rPr>
      </w:pPr>
      <w:r w:rsidRPr="00243C74">
        <w:rPr>
          <w:rFonts w:ascii="Arial" w:hAnsi="Arial" w:cs="Arial"/>
          <w:sz w:val="20"/>
          <w:szCs w:val="20"/>
        </w:rPr>
        <w:t>Le prestataire s’engage à assurer, selon les règles de l’art et avec tous les soins nécessaires et par ses propres moyens humains et matériels, les opérations de nettoyage suivantes :</w:t>
      </w:r>
    </w:p>
    <w:p w:rsidR="00A61054" w:rsidRPr="00243C74" w:rsidRDefault="00A61054" w:rsidP="00072AFA">
      <w:pPr>
        <w:spacing w:line="360" w:lineRule="auto"/>
        <w:ind w:firstLine="720"/>
        <w:rPr>
          <w:rFonts w:ascii="Arial" w:hAnsi="Arial" w:cs="Arial"/>
          <w:sz w:val="20"/>
          <w:szCs w:val="20"/>
        </w:rPr>
      </w:pPr>
    </w:p>
    <w:p w:rsidR="00072AFA" w:rsidRPr="00243C74" w:rsidRDefault="00072AFA" w:rsidP="00072AFA">
      <w:pPr>
        <w:spacing w:line="360" w:lineRule="auto"/>
        <w:ind w:firstLine="426"/>
        <w:rPr>
          <w:rFonts w:ascii="Arial" w:hAnsi="Arial" w:cs="Arial"/>
          <w:b/>
          <w:bCs/>
          <w:sz w:val="20"/>
          <w:szCs w:val="20"/>
        </w:rPr>
      </w:pPr>
      <w:r w:rsidRPr="00243C74">
        <w:rPr>
          <w:rFonts w:ascii="Arial" w:hAnsi="Arial" w:cs="Arial"/>
          <w:b/>
          <w:bCs/>
          <w:sz w:val="20"/>
          <w:szCs w:val="20"/>
        </w:rPr>
        <w:t>Nettoyage quotidien :</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aération des lieux</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balayage et lavage des sols à l’eau additionnée d’un désinfectant</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nettoyage des sanitaires avec désinfectant et désodorisation</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nettoyage de la robinetterie et de la faïence</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vidange des cendriers et corbeilles à papiers</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dépoussiérage des bureaux, tables et chaises</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 xml:space="preserve">désodorisant </w:t>
      </w:r>
    </w:p>
    <w:p w:rsidR="00A61054" w:rsidRPr="00243C74" w:rsidRDefault="00A61054" w:rsidP="00A61054">
      <w:pPr>
        <w:tabs>
          <w:tab w:val="left" w:pos="1134"/>
        </w:tabs>
        <w:spacing w:line="360" w:lineRule="auto"/>
        <w:ind w:left="709"/>
        <w:rPr>
          <w:rFonts w:ascii="Arial" w:hAnsi="Arial" w:cs="Arial"/>
          <w:sz w:val="20"/>
          <w:szCs w:val="20"/>
        </w:rPr>
      </w:pPr>
    </w:p>
    <w:p w:rsidR="00072AFA" w:rsidRPr="00243C74" w:rsidRDefault="00072AFA" w:rsidP="00072AFA">
      <w:pPr>
        <w:spacing w:line="360" w:lineRule="auto"/>
        <w:ind w:firstLine="426"/>
        <w:rPr>
          <w:rFonts w:ascii="Arial" w:hAnsi="Arial" w:cs="Arial"/>
          <w:b/>
          <w:bCs/>
          <w:sz w:val="20"/>
          <w:szCs w:val="20"/>
        </w:rPr>
      </w:pPr>
      <w:r w:rsidRPr="00243C74">
        <w:rPr>
          <w:rFonts w:ascii="Arial" w:hAnsi="Arial" w:cs="Arial"/>
          <w:b/>
          <w:bCs/>
          <w:sz w:val="20"/>
          <w:szCs w:val="20"/>
        </w:rPr>
        <w:t>Nettoyage hebdomadaire :</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décapage des sols avec un produit auto-lustrant</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lustrage et cristallisation des surfaces sols</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nettoyage de toutes les surfaces vitrées à l’intérieur et à l’extérieur</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lustrage des boiseries</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lavage et récurage des sanitaires</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lavage des murs</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lavage et dépoussiérage des chaises et tables</w:t>
      </w:r>
    </w:p>
    <w:p w:rsidR="00A61054" w:rsidRPr="00243C74" w:rsidRDefault="00072AFA" w:rsidP="00F61335">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enlèvement et acheminement des ordures et déchets vers la décharge publique</w:t>
      </w:r>
    </w:p>
    <w:p w:rsidR="00072AFA" w:rsidRPr="00243C74" w:rsidRDefault="00072AFA" w:rsidP="00072AFA">
      <w:pPr>
        <w:spacing w:line="360" w:lineRule="auto"/>
        <w:ind w:firstLine="426"/>
        <w:rPr>
          <w:rFonts w:ascii="Arial" w:hAnsi="Arial" w:cs="Arial"/>
          <w:sz w:val="20"/>
          <w:szCs w:val="20"/>
        </w:rPr>
      </w:pPr>
      <w:r w:rsidRPr="00243C74">
        <w:rPr>
          <w:rFonts w:ascii="Arial" w:hAnsi="Arial" w:cs="Arial"/>
          <w:b/>
          <w:bCs/>
          <w:sz w:val="20"/>
          <w:szCs w:val="20"/>
        </w:rPr>
        <w:t>Nettoyage mensuel :</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grand nettoyage et dépoussiérage</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lavage intérieur et extérieur des vitres</w:t>
      </w:r>
    </w:p>
    <w:p w:rsidR="00072AFA" w:rsidRPr="00243C74" w:rsidRDefault="00072AFA" w:rsidP="00CB0F20">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lavage de l’enceinte extérieure</w:t>
      </w:r>
    </w:p>
    <w:p w:rsidR="00A61054" w:rsidRPr="00243C74" w:rsidRDefault="00072AFA" w:rsidP="00A61054">
      <w:pPr>
        <w:numPr>
          <w:ilvl w:val="0"/>
          <w:numId w:val="21"/>
        </w:numPr>
        <w:tabs>
          <w:tab w:val="clear" w:pos="720"/>
          <w:tab w:val="num" w:pos="360"/>
          <w:tab w:val="left" w:pos="1134"/>
        </w:tabs>
        <w:spacing w:line="360" w:lineRule="auto"/>
        <w:ind w:left="360" w:firstLine="349"/>
        <w:rPr>
          <w:rFonts w:ascii="Arial" w:hAnsi="Arial" w:cs="Arial"/>
          <w:sz w:val="20"/>
          <w:szCs w:val="20"/>
        </w:rPr>
      </w:pPr>
      <w:r w:rsidRPr="00243C74">
        <w:rPr>
          <w:rFonts w:ascii="Arial" w:hAnsi="Arial" w:cs="Arial"/>
          <w:sz w:val="20"/>
          <w:szCs w:val="20"/>
        </w:rPr>
        <w:t>entretien, nettoyage et débouchage des caniveaux intérieurs et extérieurs</w:t>
      </w:r>
    </w:p>
    <w:p w:rsidR="00A61054" w:rsidRPr="00243C74" w:rsidRDefault="00A61054" w:rsidP="00A61054">
      <w:pPr>
        <w:tabs>
          <w:tab w:val="left" w:pos="1134"/>
        </w:tabs>
        <w:spacing w:line="360" w:lineRule="auto"/>
        <w:rPr>
          <w:rFonts w:ascii="Arial" w:hAnsi="Arial" w:cs="Arial"/>
          <w:sz w:val="20"/>
          <w:szCs w:val="20"/>
        </w:rPr>
      </w:pPr>
    </w:p>
    <w:p w:rsidR="00072AFA" w:rsidRPr="00243C74" w:rsidRDefault="00F61335" w:rsidP="00072AFA">
      <w:pPr>
        <w:spacing w:line="360" w:lineRule="auto"/>
        <w:rPr>
          <w:rFonts w:ascii="Arial" w:hAnsi="Arial" w:cs="Arial"/>
          <w:b/>
          <w:bCs/>
          <w:sz w:val="20"/>
          <w:szCs w:val="20"/>
          <w:u w:val="single"/>
        </w:rPr>
      </w:pPr>
      <w:r w:rsidRPr="00243C74">
        <w:rPr>
          <w:rFonts w:ascii="Arial" w:hAnsi="Arial" w:cs="Arial"/>
          <w:b/>
          <w:bCs/>
          <w:sz w:val="20"/>
          <w:szCs w:val="20"/>
          <w:u w:val="single"/>
        </w:rPr>
        <w:t>3</w:t>
      </w:r>
      <w:r w:rsidR="00072AFA" w:rsidRPr="00243C74">
        <w:rPr>
          <w:rFonts w:ascii="Arial" w:hAnsi="Arial" w:cs="Arial"/>
          <w:b/>
          <w:bCs/>
          <w:sz w:val="20"/>
          <w:szCs w:val="20"/>
          <w:u w:val="single"/>
        </w:rPr>
        <w:t>. Horaires d’intervention</w:t>
      </w:r>
      <w:r w:rsidR="00072AFA" w:rsidRPr="00243C74">
        <w:rPr>
          <w:rFonts w:ascii="Arial" w:hAnsi="Arial" w:cs="Arial"/>
          <w:b/>
          <w:bCs/>
          <w:sz w:val="20"/>
          <w:szCs w:val="20"/>
        </w:rPr>
        <w:t> :</w:t>
      </w:r>
    </w:p>
    <w:p w:rsidR="00072AFA" w:rsidRPr="00243C74" w:rsidRDefault="00072AFA" w:rsidP="00072AFA">
      <w:pPr>
        <w:spacing w:line="360" w:lineRule="auto"/>
        <w:rPr>
          <w:rFonts w:ascii="Arial" w:hAnsi="Arial" w:cs="Arial"/>
          <w:sz w:val="20"/>
          <w:szCs w:val="20"/>
        </w:rPr>
      </w:pPr>
      <w:r w:rsidRPr="00243C74">
        <w:rPr>
          <w:rFonts w:ascii="Arial" w:hAnsi="Arial" w:cs="Arial"/>
          <w:sz w:val="20"/>
          <w:szCs w:val="20"/>
        </w:rPr>
        <w:t>Les horaires d’intervention des agents de nettoyage  pour l’exécution de ces travaux sont  fixés comme suit :</w:t>
      </w:r>
    </w:p>
    <w:p w:rsidR="00072AFA" w:rsidRPr="00243C74" w:rsidRDefault="00072AFA" w:rsidP="00072AFA">
      <w:pPr>
        <w:spacing w:line="360" w:lineRule="auto"/>
        <w:ind w:firstLine="284"/>
        <w:rPr>
          <w:rFonts w:ascii="Arial" w:hAnsi="Arial" w:cs="Arial"/>
          <w:sz w:val="20"/>
          <w:szCs w:val="20"/>
          <w:u w:val="single"/>
        </w:rPr>
      </w:pPr>
      <w:r w:rsidRPr="00243C74">
        <w:rPr>
          <w:rFonts w:ascii="Arial" w:hAnsi="Arial" w:cs="Arial"/>
          <w:b/>
          <w:bCs/>
          <w:sz w:val="20"/>
          <w:szCs w:val="20"/>
          <w:u w:val="single"/>
        </w:rPr>
        <w:t xml:space="preserve">Quotidiennement: </w:t>
      </w:r>
    </w:p>
    <w:p w:rsidR="00072AFA" w:rsidRPr="00243C74" w:rsidRDefault="00072AFA" w:rsidP="00CB0F20">
      <w:pPr>
        <w:numPr>
          <w:ilvl w:val="0"/>
          <w:numId w:val="21"/>
        </w:numPr>
        <w:tabs>
          <w:tab w:val="clear" w:pos="720"/>
          <w:tab w:val="num" w:pos="360"/>
        </w:tabs>
        <w:spacing w:line="360" w:lineRule="auto"/>
        <w:ind w:left="360"/>
        <w:rPr>
          <w:rFonts w:ascii="Arial" w:hAnsi="Arial" w:cs="Arial"/>
          <w:sz w:val="20"/>
          <w:szCs w:val="20"/>
        </w:rPr>
      </w:pPr>
      <w:r w:rsidRPr="00243C74">
        <w:rPr>
          <w:rFonts w:ascii="Arial" w:hAnsi="Arial" w:cs="Arial"/>
          <w:sz w:val="20"/>
          <w:szCs w:val="20"/>
        </w:rPr>
        <w:t xml:space="preserve">une équipe de femmes de ménage intervient avant et après les horaires de travail et doit intervenir </w:t>
      </w:r>
      <w:proofErr w:type="spellStart"/>
      <w:r w:rsidRPr="00243C74">
        <w:rPr>
          <w:rFonts w:ascii="Arial" w:hAnsi="Arial" w:cs="Arial"/>
          <w:sz w:val="20"/>
          <w:szCs w:val="20"/>
        </w:rPr>
        <w:t>tout</w:t>
      </w:r>
      <w:proofErr w:type="spellEnd"/>
      <w:r w:rsidRPr="00243C74">
        <w:rPr>
          <w:rFonts w:ascii="Arial" w:hAnsi="Arial" w:cs="Arial"/>
          <w:sz w:val="20"/>
          <w:szCs w:val="20"/>
        </w:rPr>
        <w:t xml:space="preserve"> les fins du mois pour effectuer un nettoyage général</w:t>
      </w:r>
    </w:p>
    <w:p w:rsidR="00072AFA" w:rsidRPr="00243C74" w:rsidRDefault="00072AFA" w:rsidP="00CB0F20">
      <w:pPr>
        <w:numPr>
          <w:ilvl w:val="0"/>
          <w:numId w:val="21"/>
        </w:numPr>
        <w:tabs>
          <w:tab w:val="clear" w:pos="720"/>
          <w:tab w:val="num" w:pos="360"/>
        </w:tabs>
        <w:spacing w:line="360" w:lineRule="auto"/>
        <w:ind w:left="360"/>
        <w:rPr>
          <w:rFonts w:ascii="Arial" w:hAnsi="Arial" w:cs="Arial"/>
          <w:sz w:val="20"/>
          <w:szCs w:val="20"/>
          <w:u w:val="single"/>
        </w:rPr>
      </w:pPr>
      <w:r w:rsidRPr="00243C74">
        <w:rPr>
          <w:rFonts w:ascii="Arial" w:hAnsi="Arial" w:cs="Arial"/>
          <w:sz w:val="20"/>
          <w:szCs w:val="20"/>
          <w:u w:val="single"/>
        </w:rPr>
        <w:t xml:space="preserve">trois (03) femmes de ménage resteront pendant les horaires de travail </w:t>
      </w:r>
    </w:p>
    <w:p w:rsidR="00A61054" w:rsidRPr="00243C74" w:rsidRDefault="00A61054" w:rsidP="00A61054">
      <w:pPr>
        <w:spacing w:line="360" w:lineRule="auto"/>
        <w:ind w:left="360"/>
        <w:rPr>
          <w:rFonts w:ascii="Arial" w:hAnsi="Arial" w:cs="Arial"/>
          <w:sz w:val="20"/>
          <w:szCs w:val="20"/>
          <w:u w:val="single"/>
        </w:rPr>
      </w:pPr>
    </w:p>
    <w:p w:rsidR="00072AFA" w:rsidRPr="00243C74" w:rsidRDefault="00072AFA" w:rsidP="00072AFA">
      <w:pPr>
        <w:spacing w:line="360" w:lineRule="auto"/>
        <w:ind w:firstLine="284"/>
        <w:rPr>
          <w:rFonts w:ascii="Arial" w:hAnsi="Arial" w:cs="Arial"/>
          <w:sz w:val="20"/>
          <w:szCs w:val="20"/>
          <w:u w:val="single"/>
        </w:rPr>
      </w:pPr>
      <w:r w:rsidRPr="00243C74">
        <w:rPr>
          <w:rFonts w:ascii="Arial" w:hAnsi="Arial" w:cs="Arial"/>
          <w:b/>
          <w:bCs/>
          <w:sz w:val="20"/>
          <w:szCs w:val="20"/>
          <w:u w:val="single"/>
        </w:rPr>
        <w:t xml:space="preserve">Hebdomadairement : </w:t>
      </w:r>
    </w:p>
    <w:p w:rsidR="00072AFA" w:rsidRPr="00243C74" w:rsidRDefault="00072AFA" w:rsidP="00CB0F20">
      <w:pPr>
        <w:numPr>
          <w:ilvl w:val="0"/>
          <w:numId w:val="21"/>
        </w:numPr>
        <w:tabs>
          <w:tab w:val="clear" w:pos="720"/>
          <w:tab w:val="num" w:pos="360"/>
        </w:tabs>
        <w:spacing w:line="360" w:lineRule="auto"/>
        <w:ind w:left="360"/>
        <w:rPr>
          <w:rFonts w:ascii="Arial" w:hAnsi="Arial" w:cs="Arial"/>
          <w:sz w:val="20"/>
          <w:szCs w:val="20"/>
          <w:u w:val="single"/>
        </w:rPr>
      </w:pPr>
      <w:r w:rsidRPr="00243C74">
        <w:rPr>
          <w:rFonts w:ascii="Arial" w:hAnsi="Arial" w:cs="Arial"/>
          <w:sz w:val="20"/>
          <w:szCs w:val="20"/>
          <w:u w:val="single"/>
        </w:rPr>
        <w:t>chaque</w:t>
      </w:r>
      <w:r w:rsidR="00457205">
        <w:rPr>
          <w:rFonts w:ascii="Arial" w:hAnsi="Arial" w:cs="Arial"/>
          <w:sz w:val="20"/>
          <w:szCs w:val="20"/>
          <w:u w:val="single"/>
        </w:rPr>
        <w:t xml:space="preserve"> </w:t>
      </w:r>
      <w:r w:rsidRPr="00243C74">
        <w:rPr>
          <w:rFonts w:ascii="Arial" w:hAnsi="Arial" w:cs="Arial"/>
          <w:sz w:val="20"/>
          <w:szCs w:val="20"/>
          <w:u w:val="single"/>
        </w:rPr>
        <w:t>samedi</w:t>
      </w:r>
      <w:r w:rsidR="00457205">
        <w:rPr>
          <w:rFonts w:ascii="Arial" w:hAnsi="Arial" w:cs="Arial"/>
          <w:sz w:val="20"/>
          <w:szCs w:val="20"/>
          <w:u w:val="single"/>
        </w:rPr>
        <w:t xml:space="preserve"> </w:t>
      </w:r>
      <w:r w:rsidRPr="00243C74">
        <w:rPr>
          <w:rFonts w:ascii="Arial" w:hAnsi="Arial" w:cs="Arial"/>
          <w:sz w:val="20"/>
          <w:szCs w:val="20"/>
          <w:u w:val="single"/>
        </w:rPr>
        <w:t>à partir de6h00</w:t>
      </w:r>
      <w:r w:rsidRPr="00243C74">
        <w:rPr>
          <w:rFonts w:ascii="Arial" w:hAnsi="Arial" w:cs="Arial"/>
          <w:b/>
          <w:bCs/>
          <w:sz w:val="20"/>
          <w:szCs w:val="20"/>
          <w:u w:val="single"/>
        </w:rPr>
        <w:t xml:space="preserve">, </w:t>
      </w:r>
      <w:r w:rsidRPr="00243C74">
        <w:rPr>
          <w:rFonts w:ascii="Arial" w:hAnsi="Arial" w:cs="Arial"/>
          <w:sz w:val="20"/>
          <w:szCs w:val="20"/>
          <w:u w:val="single"/>
        </w:rPr>
        <w:t>du matin jusqu’</w:t>
      </w:r>
      <w:proofErr w:type="spellStart"/>
      <w:r w:rsidRPr="00243C74">
        <w:rPr>
          <w:rFonts w:ascii="Arial" w:hAnsi="Arial" w:cs="Arial"/>
          <w:sz w:val="20"/>
          <w:szCs w:val="20"/>
          <w:u w:val="single"/>
        </w:rPr>
        <w:t>àl’exécution</w:t>
      </w:r>
      <w:proofErr w:type="spellEnd"/>
      <w:r w:rsidRPr="00243C74">
        <w:rPr>
          <w:rFonts w:ascii="Arial" w:hAnsi="Arial" w:cs="Arial"/>
          <w:sz w:val="20"/>
          <w:szCs w:val="20"/>
          <w:u w:val="single"/>
        </w:rPr>
        <w:t xml:space="preserve"> de l’ensemble des taches prévues</w:t>
      </w:r>
    </w:p>
    <w:p w:rsidR="00A61054" w:rsidRPr="00243C74" w:rsidRDefault="00A61054" w:rsidP="00A61054">
      <w:pPr>
        <w:spacing w:line="360" w:lineRule="auto"/>
        <w:ind w:left="360"/>
        <w:rPr>
          <w:rFonts w:ascii="Arial" w:hAnsi="Arial" w:cs="Arial"/>
          <w:sz w:val="20"/>
          <w:szCs w:val="20"/>
          <w:u w:val="single"/>
        </w:rPr>
      </w:pPr>
    </w:p>
    <w:p w:rsidR="00072AFA" w:rsidRPr="00243C74" w:rsidRDefault="00072AFA" w:rsidP="00072AFA">
      <w:pPr>
        <w:spacing w:line="360" w:lineRule="auto"/>
        <w:ind w:left="284"/>
        <w:rPr>
          <w:rFonts w:ascii="Arial" w:hAnsi="Arial" w:cs="Arial"/>
          <w:b/>
          <w:bCs/>
          <w:sz w:val="20"/>
          <w:szCs w:val="20"/>
          <w:u w:val="single"/>
        </w:rPr>
      </w:pPr>
      <w:r w:rsidRPr="00243C74">
        <w:rPr>
          <w:rFonts w:ascii="Arial" w:hAnsi="Arial" w:cs="Arial"/>
          <w:b/>
          <w:bCs/>
          <w:sz w:val="20"/>
          <w:szCs w:val="20"/>
          <w:u w:val="single"/>
        </w:rPr>
        <w:lastRenderedPageBreak/>
        <w:t xml:space="preserve">Mensuellement : </w:t>
      </w:r>
    </w:p>
    <w:p w:rsidR="00072AFA" w:rsidRPr="00243C74" w:rsidRDefault="00072AFA" w:rsidP="00CB0F20">
      <w:pPr>
        <w:numPr>
          <w:ilvl w:val="0"/>
          <w:numId w:val="21"/>
        </w:numPr>
        <w:tabs>
          <w:tab w:val="clear" w:pos="720"/>
          <w:tab w:val="num" w:pos="360"/>
        </w:tabs>
        <w:spacing w:line="360" w:lineRule="auto"/>
        <w:ind w:left="360"/>
        <w:rPr>
          <w:rFonts w:ascii="Arial" w:hAnsi="Arial" w:cs="Arial"/>
          <w:sz w:val="20"/>
          <w:szCs w:val="20"/>
          <w:u w:val="single"/>
        </w:rPr>
      </w:pPr>
      <w:r w:rsidRPr="00243C74">
        <w:rPr>
          <w:rFonts w:ascii="Arial" w:hAnsi="Arial" w:cs="Arial"/>
          <w:sz w:val="20"/>
          <w:szCs w:val="20"/>
          <w:u w:val="single"/>
        </w:rPr>
        <w:t>Le dernier week-end de chaque mois</w:t>
      </w:r>
    </w:p>
    <w:p w:rsidR="00072AFA" w:rsidRPr="00243C74" w:rsidRDefault="00072AFA" w:rsidP="00072AFA">
      <w:pPr>
        <w:spacing w:line="360" w:lineRule="auto"/>
        <w:rPr>
          <w:rFonts w:ascii="Arial" w:hAnsi="Arial" w:cs="Arial"/>
          <w:sz w:val="20"/>
          <w:szCs w:val="20"/>
          <w:u w:val="single"/>
        </w:rPr>
      </w:pPr>
    </w:p>
    <w:p w:rsidR="00072AFA" w:rsidRPr="00243C74" w:rsidRDefault="00F61335" w:rsidP="00072AFA">
      <w:pPr>
        <w:spacing w:line="360" w:lineRule="auto"/>
        <w:rPr>
          <w:rFonts w:ascii="Arial" w:hAnsi="Arial" w:cs="Arial"/>
          <w:b/>
          <w:bCs/>
          <w:sz w:val="20"/>
          <w:szCs w:val="20"/>
          <w:u w:val="single"/>
        </w:rPr>
      </w:pPr>
      <w:r w:rsidRPr="00243C74">
        <w:rPr>
          <w:rFonts w:ascii="Arial" w:hAnsi="Arial" w:cs="Arial"/>
          <w:b/>
          <w:bCs/>
          <w:sz w:val="20"/>
          <w:szCs w:val="20"/>
          <w:u w:val="single"/>
        </w:rPr>
        <w:t>4</w:t>
      </w:r>
      <w:r w:rsidR="00072AFA" w:rsidRPr="00243C74">
        <w:rPr>
          <w:rFonts w:ascii="Arial" w:hAnsi="Arial" w:cs="Arial"/>
          <w:b/>
          <w:bCs/>
          <w:sz w:val="20"/>
          <w:szCs w:val="20"/>
          <w:u w:val="single"/>
        </w:rPr>
        <w:t>. Produits à utilisés</w:t>
      </w:r>
      <w:r w:rsidR="00072AFA" w:rsidRPr="00243C74">
        <w:rPr>
          <w:rFonts w:ascii="Arial" w:hAnsi="Arial" w:cs="Arial"/>
          <w:b/>
          <w:bCs/>
          <w:sz w:val="20"/>
          <w:szCs w:val="20"/>
        </w:rPr>
        <w:t> :</w:t>
      </w:r>
    </w:p>
    <w:p w:rsidR="00072AFA" w:rsidRPr="00243C74" w:rsidRDefault="00072AFA" w:rsidP="00072AFA">
      <w:pPr>
        <w:spacing w:line="360" w:lineRule="auto"/>
        <w:ind w:firstLine="709"/>
        <w:rPr>
          <w:rFonts w:ascii="Arial" w:hAnsi="Arial" w:cs="Arial"/>
          <w:sz w:val="20"/>
          <w:szCs w:val="20"/>
        </w:rPr>
      </w:pPr>
      <w:r w:rsidRPr="00243C74">
        <w:rPr>
          <w:rFonts w:ascii="Arial" w:hAnsi="Arial" w:cs="Arial"/>
          <w:sz w:val="20"/>
          <w:szCs w:val="20"/>
        </w:rPr>
        <w:t>Les</w:t>
      </w:r>
      <w:r w:rsidR="00457205">
        <w:rPr>
          <w:rFonts w:ascii="Arial" w:hAnsi="Arial" w:cs="Arial"/>
          <w:sz w:val="20"/>
          <w:szCs w:val="20"/>
        </w:rPr>
        <w:t xml:space="preserve"> </w:t>
      </w:r>
      <w:r w:rsidRPr="00243C74">
        <w:rPr>
          <w:rFonts w:ascii="Arial" w:hAnsi="Arial" w:cs="Arial"/>
          <w:sz w:val="20"/>
          <w:szCs w:val="20"/>
        </w:rPr>
        <w:t>produits à utiliser pour chaque nature des travaux seront ceux disponibles sur le marché national, qu’il soit de fabrication locale ou d’importation.</w:t>
      </w:r>
    </w:p>
    <w:p w:rsidR="00072AFA" w:rsidRPr="00243C74" w:rsidRDefault="00F61335" w:rsidP="00072AFA">
      <w:pPr>
        <w:spacing w:line="360" w:lineRule="auto"/>
        <w:rPr>
          <w:rFonts w:ascii="Arial" w:hAnsi="Arial" w:cs="Arial"/>
          <w:b/>
          <w:bCs/>
          <w:sz w:val="20"/>
          <w:szCs w:val="20"/>
          <w:u w:val="single"/>
        </w:rPr>
      </w:pPr>
      <w:r w:rsidRPr="00243C74">
        <w:rPr>
          <w:rFonts w:ascii="Arial" w:hAnsi="Arial" w:cs="Arial"/>
          <w:b/>
          <w:bCs/>
          <w:sz w:val="20"/>
          <w:szCs w:val="20"/>
          <w:u w:val="single"/>
        </w:rPr>
        <w:t>5</w:t>
      </w:r>
      <w:r w:rsidR="00072AFA" w:rsidRPr="00243C74">
        <w:rPr>
          <w:rFonts w:ascii="Arial" w:hAnsi="Arial" w:cs="Arial"/>
          <w:b/>
          <w:bCs/>
          <w:sz w:val="20"/>
          <w:szCs w:val="20"/>
          <w:u w:val="single"/>
        </w:rPr>
        <w:t>. Déclaration de connaissance</w:t>
      </w:r>
      <w:r w:rsidR="00072AFA" w:rsidRPr="00243C74">
        <w:rPr>
          <w:rFonts w:ascii="Arial" w:hAnsi="Arial" w:cs="Arial"/>
          <w:b/>
          <w:bCs/>
          <w:sz w:val="20"/>
          <w:szCs w:val="20"/>
        </w:rPr>
        <w:t> :</w:t>
      </w:r>
    </w:p>
    <w:p w:rsidR="00072AFA" w:rsidRPr="00243C74" w:rsidRDefault="00072AFA" w:rsidP="00072AFA">
      <w:pPr>
        <w:spacing w:line="360" w:lineRule="auto"/>
        <w:ind w:firstLine="709"/>
        <w:rPr>
          <w:rFonts w:ascii="Arial" w:hAnsi="Arial" w:cs="Arial"/>
          <w:sz w:val="20"/>
          <w:szCs w:val="20"/>
        </w:rPr>
      </w:pPr>
      <w:r w:rsidRPr="00243C74">
        <w:rPr>
          <w:rFonts w:ascii="Arial" w:hAnsi="Arial" w:cs="Arial"/>
          <w:sz w:val="20"/>
          <w:szCs w:val="20"/>
        </w:rPr>
        <w:t>Le</w:t>
      </w:r>
      <w:r w:rsidR="00457205">
        <w:rPr>
          <w:rFonts w:ascii="Arial" w:hAnsi="Arial" w:cs="Arial"/>
          <w:sz w:val="20"/>
          <w:szCs w:val="20"/>
        </w:rPr>
        <w:t xml:space="preserve"> </w:t>
      </w:r>
      <w:r w:rsidRPr="00243C74">
        <w:rPr>
          <w:rFonts w:ascii="Arial" w:hAnsi="Arial" w:cs="Arial"/>
          <w:sz w:val="20"/>
          <w:szCs w:val="20"/>
        </w:rPr>
        <w:t>prestataire</w:t>
      </w:r>
      <w:r w:rsidR="00457205">
        <w:rPr>
          <w:rFonts w:ascii="Arial" w:hAnsi="Arial" w:cs="Arial"/>
          <w:sz w:val="20"/>
          <w:szCs w:val="20"/>
        </w:rPr>
        <w:t xml:space="preserve"> </w:t>
      </w:r>
      <w:r w:rsidRPr="00243C74">
        <w:rPr>
          <w:rFonts w:ascii="Arial" w:hAnsi="Arial" w:cs="Arial"/>
          <w:sz w:val="20"/>
          <w:szCs w:val="20"/>
        </w:rPr>
        <w:t>déclare</w:t>
      </w:r>
      <w:r w:rsidR="00457205">
        <w:rPr>
          <w:rFonts w:ascii="Arial" w:hAnsi="Arial" w:cs="Arial"/>
          <w:sz w:val="20"/>
          <w:szCs w:val="20"/>
        </w:rPr>
        <w:t xml:space="preserve"> </w:t>
      </w:r>
      <w:r w:rsidRPr="00243C74">
        <w:rPr>
          <w:rFonts w:ascii="Arial" w:hAnsi="Arial" w:cs="Arial"/>
          <w:sz w:val="20"/>
          <w:szCs w:val="20"/>
        </w:rPr>
        <w:t>avoir pris connaissance des prestations à exécuter et autres pièces contenues dans le dossier de l’appel d’offres, et s’être rendu compte de la situation des lieux, le prestataire de services se soumet et s’engage à exécuter les services, objet du présent cahier des charges, conformément aux conditions des données du projet et normes en vigueur et moyennant le prix unitaire mensuel établis par lui.</w:t>
      </w:r>
    </w:p>
    <w:p w:rsidR="00072AFA" w:rsidRPr="00243C74" w:rsidRDefault="00072AFA" w:rsidP="00072AFA">
      <w:pPr>
        <w:spacing w:line="360" w:lineRule="auto"/>
        <w:rPr>
          <w:rFonts w:ascii="Arial" w:hAnsi="Arial" w:cs="Arial"/>
          <w:sz w:val="20"/>
          <w:szCs w:val="20"/>
        </w:rPr>
      </w:pPr>
      <w:r w:rsidRPr="00243C74">
        <w:rPr>
          <w:rFonts w:ascii="Arial" w:hAnsi="Arial" w:cs="Arial"/>
          <w:sz w:val="20"/>
          <w:szCs w:val="20"/>
        </w:rPr>
        <w:t xml:space="preserve">En </w:t>
      </w:r>
      <w:r w:rsidR="00F45EF2" w:rsidRPr="00243C74">
        <w:rPr>
          <w:rFonts w:ascii="Arial" w:hAnsi="Arial" w:cs="Arial"/>
          <w:sz w:val="20"/>
          <w:szCs w:val="20"/>
        </w:rPr>
        <w:t>conséquence</w:t>
      </w:r>
      <w:r w:rsidRPr="00243C74">
        <w:rPr>
          <w:rFonts w:ascii="Arial" w:hAnsi="Arial" w:cs="Arial"/>
          <w:sz w:val="20"/>
          <w:szCs w:val="20"/>
        </w:rPr>
        <w:t>, le prestataire:</w:t>
      </w:r>
    </w:p>
    <w:p w:rsidR="00072AFA" w:rsidRPr="00243C74" w:rsidRDefault="00072AFA" w:rsidP="00CB0F20">
      <w:pPr>
        <w:numPr>
          <w:ilvl w:val="0"/>
          <w:numId w:val="20"/>
        </w:numPr>
        <w:tabs>
          <w:tab w:val="clear" w:pos="420"/>
          <w:tab w:val="num" w:pos="142"/>
        </w:tabs>
        <w:spacing w:line="360" w:lineRule="auto"/>
        <w:ind w:left="142" w:hanging="142"/>
        <w:rPr>
          <w:rFonts w:ascii="Arial" w:hAnsi="Arial" w:cs="Arial"/>
          <w:sz w:val="20"/>
          <w:szCs w:val="20"/>
        </w:rPr>
      </w:pPr>
      <w:r w:rsidRPr="00243C74">
        <w:rPr>
          <w:rFonts w:ascii="Arial" w:hAnsi="Arial" w:cs="Arial"/>
          <w:sz w:val="20"/>
          <w:szCs w:val="20"/>
        </w:rPr>
        <w:t xml:space="preserve">en toute connaissance de cause, manifeste son intention d’exécuter les services, objet du présent cahier des charges </w:t>
      </w:r>
    </w:p>
    <w:p w:rsidR="00072AFA" w:rsidRPr="00243C74" w:rsidRDefault="00072AFA" w:rsidP="00CB0F20">
      <w:pPr>
        <w:numPr>
          <w:ilvl w:val="0"/>
          <w:numId w:val="20"/>
        </w:numPr>
        <w:tabs>
          <w:tab w:val="clear" w:pos="420"/>
          <w:tab w:val="num" w:pos="142"/>
        </w:tabs>
        <w:spacing w:line="360" w:lineRule="auto"/>
        <w:ind w:left="142" w:hanging="142"/>
        <w:rPr>
          <w:rFonts w:ascii="Arial" w:hAnsi="Arial" w:cs="Arial"/>
          <w:sz w:val="20"/>
          <w:szCs w:val="20"/>
        </w:rPr>
      </w:pPr>
      <w:r w:rsidRPr="00243C74">
        <w:rPr>
          <w:rFonts w:ascii="Arial" w:hAnsi="Arial" w:cs="Arial"/>
          <w:sz w:val="20"/>
          <w:szCs w:val="20"/>
        </w:rPr>
        <w:t>ne pourra de ce fait, en aucun cas, évoquer des problèmes financiers ou tout autre impondérable pour justifier un retard ou une inexécution des prestations de services demandées, sauf cas de force majeure, dûment constaté par les deux parties</w:t>
      </w:r>
    </w:p>
    <w:p w:rsidR="00072AFA" w:rsidRPr="00243C74" w:rsidRDefault="00072AFA" w:rsidP="00CB0F20">
      <w:pPr>
        <w:numPr>
          <w:ilvl w:val="0"/>
          <w:numId w:val="20"/>
        </w:numPr>
        <w:tabs>
          <w:tab w:val="clear" w:pos="420"/>
          <w:tab w:val="num" w:pos="142"/>
        </w:tabs>
        <w:spacing w:line="360" w:lineRule="auto"/>
        <w:ind w:left="142" w:hanging="142"/>
        <w:rPr>
          <w:rFonts w:ascii="Arial" w:hAnsi="Arial" w:cs="Arial"/>
          <w:sz w:val="20"/>
          <w:szCs w:val="20"/>
        </w:rPr>
      </w:pPr>
      <w:r w:rsidRPr="00243C74">
        <w:rPr>
          <w:rFonts w:ascii="Arial" w:hAnsi="Arial" w:cs="Arial"/>
          <w:sz w:val="20"/>
          <w:szCs w:val="20"/>
        </w:rPr>
        <w:t xml:space="preserve">ne sera pas fondé à demander une actualisation des prix pendant la durée d’exécution du contrat, fondé sur une </w:t>
      </w:r>
      <w:proofErr w:type="spellStart"/>
      <w:r w:rsidRPr="00243C74">
        <w:rPr>
          <w:rFonts w:ascii="Arial" w:hAnsi="Arial" w:cs="Arial"/>
          <w:sz w:val="20"/>
          <w:szCs w:val="20"/>
        </w:rPr>
        <w:t>sous estimation</w:t>
      </w:r>
      <w:proofErr w:type="spellEnd"/>
      <w:r w:rsidRPr="00243C74">
        <w:rPr>
          <w:rFonts w:ascii="Arial" w:hAnsi="Arial" w:cs="Arial"/>
          <w:sz w:val="20"/>
          <w:szCs w:val="20"/>
        </w:rPr>
        <w:t xml:space="preserve"> des prestations</w:t>
      </w:r>
    </w:p>
    <w:p w:rsidR="00072AFA" w:rsidRPr="00243C74" w:rsidRDefault="00072AFA" w:rsidP="00CB0F20">
      <w:pPr>
        <w:numPr>
          <w:ilvl w:val="0"/>
          <w:numId w:val="20"/>
        </w:numPr>
        <w:tabs>
          <w:tab w:val="clear" w:pos="420"/>
          <w:tab w:val="num" w:pos="142"/>
        </w:tabs>
        <w:spacing w:line="360" w:lineRule="auto"/>
        <w:ind w:left="142" w:hanging="142"/>
        <w:rPr>
          <w:rFonts w:ascii="Arial" w:hAnsi="Arial" w:cs="Arial"/>
          <w:sz w:val="20"/>
          <w:szCs w:val="20"/>
        </w:rPr>
      </w:pPr>
      <w:r w:rsidRPr="00243C74">
        <w:rPr>
          <w:rFonts w:ascii="Arial" w:hAnsi="Arial" w:cs="Arial"/>
          <w:sz w:val="20"/>
          <w:szCs w:val="20"/>
        </w:rPr>
        <w:t xml:space="preserve">ne pourra pas </w:t>
      </w:r>
      <w:proofErr w:type="spellStart"/>
      <w:r w:rsidRPr="00243C74">
        <w:rPr>
          <w:rFonts w:ascii="Arial" w:hAnsi="Arial" w:cs="Arial"/>
          <w:sz w:val="20"/>
          <w:szCs w:val="20"/>
        </w:rPr>
        <w:t>sous traité</w:t>
      </w:r>
      <w:proofErr w:type="spellEnd"/>
      <w:r w:rsidRPr="00243C74">
        <w:rPr>
          <w:rFonts w:ascii="Arial" w:hAnsi="Arial" w:cs="Arial"/>
          <w:sz w:val="20"/>
          <w:szCs w:val="20"/>
        </w:rPr>
        <w:t xml:space="preserve"> tout ou partie des prestations objet du présent cahier des charges</w:t>
      </w:r>
    </w:p>
    <w:p w:rsidR="00A61054" w:rsidRPr="00243C74" w:rsidRDefault="00A61054" w:rsidP="00A61054">
      <w:pPr>
        <w:spacing w:line="360" w:lineRule="auto"/>
        <w:jc w:val="both"/>
        <w:rPr>
          <w:rFonts w:ascii="Arial" w:hAnsi="Arial" w:cs="Arial"/>
          <w:b/>
          <w:bCs/>
          <w:sz w:val="20"/>
          <w:szCs w:val="20"/>
        </w:rPr>
      </w:pPr>
    </w:p>
    <w:p w:rsidR="0052761E" w:rsidRPr="00243C74" w:rsidRDefault="0052761E" w:rsidP="000B6025">
      <w:pPr>
        <w:spacing w:line="360" w:lineRule="auto"/>
        <w:jc w:val="both"/>
        <w:rPr>
          <w:rFonts w:ascii="Arial" w:hAnsi="Arial"/>
          <w:b/>
          <w:snapToGrid w:val="0"/>
          <w:sz w:val="20"/>
          <w:szCs w:val="20"/>
        </w:rPr>
      </w:pPr>
      <w:r w:rsidRPr="00243C74">
        <w:rPr>
          <w:rFonts w:ascii="Arial" w:hAnsi="Arial"/>
          <w:b/>
          <w:snapToGrid w:val="0"/>
          <w:sz w:val="20"/>
          <w:szCs w:val="20"/>
          <w:u w:val="single"/>
        </w:rPr>
        <w:t>ARTICLE 0</w:t>
      </w:r>
      <w:r w:rsidR="004B54D9" w:rsidRPr="00243C74">
        <w:rPr>
          <w:rFonts w:ascii="Arial" w:hAnsi="Arial"/>
          <w:b/>
          <w:snapToGrid w:val="0"/>
          <w:sz w:val="20"/>
          <w:szCs w:val="20"/>
          <w:u w:val="single"/>
        </w:rPr>
        <w:t>3</w:t>
      </w:r>
      <w:r w:rsidRPr="00243C74">
        <w:rPr>
          <w:rFonts w:ascii="Arial" w:hAnsi="Arial"/>
          <w:b/>
          <w:snapToGrid w:val="0"/>
          <w:sz w:val="20"/>
          <w:szCs w:val="20"/>
        </w:rPr>
        <w:t xml:space="preserve"> : MODE DE PASSATION </w:t>
      </w:r>
      <w:r w:rsidR="000D5F8B" w:rsidRPr="00243C74">
        <w:rPr>
          <w:rFonts w:ascii="Arial" w:hAnsi="Arial"/>
          <w:b/>
          <w:snapToGrid w:val="0"/>
          <w:sz w:val="20"/>
          <w:szCs w:val="20"/>
        </w:rPr>
        <w:t xml:space="preserve">DU </w:t>
      </w:r>
      <w:r w:rsidR="000B6025">
        <w:rPr>
          <w:rFonts w:ascii="Arial" w:hAnsi="Arial"/>
          <w:b/>
          <w:snapToGrid w:val="0"/>
          <w:sz w:val="20"/>
          <w:szCs w:val="20"/>
        </w:rPr>
        <w:t>contrat</w:t>
      </w:r>
    </w:p>
    <w:p w:rsidR="00604E2A" w:rsidRPr="00243C74" w:rsidRDefault="00C73C21" w:rsidP="00C73C21">
      <w:pPr>
        <w:tabs>
          <w:tab w:val="left" w:pos="0"/>
        </w:tabs>
        <w:spacing w:line="360" w:lineRule="auto"/>
        <w:ind w:right="-11"/>
        <w:rPr>
          <w:rFonts w:asciiTheme="minorBidi" w:hAnsiTheme="minorBidi" w:cstheme="minorBidi"/>
          <w:sz w:val="20"/>
          <w:szCs w:val="20"/>
        </w:rPr>
      </w:pPr>
      <w:r w:rsidRPr="00243C74">
        <w:rPr>
          <w:rFonts w:asciiTheme="minorBidi" w:hAnsiTheme="minorBidi" w:cstheme="minorBidi"/>
          <w:sz w:val="20"/>
          <w:szCs w:val="20"/>
        </w:rPr>
        <w:t>Le présent contrat est passé après un appel à la consultation et ce, conformément aux dispositions de l’article 13 du décret présidentiel N°15-247 du 16/09/2015 portant réglementation des marchés publics et des délégations du service public.</w:t>
      </w:r>
    </w:p>
    <w:p w:rsidR="0052761E" w:rsidRPr="00243C74" w:rsidRDefault="0052761E" w:rsidP="00457205">
      <w:pPr>
        <w:spacing w:line="360" w:lineRule="auto"/>
        <w:jc w:val="both"/>
        <w:rPr>
          <w:rFonts w:ascii="Arial" w:hAnsi="Arial" w:cs="Arial"/>
          <w:snapToGrid w:val="0"/>
          <w:sz w:val="20"/>
          <w:szCs w:val="20"/>
        </w:rPr>
      </w:pPr>
      <w:r w:rsidRPr="00243C74">
        <w:rPr>
          <w:rFonts w:ascii="Arial" w:hAnsi="Arial" w:cs="Arial"/>
          <w:b/>
          <w:snapToGrid w:val="0"/>
          <w:sz w:val="20"/>
          <w:szCs w:val="20"/>
          <w:u w:val="single"/>
        </w:rPr>
        <w:t>ARTICLE 0</w:t>
      </w:r>
      <w:r w:rsidR="000D5F8B" w:rsidRPr="00243C74">
        <w:rPr>
          <w:rFonts w:ascii="Arial" w:hAnsi="Arial" w:cs="Arial"/>
          <w:b/>
          <w:snapToGrid w:val="0"/>
          <w:sz w:val="20"/>
          <w:szCs w:val="20"/>
          <w:u w:val="single"/>
        </w:rPr>
        <w:t>4</w:t>
      </w:r>
      <w:r w:rsidRPr="00243C74">
        <w:rPr>
          <w:rFonts w:ascii="Arial" w:hAnsi="Arial" w:cs="Arial"/>
          <w:b/>
          <w:snapToGrid w:val="0"/>
          <w:sz w:val="20"/>
          <w:szCs w:val="20"/>
        </w:rPr>
        <w:t xml:space="preserve"> : ENTREE EN VIGUEUR DU </w:t>
      </w:r>
      <w:r w:rsidR="00457205">
        <w:rPr>
          <w:rFonts w:ascii="Arial" w:hAnsi="Arial" w:cs="Arial"/>
          <w:b/>
          <w:snapToGrid w:val="0"/>
          <w:sz w:val="20"/>
          <w:szCs w:val="20"/>
        </w:rPr>
        <w:t>CONTRAT</w:t>
      </w:r>
    </w:p>
    <w:p w:rsidR="00604E2A" w:rsidRPr="00243C74" w:rsidRDefault="00742373" w:rsidP="00EB0D50">
      <w:pPr>
        <w:spacing w:line="360" w:lineRule="auto"/>
        <w:ind w:right="11"/>
        <w:jc w:val="both"/>
        <w:rPr>
          <w:rFonts w:ascii="Arial" w:hAnsi="Arial" w:cs="Arial"/>
          <w:sz w:val="20"/>
          <w:szCs w:val="20"/>
        </w:rPr>
      </w:pPr>
      <w:r w:rsidRPr="00243C74">
        <w:rPr>
          <w:rFonts w:ascii="Arial" w:hAnsi="Arial" w:cs="Arial"/>
          <w:sz w:val="20"/>
          <w:szCs w:val="20"/>
        </w:rPr>
        <w:t>Le</w:t>
      </w:r>
      <w:r w:rsidR="00457205">
        <w:rPr>
          <w:rFonts w:ascii="Arial" w:hAnsi="Arial" w:cs="Arial"/>
          <w:sz w:val="20"/>
          <w:szCs w:val="20"/>
        </w:rPr>
        <w:t xml:space="preserve"> </w:t>
      </w:r>
      <w:r w:rsidR="00E113C5" w:rsidRPr="00243C74">
        <w:rPr>
          <w:rFonts w:ascii="Arial" w:hAnsi="Arial" w:cs="Arial"/>
          <w:sz w:val="20"/>
          <w:szCs w:val="20"/>
        </w:rPr>
        <w:t>présent contrat</w:t>
      </w:r>
      <w:r w:rsidRPr="00243C74">
        <w:rPr>
          <w:rFonts w:ascii="Arial" w:hAnsi="Arial" w:cs="Arial"/>
          <w:sz w:val="20"/>
          <w:szCs w:val="20"/>
        </w:rPr>
        <w:t xml:space="preserve"> ne deviendra</w:t>
      </w:r>
      <w:r w:rsidR="00457205">
        <w:rPr>
          <w:rFonts w:ascii="Arial" w:hAnsi="Arial" w:cs="Arial"/>
          <w:sz w:val="20"/>
          <w:szCs w:val="20"/>
        </w:rPr>
        <w:t xml:space="preserve"> </w:t>
      </w:r>
      <w:r w:rsidRPr="00243C74">
        <w:rPr>
          <w:rFonts w:ascii="Arial" w:hAnsi="Arial" w:cs="Arial"/>
          <w:sz w:val="20"/>
          <w:szCs w:val="20"/>
        </w:rPr>
        <w:t>valable et définitif qu’après</w:t>
      </w:r>
      <w:r w:rsidR="00457205">
        <w:rPr>
          <w:rFonts w:ascii="Arial" w:hAnsi="Arial" w:cs="Arial"/>
          <w:sz w:val="20"/>
          <w:szCs w:val="20"/>
        </w:rPr>
        <w:t xml:space="preserve"> </w:t>
      </w:r>
      <w:r w:rsidRPr="00243C74">
        <w:rPr>
          <w:rFonts w:ascii="Arial" w:hAnsi="Arial" w:cs="Arial"/>
          <w:sz w:val="20"/>
          <w:szCs w:val="20"/>
        </w:rPr>
        <w:t xml:space="preserve">sa signature par les deux parties contractantes, son visa par Monsieur </w:t>
      </w:r>
      <w:r w:rsidR="00262E0C" w:rsidRPr="00243C74">
        <w:rPr>
          <w:rFonts w:ascii="Arial" w:hAnsi="Arial" w:cs="Arial"/>
          <w:sz w:val="20"/>
          <w:szCs w:val="20"/>
        </w:rPr>
        <w:t>le contrôleur budgétaire</w:t>
      </w:r>
      <w:r w:rsidRPr="00243C74">
        <w:rPr>
          <w:rFonts w:ascii="Arial" w:hAnsi="Arial" w:cs="Arial"/>
          <w:sz w:val="20"/>
          <w:szCs w:val="20"/>
        </w:rPr>
        <w:t xml:space="preserve"> de la Wilaya d</w:t>
      </w:r>
      <w:r w:rsidR="00356799" w:rsidRPr="00243C74">
        <w:rPr>
          <w:rFonts w:ascii="Arial" w:hAnsi="Arial" w:cs="Arial"/>
          <w:sz w:val="20"/>
          <w:szCs w:val="20"/>
        </w:rPr>
        <w:t xml:space="preserve">e Guelma </w:t>
      </w:r>
      <w:r w:rsidRPr="00243C74">
        <w:rPr>
          <w:rFonts w:ascii="Arial" w:hAnsi="Arial" w:cs="Arial"/>
          <w:sz w:val="20"/>
          <w:szCs w:val="20"/>
        </w:rPr>
        <w:t>et sa notification par ordre de service</w:t>
      </w:r>
      <w:r w:rsidR="0052761E" w:rsidRPr="00243C74">
        <w:rPr>
          <w:rFonts w:ascii="Arial" w:hAnsi="Arial" w:cs="Arial"/>
          <w:sz w:val="20"/>
          <w:szCs w:val="20"/>
        </w:rPr>
        <w:t>.</w:t>
      </w:r>
    </w:p>
    <w:p w:rsidR="0052761E" w:rsidRPr="00243C74" w:rsidRDefault="0052761E" w:rsidP="0050097B">
      <w:pPr>
        <w:spacing w:line="360" w:lineRule="auto"/>
        <w:ind w:right="11"/>
        <w:jc w:val="both"/>
        <w:rPr>
          <w:rFonts w:ascii="Arial" w:hAnsi="Arial" w:cs="Arial"/>
          <w:sz w:val="20"/>
          <w:szCs w:val="20"/>
        </w:rPr>
      </w:pPr>
    </w:p>
    <w:p w:rsidR="0052761E" w:rsidRPr="00243C74" w:rsidRDefault="0052761E" w:rsidP="00457205">
      <w:pPr>
        <w:spacing w:line="360" w:lineRule="auto"/>
        <w:jc w:val="both"/>
        <w:rPr>
          <w:rFonts w:ascii="Arial" w:hAnsi="Arial"/>
          <w:sz w:val="20"/>
          <w:szCs w:val="20"/>
        </w:rPr>
      </w:pPr>
      <w:r w:rsidRPr="00243C74">
        <w:rPr>
          <w:rFonts w:ascii="Arial" w:hAnsi="Arial"/>
          <w:b/>
          <w:snapToGrid w:val="0"/>
          <w:sz w:val="20"/>
          <w:szCs w:val="20"/>
          <w:u w:val="single"/>
        </w:rPr>
        <w:t>ARTICLE 0</w:t>
      </w:r>
      <w:r w:rsidR="000D5F8B" w:rsidRPr="00243C74">
        <w:rPr>
          <w:rFonts w:ascii="Arial" w:hAnsi="Arial"/>
          <w:b/>
          <w:snapToGrid w:val="0"/>
          <w:sz w:val="20"/>
          <w:szCs w:val="20"/>
          <w:u w:val="single"/>
        </w:rPr>
        <w:t>5</w:t>
      </w:r>
      <w:r w:rsidRPr="00243C74">
        <w:rPr>
          <w:rFonts w:ascii="Arial" w:hAnsi="Arial"/>
          <w:b/>
          <w:snapToGrid w:val="0"/>
          <w:sz w:val="20"/>
          <w:szCs w:val="20"/>
        </w:rPr>
        <w:t xml:space="preserve"> : MONTANT </w:t>
      </w:r>
      <w:r w:rsidR="003145F3" w:rsidRPr="00243C74">
        <w:rPr>
          <w:rFonts w:ascii="Arial" w:hAnsi="Arial"/>
          <w:b/>
          <w:snapToGrid w:val="0"/>
          <w:sz w:val="20"/>
          <w:szCs w:val="20"/>
        </w:rPr>
        <w:t xml:space="preserve">DU </w:t>
      </w:r>
      <w:r w:rsidR="00457205">
        <w:rPr>
          <w:rFonts w:ascii="Arial" w:hAnsi="Arial"/>
          <w:b/>
          <w:snapToGrid w:val="0"/>
          <w:sz w:val="20"/>
          <w:szCs w:val="20"/>
        </w:rPr>
        <w:t>CONTRAT</w:t>
      </w:r>
    </w:p>
    <w:p w:rsidR="00CF76D4" w:rsidRPr="00243C74" w:rsidRDefault="00CF76D4" w:rsidP="00EB0D50">
      <w:pPr>
        <w:tabs>
          <w:tab w:val="left" w:pos="0"/>
        </w:tabs>
        <w:spacing w:after="120"/>
        <w:jc w:val="both"/>
        <w:rPr>
          <w:rFonts w:asciiTheme="minorBidi" w:hAnsiTheme="minorBidi" w:cstheme="minorBidi"/>
          <w:sz w:val="20"/>
          <w:szCs w:val="20"/>
        </w:rPr>
      </w:pPr>
      <w:r w:rsidRPr="00243C74">
        <w:rPr>
          <w:rFonts w:asciiTheme="minorBidi" w:hAnsiTheme="minorBidi" w:cstheme="minorBidi"/>
          <w:sz w:val="20"/>
          <w:szCs w:val="20"/>
        </w:rPr>
        <w:t>L</w:t>
      </w:r>
      <w:r w:rsidR="00EB0D50" w:rsidRPr="00243C74">
        <w:rPr>
          <w:rFonts w:asciiTheme="minorBidi" w:hAnsiTheme="minorBidi" w:cstheme="minorBidi"/>
          <w:sz w:val="20"/>
          <w:szCs w:val="20"/>
        </w:rPr>
        <w:t xml:space="preserve">e montant global </w:t>
      </w:r>
      <w:r w:rsidRPr="00243C74">
        <w:rPr>
          <w:rFonts w:asciiTheme="minorBidi" w:hAnsiTheme="minorBidi" w:cstheme="minorBidi"/>
          <w:sz w:val="20"/>
          <w:szCs w:val="20"/>
        </w:rPr>
        <w:t xml:space="preserve">du </w:t>
      </w:r>
      <w:r w:rsidR="00EB0D50" w:rsidRPr="00243C74">
        <w:rPr>
          <w:rFonts w:asciiTheme="minorBidi" w:hAnsiTheme="minorBidi" w:cstheme="minorBidi"/>
          <w:sz w:val="20"/>
          <w:szCs w:val="20"/>
        </w:rPr>
        <w:t xml:space="preserve">présent </w:t>
      </w:r>
      <w:r w:rsidRPr="00243C74">
        <w:rPr>
          <w:rFonts w:asciiTheme="minorBidi" w:hAnsiTheme="minorBidi" w:cstheme="minorBidi"/>
          <w:sz w:val="20"/>
          <w:szCs w:val="20"/>
        </w:rPr>
        <w:t>; en hors taxes s’élève à :</w:t>
      </w:r>
    </w:p>
    <w:p w:rsidR="00CF76D4" w:rsidRPr="00243C74" w:rsidRDefault="00CF76D4" w:rsidP="00CF76D4">
      <w:pPr>
        <w:pStyle w:val="Corpsdetexte"/>
        <w:tabs>
          <w:tab w:val="left" w:pos="-360"/>
          <w:tab w:val="left" w:pos="0"/>
        </w:tabs>
        <w:jc w:val="both"/>
        <w:rPr>
          <w:rFonts w:asciiTheme="minorBidi" w:hAnsiTheme="minorBidi" w:cstheme="minorBidi"/>
          <w:sz w:val="20"/>
          <w:szCs w:val="20"/>
        </w:rPr>
      </w:pPr>
      <w:r w:rsidRPr="00243C74">
        <w:rPr>
          <w:rFonts w:asciiTheme="minorBidi" w:hAnsiTheme="minorBidi" w:cstheme="minorBidi"/>
          <w:sz w:val="20"/>
          <w:szCs w:val="20"/>
          <w:u w:val="single"/>
        </w:rPr>
        <w:t>En chiffres</w:t>
      </w:r>
      <w:r w:rsidRPr="00243C74">
        <w:rPr>
          <w:rFonts w:asciiTheme="minorBidi" w:hAnsiTheme="minorBidi" w:cstheme="minorBidi"/>
          <w:sz w:val="20"/>
          <w:szCs w:val="20"/>
        </w:rPr>
        <w:t> :………………………………………………..  D.A</w:t>
      </w:r>
    </w:p>
    <w:p w:rsidR="00CF76D4" w:rsidRPr="00243C74" w:rsidRDefault="00CF76D4" w:rsidP="00CF76D4">
      <w:pPr>
        <w:pStyle w:val="Corpsdetexte"/>
        <w:tabs>
          <w:tab w:val="left" w:pos="-360"/>
          <w:tab w:val="left" w:pos="0"/>
        </w:tabs>
        <w:jc w:val="both"/>
        <w:rPr>
          <w:rFonts w:asciiTheme="minorBidi" w:hAnsiTheme="minorBidi" w:cstheme="minorBidi"/>
          <w:sz w:val="20"/>
          <w:szCs w:val="20"/>
        </w:rPr>
      </w:pPr>
    </w:p>
    <w:p w:rsidR="00CF76D4" w:rsidRPr="00243C74" w:rsidRDefault="00CF76D4" w:rsidP="00CF76D4">
      <w:pPr>
        <w:pStyle w:val="Corpsdetexte"/>
        <w:tabs>
          <w:tab w:val="left" w:pos="-360"/>
          <w:tab w:val="left" w:pos="0"/>
        </w:tabs>
        <w:jc w:val="both"/>
        <w:rPr>
          <w:rFonts w:asciiTheme="minorBidi" w:hAnsiTheme="minorBidi" w:cstheme="minorBidi"/>
          <w:sz w:val="20"/>
          <w:szCs w:val="20"/>
        </w:rPr>
      </w:pPr>
      <w:r w:rsidRPr="00243C74">
        <w:rPr>
          <w:rFonts w:asciiTheme="minorBidi" w:hAnsiTheme="minorBidi" w:cstheme="minorBidi"/>
          <w:sz w:val="20"/>
          <w:szCs w:val="20"/>
          <w:u w:val="single"/>
        </w:rPr>
        <w:t>En lettres</w:t>
      </w:r>
      <w:r w:rsidRPr="00243C74">
        <w:rPr>
          <w:rFonts w:asciiTheme="minorBidi" w:hAnsiTheme="minorBidi" w:cstheme="minorBidi"/>
          <w:sz w:val="20"/>
          <w:szCs w:val="20"/>
        </w:rPr>
        <w:t> :………………………………………………………………… ……………………………….</w:t>
      </w:r>
    </w:p>
    <w:p w:rsidR="00CF76D4" w:rsidRPr="00243C74" w:rsidRDefault="00CF76D4" w:rsidP="00CF76D4">
      <w:pPr>
        <w:pStyle w:val="Corpsdetexte"/>
        <w:tabs>
          <w:tab w:val="left" w:pos="-360"/>
          <w:tab w:val="left" w:pos="0"/>
        </w:tabs>
        <w:jc w:val="both"/>
        <w:rPr>
          <w:rFonts w:asciiTheme="minorBidi" w:hAnsiTheme="minorBidi" w:cstheme="minorBidi"/>
          <w:sz w:val="20"/>
          <w:szCs w:val="20"/>
        </w:rPr>
      </w:pPr>
    </w:p>
    <w:p w:rsidR="00CF76D4" w:rsidRPr="00243C74" w:rsidRDefault="00CF76D4" w:rsidP="00CF76D4">
      <w:pPr>
        <w:tabs>
          <w:tab w:val="left" w:pos="0"/>
          <w:tab w:val="left" w:pos="567"/>
        </w:tabs>
        <w:rPr>
          <w:rFonts w:asciiTheme="minorBidi" w:hAnsiTheme="minorBidi" w:cstheme="minorBidi"/>
          <w:sz w:val="20"/>
          <w:szCs w:val="20"/>
        </w:rPr>
      </w:pPr>
      <w:r w:rsidRPr="00243C74">
        <w:rPr>
          <w:rFonts w:asciiTheme="minorBidi" w:hAnsiTheme="minorBidi" w:cstheme="minorBidi"/>
          <w:sz w:val="20"/>
          <w:szCs w:val="20"/>
        </w:rPr>
        <w:t>………………………………………………………………………………….……………………………</w:t>
      </w:r>
    </w:p>
    <w:p w:rsidR="00CF76D4" w:rsidRPr="00243C74" w:rsidRDefault="00CF76D4" w:rsidP="00CF76D4">
      <w:pPr>
        <w:spacing w:line="360" w:lineRule="auto"/>
        <w:jc w:val="both"/>
        <w:rPr>
          <w:rFonts w:ascii="Arial" w:hAnsi="Arial"/>
          <w:sz w:val="20"/>
          <w:szCs w:val="20"/>
        </w:rPr>
      </w:pPr>
    </w:p>
    <w:p w:rsidR="00CF76D4" w:rsidRPr="00243C74" w:rsidRDefault="00CF76D4" w:rsidP="00457205">
      <w:pPr>
        <w:tabs>
          <w:tab w:val="left" w:pos="0"/>
        </w:tabs>
        <w:spacing w:after="120"/>
        <w:jc w:val="both"/>
        <w:rPr>
          <w:rFonts w:asciiTheme="minorBidi" w:hAnsiTheme="minorBidi" w:cstheme="minorBidi"/>
          <w:sz w:val="20"/>
          <w:szCs w:val="20"/>
        </w:rPr>
      </w:pPr>
      <w:r w:rsidRPr="00243C74">
        <w:rPr>
          <w:rFonts w:asciiTheme="minorBidi" w:hAnsiTheme="minorBidi" w:cstheme="minorBidi"/>
          <w:sz w:val="20"/>
          <w:szCs w:val="20"/>
        </w:rPr>
        <w:t xml:space="preserve">Le montant global du </w:t>
      </w:r>
      <w:r w:rsidR="00457205">
        <w:rPr>
          <w:rFonts w:asciiTheme="minorBidi" w:hAnsiTheme="minorBidi" w:cstheme="minorBidi"/>
          <w:sz w:val="20"/>
          <w:szCs w:val="20"/>
        </w:rPr>
        <w:t>contrat</w:t>
      </w:r>
      <w:r w:rsidRPr="00243C74">
        <w:rPr>
          <w:rFonts w:asciiTheme="minorBidi" w:hAnsiTheme="minorBidi" w:cstheme="minorBidi"/>
          <w:sz w:val="20"/>
          <w:szCs w:val="20"/>
        </w:rPr>
        <w:t>; en toutes taxes comprises s’élève à :</w:t>
      </w:r>
    </w:p>
    <w:p w:rsidR="00CF76D4" w:rsidRPr="00243C74" w:rsidRDefault="00CF76D4" w:rsidP="00CF76D4">
      <w:pPr>
        <w:pStyle w:val="Corpsdetexte"/>
        <w:tabs>
          <w:tab w:val="left" w:pos="-360"/>
          <w:tab w:val="left" w:pos="0"/>
        </w:tabs>
        <w:jc w:val="both"/>
        <w:rPr>
          <w:rFonts w:asciiTheme="minorBidi" w:hAnsiTheme="minorBidi" w:cstheme="minorBidi"/>
          <w:sz w:val="20"/>
          <w:szCs w:val="20"/>
        </w:rPr>
      </w:pPr>
      <w:r w:rsidRPr="00243C74">
        <w:rPr>
          <w:rFonts w:asciiTheme="minorBidi" w:hAnsiTheme="minorBidi" w:cstheme="minorBidi"/>
          <w:sz w:val="20"/>
          <w:szCs w:val="20"/>
          <w:u w:val="single"/>
        </w:rPr>
        <w:t>En chiffres</w:t>
      </w:r>
      <w:r w:rsidRPr="00243C74">
        <w:rPr>
          <w:rFonts w:asciiTheme="minorBidi" w:hAnsiTheme="minorBidi" w:cstheme="minorBidi"/>
          <w:sz w:val="20"/>
          <w:szCs w:val="20"/>
        </w:rPr>
        <w:t> :………………………………………………..  D.A</w:t>
      </w:r>
    </w:p>
    <w:p w:rsidR="00CF76D4" w:rsidRPr="00243C74" w:rsidRDefault="00CF76D4" w:rsidP="00CF76D4">
      <w:pPr>
        <w:pStyle w:val="Corpsdetexte"/>
        <w:tabs>
          <w:tab w:val="left" w:pos="-360"/>
          <w:tab w:val="left" w:pos="0"/>
        </w:tabs>
        <w:jc w:val="both"/>
        <w:rPr>
          <w:rFonts w:asciiTheme="minorBidi" w:hAnsiTheme="minorBidi" w:cstheme="minorBidi"/>
          <w:sz w:val="20"/>
          <w:szCs w:val="20"/>
        </w:rPr>
      </w:pPr>
    </w:p>
    <w:p w:rsidR="00CF76D4" w:rsidRPr="00243C74" w:rsidRDefault="00CF76D4" w:rsidP="00CF76D4">
      <w:pPr>
        <w:pStyle w:val="Corpsdetexte"/>
        <w:tabs>
          <w:tab w:val="left" w:pos="-360"/>
          <w:tab w:val="left" w:pos="0"/>
        </w:tabs>
        <w:jc w:val="both"/>
        <w:rPr>
          <w:rFonts w:asciiTheme="minorBidi" w:hAnsiTheme="minorBidi" w:cstheme="minorBidi"/>
          <w:sz w:val="20"/>
          <w:szCs w:val="20"/>
        </w:rPr>
      </w:pPr>
      <w:r w:rsidRPr="00243C74">
        <w:rPr>
          <w:rFonts w:asciiTheme="minorBidi" w:hAnsiTheme="minorBidi" w:cstheme="minorBidi"/>
          <w:sz w:val="20"/>
          <w:szCs w:val="20"/>
          <w:u w:val="single"/>
        </w:rPr>
        <w:t>En lettres</w:t>
      </w:r>
      <w:r w:rsidRPr="00243C74">
        <w:rPr>
          <w:rFonts w:asciiTheme="minorBidi" w:hAnsiTheme="minorBidi" w:cstheme="minorBidi"/>
          <w:sz w:val="20"/>
          <w:szCs w:val="20"/>
        </w:rPr>
        <w:t> :………………………………………………………………… ……………………………….</w:t>
      </w:r>
    </w:p>
    <w:p w:rsidR="00CF76D4" w:rsidRPr="00243C74" w:rsidRDefault="00CF76D4" w:rsidP="00CF76D4">
      <w:pPr>
        <w:pStyle w:val="Corpsdetexte"/>
        <w:tabs>
          <w:tab w:val="left" w:pos="-360"/>
          <w:tab w:val="left" w:pos="0"/>
        </w:tabs>
        <w:jc w:val="both"/>
        <w:rPr>
          <w:rFonts w:asciiTheme="minorBidi" w:hAnsiTheme="minorBidi" w:cstheme="minorBidi"/>
          <w:sz w:val="20"/>
          <w:szCs w:val="20"/>
        </w:rPr>
      </w:pPr>
    </w:p>
    <w:p w:rsidR="00CF76D4" w:rsidRPr="00243C74" w:rsidRDefault="00CF76D4" w:rsidP="00CF76D4">
      <w:pPr>
        <w:tabs>
          <w:tab w:val="left" w:pos="0"/>
          <w:tab w:val="left" w:pos="567"/>
        </w:tabs>
        <w:rPr>
          <w:rFonts w:asciiTheme="minorBidi" w:hAnsiTheme="minorBidi" w:cstheme="minorBidi"/>
          <w:sz w:val="20"/>
          <w:szCs w:val="20"/>
        </w:rPr>
      </w:pPr>
      <w:r w:rsidRPr="00243C74">
        <w:rPr>
          <w:rFonts w:asciiTheme="minorBidi" w:hAnsiTheme="minorBidi" w:cstheme="minorBidi"/>
          <w:sz w:val="20"/>
          <w:szCs w:val="20"/>
        </w:rPr>
        <w:t>………………………………………………………………………………….……………………………</w:t>
      </w:r>
    </w:p>
    <w:p w:rsidR="00CF76D4" w:rsidRPr="00243C74" w:rsidRDefault="00CF76D4" w:rsidP="00CF76D4">
      <w:pPr>
        <w:tabs>
          <w:tab w:val="left" w:pos="0"/>
          <w:tab w:val="left" w:pos="567"/>
        </w:tabs>
        <w:rPr>
          <w:rFonts w:asciiTheme="minorBidi" w:hAnsiTheme="minorBidi" w:cstheme="minorBidi"/>
          <w:sz w:val="20"/>
          <w:szCs w:val="20"/>
        </w:rPr>
      </w:pPr>
    </w:p>
    <w:p w:rsidR="005A1F03" w:rsidRPr="00243C74" w:rsidRDefault="005A1F03" w:rsidP="00EB0D50">
      <w:pPr>
        <w:spacing w:line="360" w:lineRule="auto"/>
        <w:ind w:right="11"/>
        <w:jc w:val="both"/>
        <w:rPr>
          <w:rFonts w:asciiTheme="minorBidi" w:hAnsiTheme="minorBidi" w:cstheme="minorBidi"/>
          <w:sz w:val="20"/>
          <w:szCs w:val="20"/>
        </w:rPr>
      </w:pPr>
    </w:p>
    <w:p w:rsidR="0052761E" w:rsidRPr="00243C74" w:rsidRDefault="0052761E" w:rsidP="00457205">
      <w:pPr>
        <w:spacing w:line="360" w:lineRule="auto"/>
        <w:ind w:left="-539" w:right="11" w:firstLine="539"/>
        <w:jc w:val="both"/>
        <w:rPr>
          <w:rFonts w:ascii="Arial" w:hAnsi="Arial" w:cs="Arial"/>
          <w:b/>
          <w:snapToGrid w:val="0"/>
          <w:sz w:val="20"/>
          <w:szCs w:val="20"/>
          <w:u w:val="single"/>
        </w:rPr>
      </w:pPr>
      <w:r w:rsidRPr="00243C74">
        <w:rPr>
          <w:rFonts w:ascii="Arial" w:hAnsi="Arial" w:cs="Arial"/>
          <w:b/>
          <w:snapToGrid w:val="0"/>
          <w:sz w:val="20"/>
          <w:szCs w:val="20"/>
          <w:u w:val="single"/>
        </w:rPr>
        <w:t xml:space="preserve">ARTICLE </w:t>
      </w:r>
      <w:r w:rsidR="0008710B" w:rsidRPr="00243C74">
        <w:rPr>
          <w:rFonts w:ascii="Arial" w:hAnsi="Arial" w:cs="Arial"/>
          <w:b/>
          <w:snapToGrid w:val="0"/>
          <w:sz w:val="20"/>
          <w:szCs w:val="20"/>
          <w:u w:val="single"/>
        </w:rPr>
        <w:t>0</w:t>
      </w:r>
      <w:r w:rsidR="000D5F8B" w:rsidRPr="00243C74">
        <w:rPr>
          <w:rFonts w:ascii="Arial" w:hAnsi="Arial" w:cs="Arial"/>
          <w:b/>
          <w:snapToGrid w:val="0"/>
          <w:sz w:val="20"/>
          <w:szCs w:val="20"/>
          <w:u w:val="single"/>
        </w:rPr>
        <w:t>6</w:t>
      </w:r>
      <w:r w:rsidRPr="00243C74">
        <w:rPr>
          <w:rFonts w:ascii="Arial" w:hAnsi="Arial" w:cs="Arial"/>
          <w:b/>
          <w:snapToGrid w:val="0"/>
          <w:sz w:val="20"/>
          <w:szCs w:val="20"/>
        </w:rPr>
        <w:t xml:space="preserve"> : </w:t>
      </w:r>
      <w:r w:rsidR="0008710B" w:rsidRPr="00243C74">
        <w:rPr>
          <w:rFonts w:ascii="Arial" w:hAnsi="Arial" w:cs="Arial"/>
          <w:b/>
          <w:snapToGrid w:val="0"/>
          <w:sz w:val="20"/>
          <w:szCs w:val="20"/>
        </w:rPr>
        <w:t>DELAI</w:t>
      </w:r>
      <w:r w:rsidR="00136F6D" w:rsidRPr="00243C74">
        <w:rPr>
          <w:rFonts w:ascii="Arial" w:hAnsi="Arial" w:cs="Arial"/>
          <w:b/>
          <w:snapToGrid w:val="0"/>
          <w:sz w:val="20"/>
          <w:szCs w:val="20"/>
        </w:rPr>
        <w:t xml:space="preserve"> DU </w:t>
      </w:r>
      <w:r w:rsidR="00457205">
        <w:rPr>
          <w:rFonts w:ascii="Arial" w:hAnsi="Arial" w:cs="Arial"/>
          <w:b/>
          <w:snapToGrid w:val="0"/>
          <w:sz w:val="20"/>
          <w:szCs w:val="20"/>
        </w:rPr>
        <w:t>contrat</w:t>
      </w:r>
    </w:p>
    <w:p w:rsidR="00604E2A" w:rsidRPr="00243C74" w:rsidRDefault="00197014" w:rsidP="00457205">
      <w:pPr>
        <w:spacing w:line="360" w:lineRule="auto"/>
        <w:jc w:val="both"/>
        <w:rPr>
          <w:rFonts w:ascii="Arial" w:hAnsi="Arial" w:cs="Arial"/>
          <w:sz w:val="20"/>
          <w:szCs w:val="20"/>
        </w:rPr>
      </w:pPr>
      <w:r w:rsidRPr="00243C74">
        <w:rPr>
          <w:rFonts w:ascii="Arial" w:hAnsi="Arial" w:cs="Arial"/>
          <w:sz w:val="20"/>
          <w:szCs w:val="20"/>
        </w:rPr>
        <w:t>Le</w:t>
      </w:r>
      <w:r w:rsidR="00457205">
        <w:rPr>
          <w:rFonts w:ascii="Arial" w:hAnsi="Arial" w:cs="Arial"/>
          <w:sz w:val="20"/>
          <w:szCs w:val="20"/>
        </w:rPr>
        <w:t xml:space="preserve"> </w:t>
      </w:r>
      <w:r w:rsidR="00E113C5" w:rsidRPr="00243C74">
        <w:rPr>
          <w:rFonts w:ascii="Arial" w:hAnsi="Arial" w:cs="Arial"/>
          <w:sz w:val="20"/>
          <w:szCs w:val="20"/>
        </w:rPr>
        <w:t>présent contrat</w:t>
      </w:r>
      <w:r w:rsidRPr="00243C74">
        <w:rPr>
          <w:rFonts w:ascii="Arial" w:hAnsi="Arial" w:cs="Arial"/>
          <w:sz w:val="20"/>
          <w:szCs w:val="20"/>
        </w:rPr>
        <w:t xml:space="preserve"> est conclu pour </w:t>
      </w:r>
      <w:r w:rsidR="00056164" w:rsidRPr="00243C74">
        <w:rPr>
          <w:rFonts w:ascii="Arial" w:hAnsi="Arial" w:cs="Arial"/>
          <w:sz w:val="20"/>
          <w:szCs w:val="20"/>
        </w:rPr>
        <w:t>l’</w:t>
      </w:r>
      <w:r w:rsidR="006859A2" w:rsidRPr="00243C74">
        <w:rPr>
          <w:rFonts w:ascii="Arial" w:hAnsi="Arial" w:cs="Arial"/>
          <w:sz w:val="20"/>
          <w:szCs w:val="20"/>
        </w:rPr>
        <w:t>année</w:t>
      </w:r>
      <w:r w:rsidR="00D02AC3" w:rsidRPr="00243C74">
        <w:rPr>
          <w:rFonts w:ascii="Arial" w:hAnsi="Arial" w:cs="Arial"/>
          <w:sz w:val="20"/>
          <w:szCs w:val="20"/>
        </w:rPr>
        <w:t>202</w:t>
      </w:r>
      <w:r w:rsidR="00457205">
        <w:rPr>
          <w:rFonts w:ascii="Arial" w:hAnsi="Arial" w:cs="Arial"/>
          <w:sz w:val="20"/>
          <w:szCs w:val="20"/>
        </w:rPr>
        <w:t>5</w:t>
      </w:r>
      <w:r w:rsidR="00827ADB" w:rsidRPr="00243C74">
        <w:rPr>
          <w:rFonts w:ascii="Arial" w:hAnsi="Arial" w:cs="Arial"/>
          <w:sz w:val="20"/>
          <w:szCs w:val="20"/>
        </w:rPr>
        <w:t>.</w:t>
      </w:r>
    </w:p>
    <w:p w:rsidR="005A1F03" w:rsidRPr="00243C74" w:rsidRDefault="005A1F03" w:rsidP="000764E8">
      <w:pPr>
        <w:spacing w:line="360" w:lineRule="auto"/>
        <w:jc w:val="both"/>
        <w:rPr>
          <w:rFonts w:ascii="Arial" w:hAnsi="Arial" w:cs="Arial"/>
          <w:sz w:val="20"/>
          <w:szCs w:val="20"/>
        </w:rPr>
      </w:pPr>
    </w:p>
    <w:p w:rsidR="00EB0D50" w:rsidRPr="00243C74" w:rsidRDefault="00BC26D0" w:rsidP="00EB0D50">
      <w:pPr>
        <w:spacing w:line="360" w:lineRule="auto"/>
        <w:rPr>
          <w:rFonts w:ascii="Arial" w:hAnsi="Arial"/>
          <w:bCs/>
          <w:snapToGrid w:val="0"/>
          <w:sz w:val="20"/>
          <w:szCs w:val="20"/>
        </w:rPr>
      </w:pPr>
      <w:r w:rsidRPr="00243C74">
        <w:rPr>
          <w:rFonts w:ascii="Arial" w:hAnsi="Arial"/>
          <w:b/>
          <w:snapToGrid w:val="0"/>
          <w:sz w:val="20"/>
          <w:szCs w:val="20"/>
          <w:u w:val="single"/>
        </w:rPr>
        <w:t xml:space="preserve">ARTICLE </w:t>
      </w:r>
      <w:r w:rsidR="00E51951" w:rsidRPr="00243C74">
        <w:rPr>
          <w:rFonts w:ascii="Arial" w:hAnsi="Arial"/>
          <w:b/>
          <w:snapToGrid w:val="0"/>
          <w:sz w:val="20"/>
          <w:szCs w:val="20"/>
          <w:u w:val="single"/>
        </w:rPr>
        <w:t>07</w:t>
      </w:r>
      <w:r w:rsidRPr="00243C74">
        <w:rPr>
          <w:rFonts w:ascii="Arial" w:hAnsi="Arial"/>
          <w:b/>
          <w:snapToGrid w:val="0"/>
          <w:sz w:val="20"/>
          <w:szCs w:val="20"/>
        </w:rPr>
        <w:t xml:space="preserve"> : PIECES CONTRACTUELLES </w:t>
      </w:r>
    </w:p>
    <w:p w:rsidR="00EB0D50" w:rsidRPr="00243C74" w:rsidRDefault="00DE034D" w:rsidP="00851C7A">
      <w:pPr>
        <w:tabs>
          <w:tab w:val="left" w:pos="0"/>
        </w:tabs>
        <w:spacing w:line="360" w:lineRule="auto"/>
        <w:ind w:right="-11"/>
        <w:jc w:val="both"/>
      </w:pPr>
      <w:r w:rsidRPr="00243C74">
        <w:t xml:space="preserve"> - L</w:t>
      </w:r>
      <w:r w:rsidR="00EB0D50" w:rsidRPr="00243C74">
        <w:t>a lettre de candidature,</w:t>
      </w:r>
    </w:p>
    <w:p w:rsidR="00EB0D50" w:rsidRPr="00243C74" w:rsidRDefault="00EB0D50" w:rsidP="00851C7A">
      <w:pPr>
        <w:tabs>
          <w:tab w:val="left" w:pos="0"/>
        </w:tabs>
        <w:spacing w:line="360" w:lineRule="auto"/>
        <w:ind w:right="-11"/>
        <w:jc w:val="both"/>
      </w:pPr>
      <w:r w:rsidRPr="00243C74">
        <w:t xml:space="preserve"> - La déclaration à souscrire, </w:t>
      </w:r>
    </w:p>
    <w:p w:rsidR="00EB0D50" w:rsidRPr="00243C74" w:rsidRDefault="00EB0D50" w:rsidP="00EB0D50">
      <w:pPr>
        <w:tabs>
          <w:tab w:val="left" w:pos="0"/>
        </w:tabs>
        <w:spacing w:line="360" w:lineRule="auto"/>
        <w:ind w:right="-11"/>
        <w:jc w:val="both"/>
      </w:pPr>
      <w:r w:rsidRPr="00243C74">
        <w:t xml:space="preserve">- La déclaration de probité. </w:t>
      </w:r>
    </w:p>
    <w:p w:rsidR="00EB0D50" w:rsidRPr="00243C74" w:rsidRDefault="00EB0D50" w:rsidP="00851C7A">
      <w:pPr>
        <w:tabs>
          <w:tab w:val="left" w:pos="0"/>
        </w:tabs>
        <w:spacing w:line="360" w:lineRule="auto"/>
        <w:ind w:right="-11"/>
        <w:jc w:val="both"/>
      </w:pPr>
      <w:r w:rsidRPr="00243C74">
        <w:t>- Le cahier des prescriptions spéciales,</w:t>
      </w:r>
    </w:p>
    <w:p w:rsidR="00EB0D50" w:rsidRPr="00243C74" w:rsidRDefault="00EB0D50" w:rsidP="00851C7A">
      <w:pPr>
        <w:tabs>
          <w:tab w:val="left" w:pos="0"/>
        </w:tabs>
        <w:spacing w:line="360" w:lineRule="auto"/>
        <w:ind w:right="-11"/>
        <w:jc w:val="both"/>
      </w:pPr>
      <w:r w:rsidRPr="00243C74">
        <w:rPr>
          <w:rFonts w:ascii="Arial" w:hAnsi="Arial"/>
          <w:sz w:val="20"/>
          <w:szCs w:val="20"/>
        </w:rPr>
        <w:t xml:space="preserve">- </w:t>
      </w:r>
      <w:r w:rsidRPr="00243C74">
        <w:t>La lettre de soumission,</w:t>
      </w:r>
    </w:p>
    <w:p w:rsidR="00EB0D50" w:rsidRPr="00243C74" w:rsidRDefault="00EB0D50" w:rsidP="00EB0D50">
      <w:pPr>
        <w:tabs>
          <w:tab w:val="left" w:pos="0"/>
        </w:tabs>
        <w:spacing w:line="360" w:lineRule="auto"/>
        <w:ind w:right="-11"/>
        <w:jc w:val="both"/>
      </w:pPr>
      <w:r w:rsidRPr="00243C74">
        <w:t xml:space="preserve">- Le bordereau des prix unitaires, </w:t>
      </w:r>
    </w:p>
    <w:p w:rsidR="00AE3EDD" w:rsidRPr="00243C74" w:rsidRDefault="00EB0D50" w:rsidP="00EB0D50">
      <w:pPr>
        <w:tabs>
          <w:tab w:val="left" w:pos="0"/>
        </w:tabs>
        <w:spacing w:line="360" w:lineRule="auto"/>
        <w:ind w:right="-11"/>
        <w:jc w:val="both"/>
        <w:rPr>
          <w:rFonts w:ascii="Arial" w:hAnsi="Arial"/>
          <w:sz w:val="20"/>
          <w:szCs w:val="20"/>
        </w:rPr>
      </w:pPr>
      <w:r w:rsidRPr="00243C74">
        <w:t>- Le détail quantitatif et estimatif.</w:t>
      </w:r>
    </w:p>
    <w:p w:rsidR="00113CAE" w:rsidRPr="00243C74" w:rsidRDefault="00113CAE" w:rsidP="00051E92">
      <w:pPr>
        <w:spacing w:line="360" w:lineRule="auto"/>
        <w:jc w:val="both"/>
        <w:rPr>
          <w:rFonts w:ascii="Arial" w:hAnsi="Arial" w:cs="Arial"/>
          <w:bCs/>
          <w:sz w:val="20"/>
          <w:szCs w:val="20"/>
        </w:rPr>
      </w:pPr>
    </w:p>
    <w:p w:rsidR="0052761E" w:rsidRPr="00243C74" w:rsidRDefault="0052761E" w:rsidP="000B6025">
      <w:pPr>
        <w:spacing w:line="360" w:lineRule="auto"/>
        <w:ind w:right="11"/>
        <w:jc w:val="both"/>
        <w:rPr>
          <w:rFonts w:ascii="Arial" w:hAnsi="Arial" w:cs="Arial"/>
          <w:b/>
          <w:snapToGrid w:val="0"/>
          <w:sz w:val="20"/>
          <w:szCs w:val="20"/>
          <w:u w:val="single"/>
        </w:rPr>
      </w:pPr>
      <w:r w:rsidRPr="00243C74">
        <w:rPr>
          <w:rFonts w:ascii="Arial" w:hAnsi="Arial" w:cs="Arial"/>
          <w:b/>
          <w:snapToGrid w:val="0"/>
          <w:sz w:val="20"/>
          <w:szCs w:val="20"/>
          <w:u w:val="single"/>
        </w:rPr>
        <w:t xml:space="preserve">ARTICLE </w:t>
      </w:r>
      <w:r w:rsidR="00E51951" w:rsidRPr="00243C74">
        <w:rPr>
          <w:rFonts w:ascii="Arial" w:hAnsi="Arial" w:cs="Arial"/>
          <w:b/>
          <w:snapToGrid w:val="0"/>
          <w:sz w:val="20"/>
          <w:szCs w:val="20"/>
          <w:u w:val="single"/>
        </w:rPr>
        <w:t>08</w:t>
      </w:r>
      <w:r w:rsidRPr="00243C74">
        <w:rPr>
          <w:rFonts w:ascii="Arial" w:hAnsi="Arial" w:cs="Arial"/>
          <w:b/>
          <w:snapToGrid w:val="0"/>
          <w:sz w:val="20"/>
          <w:szCs w:val="20"/>
        </w:rPr>
        <w:t xml:space="preserve"> : LIEU D’EXECUTION DU </w:t>
      </w:r>
      <w:r w:rsidR="000B6025">
        <w:rPr>
          <w:rFonts w:ascii="Arial" w:hAnsi="Arial" w:cs="Arial"/>
          <w:b/>
          <w:snapToGrid w:val="0"/>
          <w:sz w:val="20"/>
          <w:szCs w:val="20"/>
        </w:rPr>
        <w:t>contrat</w:t>
      </w:r>
    </w:p>
    <w:p w:rsidR="00933F90" w:rsidRPr="00243C74" w:rsidRDefault="00377EFD" w:rsidP="00D80088">
      <w:pPr>
        <w:spacing w:line="360" w:lineRule="auto"/>
        <w:ind w:firstLine="720"/>
        <w:jc w:val="both"/>
        <w:rPr>
          <w:rFonts w:ascii="Arial" w:hAnsi="Arial" w:cs="Arial"/>
          <w:b/>
          <w:bCs/>
          <w:sz w:val="20"/>
          <w:szCs w:val="20"/>
        </w:rPr>
      </w:pPr>
      <w:r w:rsidRPr="00243C74">
        <w:rPr>
          <w:rFonts w:ascii="Arial" w:hAnsi="Arial" w:cs="Arial"/>
          <w:sz w:val="20"/>
          <w:szCs w:val="20"/>
        </w:rPr>
        <w:t>Les prestations du</w:t>
      </w:r>
      <w:r w:rsidR="00457205">
        <w:rPr>
          <w:rFonts w:ascii="Arial" w:hAnsi="Arial" w:cs="Arial"/>
          <w:sz w:val="20"/>
          <w:szCs w:val="20"/>
        </w:rPr>
        <w:t xml:space="preserve"> </w:t>
      </w:r>
      <w:r w:rsidR="00E113C5" w:rsidRPr="00243C74">
        <w:rPr>
          <w:rFonts w:ascii="Arial" w:hAnsi="Arial" w:cs="Arial"/>
          <w:sz w:val="20"/>
          <w:szCs w:val="20"/>
        </w:rPr>
        <w:t>présent contrat</w:t>
      </w:r>
      <w:r w:rsidRPr="00243C74">
        <w:rPr>
          <w:rFonts w:ascii="Arial" w:hAnsi="Arial" w:cs="Arial"/>
          <w:sz w:val="20"/>
          <w:szCs w:val="20"/>
        </w:rPr>
        <w:t xml:space="preserve"> seront effectuées </w:t>
      </w:r>
      <w:r w:rsidR="00051E92" w:rsidRPr="00243C74">
        <w:rPr>
          <w:rFonts w:ascii="Arial" w:hAnsi="Arial" w:cs="Arial"/>
          <w:sz w:val="20"/>
          <w:szCs w:val="20"/>
        </w:rPr>
        <w:t xml:space="preserve">au niveau des structures de la faculté </w:t>
      </w:r>
      <w:r w:rsidR="00D80088" w:rsidRPr="00243C74">
        <w:rPr>
          <w:rFonts w:asciiTheme="minorBidi" w:hAnsiTheme="minorBidi" w:cstheme="minorBidi"/>
          <w:sz w:val="20"/>
          <w:szCs w:val="20"/>
        </w:rPr>
        <w:t>des lettres et des langues</w:t>
      </w:r>
      <w:r w:rsidR="000B6025">
        <w:rPr>
          <w:rFonts w:asciiTheme="minorBidi" w:hAnsiTheme="minorBidi" w:cstheme="minorBidi"/>
          <w:sz w:val="20"/>
          <w:szCs w:val="20"/>
        </w:rPr>
        <w:t xml:space="preserve"> université de </w:t>
      </w:r>
      <w:proofErr w:type="spellStart"/>
      <w:r w:rsidR="000B6025">
        <w:rPr>
          <w:rFonts w:asciiTheme="minorBidi" w:hAnsiTheme="minorBidi" w:cstheme="minorBidi"/>
          <w:sz w:val="20"/>
          <w:szCs w:val="20"/>
        </w:rPr>
        <w:t>guelma</w:t>
      </w:r>
      <w:proofErr w:type="spellEnd"/>
    </w:p>
    <w:p w:rsidR="0052761E" w:rsidRPr="00243C74" w:rsidRDefault="0052761E" w:rsidP="00E51951">
      <w:pPr>
        <w:tabs>
          <w:tab w:val="left" w:pos="2780"/>
        </w:tabs>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E51951" w:rsidRPr="00243C74">
        <w:rPr>
          <w:rFonts w:ascii="Arial" w:hAnsi="Arial"/>
          <w:b/>
          <w:snapToGrid w:val="0"/>
          <w:sz w:val="20"/>
          <w:szCs w:val="20"/>
          <w:u w:val="single"/>
        </w:rPr>
        <w:t>09</w:t>
      </w:r>
      <w:r w:rsidRPr="00243C74">
        <w:rPr>
          <w:rFonts w:ascii="Arial" w:hAnsi="Arial"/>
          <w:b/>
          <w:snapToGrid w:val="0"/>
          <w:sz w:val="20"/>
          <w:szCs w:val="20"/>
        </w:rPr>
        <w:t xml:space="preserve"> : DEFINITION DES PRIX </w:t>
      </w:r>
    </w:p>
    <w:p w:rsidR="007319E5" w:rsidRPr="00243C74" w:rsidRDefault="00042F06" w:rsidP="00867DA9">
      <w:pPr>
        <w:spacing w:line="360" w:lineRule="auto"/>
        <w:ind w:firstLine="709"/>
        <w:jc w:val="both"/>
        <w:rPr>
          <w:rFonts w:ascii="Arial" w:hAnsi="Arial"/>
          <w:snapToGrid w:val="0"/>
          <w:sz w:val="20"/>
          <w:szCs w:val="20"/>
        </w:rPr>
      </w:pPr>
      <w:r w:rsidRPr="00243C74">
        <w:rPr>
          <w:rFonts w:asciiTheme="minorBidi" w:hAnsiTheme="minorBidi" w:cstheme="minorBidi"/>
          <w:sz w:val="20"/>
          <w:szCs w:val="20"/>
        </w:rPr>
        <w:t>Conformément aux dispositions de l’article 96 du décret présidentiel n°15/247 du 16 Septembre 2015, portant réglementation des marchés publics et des délégations de service public</w:t>
      </w:r>
      <w:r w:rsidR="0052761E" w:rsidRPr="00243C74">
        <w:rPr>
          <w:rFonts w:ascii="Arial" w:hAnsi="Arial"/>
          <w:snapToGrid w:val="0"/>
          <w:sz w:val="20"/>
          <w:szCs w:val="20"/>
        </w:rPr>
        <w:t xml:space="preserve">, l’Université du 8 Mai 1945 - Guelma  privilégie, pour ce marché, la rémunération sur bordereau des prix unitaires. </w:t>
      </w:r>
    </w:p>
    <w:p w:rsidR="0052761E" w:rsidRPr="00243C74" w:rsidRDefault="0052761E" w:rsidP="000B6025">
      <w:pPr>
        <w:spacing w:line="360" w:lineRule="auto"/>
        <w:ind w:firstLine="709"/>
        <w:jc w:val="both"/>
        <w:rPr>
          <w:rFonts w:ascii="Arial" w:hAnsi="Arial"/>
          <w:b/>
          <w:bCs/>
          <w:sz w:val="20"/>
          <w:szCs w:val="20"/>
        </w:rPr>
      </w:pPr>
      <w:r w:rsidRPr="00243C74">
        <w:rPr>
          <w:rFonts w:ascii="Arial" w:hAnsi="Arial"/>
          <w:b/>
          <w:bCs/>
          <w:sz w:val="20"/>
          <w:szCs w:val="20"/>
        </w:rPr>
        <w:t xml:space="preserve">Les </w:t>
      </w:r>
      <w:r w:rsidR="00921698" w:rsidRPr="00243C74">
        <w:rPr>
          <w:rFonts w:ascii="Arial" w:hAnsi="Arial"/>
          <w:b/>
          <w:bCs/>
          <w:sz w:val="20"/>
          <w:szCs w:val="20"/>
        </w:rPr>
        <w:t>prix définis</w:t>
      </w:r>
      <w:r w:rsidR="00457205">
        <w:rPr>
          <w:rFonts w:ascii="Arial" w:hAnsi="Arial"/>
          <w:b/>
          <w:bCs/>
          <w:sz w:val="20"/>
          <w:szCs w:val="20"/>
        </w:rPr>
        <w:t xml:space="preserve"> </w:t>
      </w:r>
      <w:r w:rsidR="00FF6724" w:rsidRPr="00243C74">
        <w:rPr>
          <w:rFonts w:ascii="Arial" w:hAnsi="Arial"/>
          <w:b/>
          <w:bCs/>
          <w:sz w:val="20"/>
          <w:szCs w:val="20"/>
        </w:rPr>
        <w:t>par</w:t>
      </w:r>
      <w:r w:rsidRPr="00243C74">
        <w:rPr>
          <w:rFonts w:ascii="Arial" w:hAnsi="Arial"/>
          <w:b/>
          <w:bCs/>
          <w:sz w:val="20"/>
          <w:szCs w:val="20"/>
        </w:rPr>
        <w:t xml:space="preserve"> le bordereau des prix </w:t>
      </w:r>
      <w:r w:rsidR="00921698" w:rsidRPr="00243C74">
        <w:rPr>
          <w:rFonts w:ascii="Arial" w:hAnsi="Arial"/>
          <w:b/>
          <w:bCs/>
          <w:sz w:val="20"/>
          <w:szCs w:val="20"/>
        </w:rPr>
        <w:t>unitaires sont</w:t>
      </w:r>
      <w:r w:rsidR="00FF6724" w:rsidRPr="00243C74">
        <w:rPr>
          <w:rFonts w:ascii="Arial" w:hAnsi="Arial"/>
          <w:b/>
          <w:bCs/>
          <w:sz w:val="20"/>
          <w:szCs w:val="20"/>
        </w:rPr>
        <w:t xml:space="preserve"> en hors TVA</w:t>
      </w:r>
      <w:r w:rsidRPr="00243C74">
        <w:rPr>
          <w:rFonts w:ascii="Arial" w:hAnsi="Arial"/>
          <w:sz w:val="20"/>
          <w:szCs w:val="20"/>
        </w:rPr>
        <w:t xml:space="preserve">, </w:t>
      </w:r>
      <w:r w:rsidR="00FF6724" w:rsidRPr="00243C74">
        <w:rPr>
          <w:rFonts w:ascii="Arial" w:hAnsi="Arial"/>
          <w:b/>
          <w:bCs/>
          <w:sz w:val="20"/>
          <w:szCs w:val="20"/>
        </w:rPr>
        <w:t>et</w:t>
      </w:r>
      <w:r w:rsidRPr="00243C74">
        <w:rPr>
          <w:rFonts w:ascii="Arial" w:hAnsi="Arial"/>
          <w:b/>
          <w:bCs/>
          <w:sz w:val="20"/>
          <w:szCs w:val="20"/>
        </w:rPr>
        <w:t xml:space="preserve"> comprennent </w:t>
      </w:r>
      <w:r w:rsidR="00921698" w:rsidRPr="00243C74">
        <w:rPr>
          <w:rFonts w:ascii="Arial" w:hAnsi="Arial"/>
          <w:b/>
          <w:bCs/>
          <w:sz w:val="20"/>
          <w:szCs w:val="20"/>
        </w:rPr>
        <w:t>toutes les</w:t>
      </w:r>
      <w:r w:rsidR="00457205">
        <w:rPr>
          <w:rFonts w:ascii="Arial" w:hAnsi="Arial"/>
          <w:b/>
          <w:bCs/>
          <w:sz w:val="20"/>
          <w:szCs w:val="20"/>
        </w:rPr>
        <w:t xml:space="preserve"> </w:t>
      </w:r>
      <w:r w:rsidRPr="00243C74">
        <w:rPr>
          <w:rFonts w:ascii="Arial" w:hAnsi="Arial"/>
          <w:b/>
          <w:bCs/>
          <w:sz w:val="20"/>
          <w:szCs w:val="20"/>
        </w:rPr>
        <w:t>charge</w:t>
      </w:r>
      <w:r w:rsidR="00FF6724" w:rsidRPr="00243C74">
        <w:rPr>
          <w:rFonts w:ascii="Arial" w:hAnsi="Arial"/>
          <w:b/>
          <w:bCs/>
          <w:sz w:val="20"/>
          <w:szCs w:val="20"/>
        </w:rPr>
        <w:t>s</w:t>
      </w:r>
      <w:r w:rsidRPr="00243C74">
        <w:rPr>
          <w:rFonts w:ascii="Arial" w:hAnsi="Arial"/>
          <w:b/>
          <w:bCs/>
          <w:sz w:val="20"/>
          <w:szCs w:val="20"/>
        </w:rPr>
        <w:t>, su</w:t>
      </w:r>
      <w:r w:rsidR="007319E5" w:rsidRPr="00243C74">
        <w:rPr>
          <w:rFonts w:ascii="Arial" w:hAnsi="Arial"/>
          <w:b/>
          <w:bCs/>
          <w:sz w:val="20"/>
          <w:szCs w:val="20"/>
        </w:rPr>
        <w:t>jétion</w:t>
      </w:r>
      <w:r w:rsidR="00FF6724" w:rsidRPr="00243C74">
        <w:rPr>
          <w:rFonts w:ascii="Arial" w:hAnsi="Arial"/>
          <w:b/>
          <w:bCs/>
          <w:sz w:val="20"/>
          <w:szCs w:val="20"/>
        </w:rPr>
        <w:t>s,</w:t>
      </w:r>
      <w:r w:rsidRPr="00243C74">
        <w:rPr>
          <w:rFonts w:ascii="Arial" w:hAnsi="Arial"/>
          <w:b/>
          <w:bCs/>
          <w:sz w:val="20"/>
          <w:szCs w:val="20"/>
        </w:rPr>
        <w:t xml:space="preserve"> frais</w:t>
      </w:r>
      <w:r w:rsidR="00FF6724" w:rsidRPr="00243C74">
        <w:rPr>
          <w:rFonts w:ascii="Arial" w:hAnsi="Arial"/>
          <w:b/>
          <w:bCs/>
          <w:sz w:val="20"/>
          <w:szCs w:val="20"/>
        </w:rPr>
        <w:t xml:space="preserve"> et taxes</w:t>
      </w:r>
      <w:r w:rsidRPr="00243C74">
        <w:rPr>
          <w:rFonts w:ascii="Arial" w:hAnsi="Arial"/>
          <w:b/>
          <w:bCs/>
          <w:sz w:val="20"/>
          <w:szCs w:val="20"/>
        </w:rPr>
        <w:t xml:space="preserve"> nécessaire</w:t>
      </w:r>
      <w:r w:rsidR="000B6025">
        <w:rPr>
          <w:rFonts w:ascii="Arial" w:hAnsi="Arial"/>
          <w:b/>
          <w:bCs/>
          <w:sz w:val="20"/>
          <w:szCs w:val="20"/>
        </w:rPr>
        <w:t xml:space="preserve"> </w:t>
      </w:r>
      <w:proofErr w:type="spellStart"/>
      <w:r w:rsidRPr="00243C74">
        <w:rPr>
          <w:rFonts w:ascii="Arial" w:hAnsi="Arial"/>
          <w:b/>
          <w:bCs/>
          <w:sz w:val="20"/>
          <w:szCs w:val="20"/>
        </w:rPr>
        <w:t>s</w:t>
      </w:r>
      <w:r w:rsidR="007319E5" w:rsidRPr="00243C74">
        <w:rPr>
          <w:rFonts w:ascii="Arial" w:hAnsi="Arial"/>
          <w:b/>
          <w:bCs/>
          <w:sz w:val="20"/>
          <w:szCs w:val="20"/>
        </w:rPr>
        <w:t>à</w:t>
      </w:r>
      <w:proofErr w:type="spellEnd"/>
      <w:r w:rsidR="007319E5" w:rsidRPr="00243C74">
        <w:rPr>
          <w:rFonts w:ascii="Arial" w:hAnsi="Arial"/>
          <w:b/>
          <w:bCs/>
          <w:sz w:val="20"/>
          <w:szCs w:val="20"/>
        </w:rPr>
        <w:t xml:space="preserve"> l’exécution du </w:t>
      </w:r>
      <w:r w:rsidR="000B6025">
        <w:rPr>
          <w:rFonts w:ascii="Arial" w:hAnsi="Arial"/>
          <w:b/>
          <w:bCs/>
          <w:sz w:val="20"/>
          <w:szCs w:val="20"/>
        </w:rPr>
        <w:t>contrat</w:t>
      </w:r>
      <w:r w:rsidR="007319E5" w:rsidRPr="00243C74">
        <w:rPr>
          <w:rFonts w:ascii="Arial" w:hAnsi="Arial"/>
          <w:b/>
          <w:bCs/>
          <w:sz w:val="20"/>
          <w:szCs w:val="20"/>
        </w:rPr>
        <w:t xml:space="preserve">. </w:t>
      </w:r>
    </w:p>
    <w:p w:rsidR="00113CAE" w:rsidRPr="00243C74" w:rsidRDefault="00113CAE" w:rsidP="00933F90">
      <w:pPr>
        <w:spacing w:line="360" w:lineRule="auto"/>
        <w:jc w:val="both"/>
        <w:rPr>
          <w:rFonts w:ascii="Arial" w:hAnsi="Arial"/>
          <w:b/>
          <w:bCs/>
          <w:sz w:val="20"/>
          <w:szCs w:val="20"/>
        </w:rPr>
      </w:pPr>
    </w:p>
    <w:p w:rsidR="0052761E" w:rsidRPr="00243C74" w:rsidRDefault="0052761E" w:rsidP="00E51951">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E51951" w:rsidRPr="00243C74">
        <w:rPr>
          <w:rFonts w:ascii="Arial" w:hAnsi="Arial"/>
          <w:b/>
          <w:snapToGrid w:val="0"/>
          <w:sz w:val="20"/>
          <w:szCs w:val="20"/>
          <w:u w:val="single"/>
        </w:rPr>
        <w:t>10</w:t>
      </w:r>
      <w:r w:rsidRPr="00243C74">
        <w:rPr>
          <w:rFonts w:ascii="Arial" w:hAnsi="Arial"/>
          <w:b/>
          <w:snapToGrid w:val="0"/>
          <w:sz w:val="20"/>
          <w:szCs w:val="20"/>
        </w:rPr>
        <w:t xml:space="preserve"> : AVENANT</w:t>
      </w:r>
    </w:p>
    <w:p w:rsidR="0052761E" w:rsidRPr="00243C74" w:rsidRDefault="0052761E" w:rsidP="00051E92">
      <w:pPr>
        <w:spacing w:line="360" w:lineRule="auto"/>
        <w:jc w:val="both"/>
        <w:rPr>
          <w:rFonts w:ascii="Arial" w:hAnsi="Arial"/>
          <w:sz w:val="20"/>
          <w:szCs w:val="20"/>
        </w:rPr>
      </w:pPr>
      <w:r w:rsidRPr="00243C74">
        <w:rPr>
          <w:rFonts w:ascii="Arial" w:hAnsi="Arial"/>
          <w:sz w:val="20"/>
          <w:szCs w:val="20"/>
        </w:rPr>
        <w:t>Conforméme</w:t>
      </w:r>
      <w:r w:rsidR="00BC3150" w:rsidRPr="00243C74">
        <w:rPr>
          <w:rFonts w:ascii="Arial" w:hAnsi="Arial"/>
          <w:sz w:val="20"/>
          <w:szCs w:val="20"/>
        </w:rPr>
        <w:t xml:space="preserve">nt aux articles </w:t>
      </w:r>
      <w:r w:rsidR="0032333B" w:rsidRPr="00243C74">
        <w:rPr>
          <w:rFonts w:ascii="Arial" w:hAnsi="Arial"/>
          <w:sz w:val="20"/>
          <w:szCs w:val="20"/>
        </w:rPr>
        <w:t>135</w:t>
      </w:r>
      <w:r w:rsidR="00BC3150" w:rsidRPr="00243C74">
        <w:rPr>
          <w:rFonts w:ascii="Arial" w:hAnsi="Arial"/>
          <w:sz w:val="20"/>
          <w:szCs w:val="20"/>
        </w:rPr>
        <w:t xml:space="preserve"> à</w:t>
      </w:r>
      <w:r w:rsidR="0032333B" w:rsidRPr="00243C74">
        <w:rPr>
          <w:rFonts w:ascii="Arial" w:hAnsi="Arial"/>
          <w:sz w:val="20"/>
          <w:szCs w:val="20"/>
        </w:rPr>
        <w:t>139</w:t>
      </w:r>
      <w:r w:rsidRPr="00243C74">
        <w:rPr>
          <w:rFonts w:ascii="Arial" w:hAnsi="Arial"/>
          <w:sz w:val="20"/>
          <w:szCs w:val="20"/>
        </w:rPr>
        <w:t xml:space="preserve"> du </w:t>
      </w:r>
      <w:r w:rsidRPr="00243C74">
        <w:rPr>
          <w:rFonts w:ascii="Arial" w:hAnsi="Arial"/>
          <w:snapToGrid w:val="0"/>
          <w:sz w:val="20"/>
          <w:szCs w:val="20"/>
        </w:rPr>
        <w:t xml:space="preserve">décret présidentiel </w:t>
      </w:r>
      <w:r w:rsidR="0032333B" w:rsidRPr="00243C74">
        <w:rPr>
          <w:rFonts w:asciiTheme="minorBidi" w:hAnsiTheme="minorBidi" w:cstheme="minorBidi"/>
          <w:sz w:val="20"/>
          <w:szCs w:val="20"/>
        </w:rPr>
        <w:t>n°15/247 du 16 Septembre 2015, portant réglementation des marchés publics et des délégations de service public</w:t>
      </w:r>
      <w:r w:rsidRPr="00243C74">
        <w:rPr>
          <w:rFonts w:ascii="Arial" w:hAnsi="Arial"/>
          <w:sz w:val="20"/>
          <w:szCs w:val="20"/>
        </w:rPr>
        <w:t>, le service contractant peut recou</w:t>
      </w:r>
      <w:r w:rsidR="00051E92" w:rsidRPr="00243C74">
        <w:rPr>
          <w:rFonts w:ascii="Arial" w:hAnsi="Arial"/>
          <w:sz w:val="20"/>
          <w:szCs w:val="20"/>
        </w:rPr>
        <w:t xml:space="preserve">rir à la conclusion d’avenant </w:t>
      </w:r>
      <w:r w:rsidRPr="00243C74">
        <w:rPr>
          <w:rFonts w:ascii="Arial" w:hAnsi="Arial"/>
          <w:sz w:val="20"/>
          <w:szCs w:val="20"/>
        </w:rPr>
        <w:t xml:space="preserve">au </w:t>
      </w:r>
      <w:r w:rsidR="00051E92" w:rsidRPr="00243C74">
        <w:rPr>
          <w:rFonts w:ascii="Arial" w:hAnsi="Arial"/>
          <w:sz w:val="20"/>
          <w:szCs w:val="20"/>
        </w:rPr>
        <w:t>présent contrat</w:t>
      </w:r>
      <w:r w:rsidRPr="00243C74">
        <w:rPr>
          <w:rFonts w:ascii="Arial" w:hAnsi="Arial"/>
          <w:sz w:val="20"/>
          <w:szCs w:val="20"/>
        </w:rPr>
        <w:t>, s’il y augmentation ou diminution des prestations et/ou modifications d’une ou de plusieurs clauses contractuelles du marché.</w:t>
      </w:r>
    </w:p>
    <w:p w:rsidR="00604E2A" w:rsidRPr="00243C74" w:rsidRDefault="00604E2A" w:rsidP="006D32C8">
      <w:pPr>
        <w:spacing w:line="360" w:lineRule="auto"/>
        <w:jc w:val="both"/>
        <w:rPr>
          <w:rFonts w:ascii="Arial" w:hAnsi="Arial"/>
          <w:sz w:val="20"/>
          <w:szCs w:val="20"/>
        </w:rPr>
      </w:pPr>
    </w:p>
    <w:p w:rsidR="0052761E" w:rsidRPr="00243C74" w:rsidRDefault="0052761E" w:rsidP="00E51951">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E51951" w:rsidRPr="00243C74">
        <w:rPr>
          <w:rFonts w:ascii="Arial" w:hAnsi="Arial"/>
          <w:b/>
          <w:snapToGrid w:val="0"/>
          <w:sz w:val="20"/>
          <w:szCs w:val="20"/>
          <w:u w:val="single"/>
        </w:rPr>
        <w:t>11</w:t>
      </w:r>
      <w:r w:rsidRPr="00243C74">
        <w:rPr>
          <w:rFonts w:ascii="Arial" w:hAnsi="Arial"/>
          <w:b/>
          <w:snapToGrid w:val="0"/>
          <w:sz w:val="20"/>
          <w:szCs w:val="20"/>
        </w:rPr>
        <w:t xml:space="preserve"> : REVISION ET ACTUALISATION EVENTUELLE DES PRIX </w:t>
      </w:r>
    </w:p>
    <w:p w:rsidR="0052761E" w:rsidRPr="00243C74" w:rsidRDefault="0052761E" w:rsidP="00586CE5">
      <w:pPr>
        <w:spacing w:line="360" w:lineRule="auto"/>
        <w:ind w:right="11" w:firstLine="709"/>
        <w:jc w:val="both"/>
        <w:rPr>
          <w:rFonts w:ascii="Arial" w:hAnsi="Arial"/>
          <w:b/>
          <w:bCs/>
          <w:sz w:val="20"/>
          <w:szCs w:val="20"/>
        </w:rPr>
      </w:pPr>
      <w:r w:rsidRPr="00243C74">
        <w:rPr>
          <w:rFonts w:ascii="Arial" w:hAnsi="Arial"/>
          <w:sz w:val="20"/>
          <w:szCs w:val="20"/>
        </w:rPr>
        <w:t xml:space="preserve">En application de l’article </w:t>
      </w:r>
      <w:r w:rsidR="00586CE5" w:rsidRPr="00243C74">
        <w:rPr>
          <w:rFonts w:ascii="Arial" w:hAnsi="Arial"/>
          <w:sz w:val="20"/>
          <w:szCs w:val="20"/>
        </w:rPr>
        <w:t>97</w:t>
      </w:r>
      <w:r w:rsidRPr="00243C74">
        <w:rPr>
          <w:rFonts w:ascii="Arial" w:hAnsi="Arial"/>
          <w:sz w:val="20"/>
          <w:szCs w:val="20"/>
        </w:rPr>
        <w:t xml:space="preserve"> du </w:t>
      </w:r>
      <w:r w:rsidRPr="00243C74">
        <w:rPr>
          <w:rFonts w:ascii="Arial" w:hAnsi="Arial"/>
          <w:snapToGrid w:val="0"/>
          <w:sz w:val="20"/>
          <w:szCs w:val="20"/>
        </w:rPr>
        <w:t xml:space="preserve">décret présidentiel </w:t>
      </w:r>
      <w:r w:rsidR="00586CE5" w:rsidRPr="00243C74">
        <w:rPr>
          <w:rFonts w:asciiTheme="minorBidi" w:hAnsiTheme="minorBidi" w:cstheme="minorBidi"/>
          <w:sz w:val="20"/>
          <w:szCs w:val="20"/>
        </w:rPr>
        <w:t>n°15/247 du 16 Septembre 2015, portant réglementation des marchés publics et des délégations de service public</w:t>
      </w:r>
      <w:r w:rsidRPr="00243C74">
        <w:rPr>
          <w:rFonts w:ascii="Arial" w:hAnsi="Arial"/>
          <w:sz w:val="20"/>
          <w:szCs w:val="20"/>
        </w:rPr>
        <w:t xml:space="preserve">, </w:t>
      </w:r>
      <w:r w:rsidRPr="00243C74">
        <w:rPr>
          <w:rFonts w:ascii="Arial" w:hAnsi="Arial"/>
          <w:b/>
          <w:bCs/>
          <w:sz w:val="20"/>
          <w:szCs w:val="20"/>
        </w:rPr>
        <w:t>les prix figurants dans le bordereau des prix unitaires du</w:t>
      </w:r>
      <w:r w:rsidR="00457205">
        <w:rPr>
          <w:rFonts w:ascii="Arial" w:hAnsi="Arial"/>
          <w:b/>
          <w:bCs/>
          <w:sz w:val="20"/>
          <w:szCs w:val="20"/>
        </w:rPr>
        <w:t xml:space="preserve"> </w:t>
      </w:r>
      <w:r w:rsidR="00E113C5" w:rsidRPr="00243C74">
        <w:rPr>
          <w:rFonts w:ascii="Arial" w:hAnsi="Arial"/>
          <w:b/>
          <w:bCs/>
          <w:sz w:val="20"/>
          <w:szCs w:val="20"/>
        </w:rPr>
        <w:t>présent contrat</w:t>
      </w:r>
      <w:r w:rsidRPr="00243C74">
        <w:rPr>
          <w:rFonts w:ascii="Arial" w:hAnsi="Arial"/>
          <w:b/>
          <w:bCs/>
          <w:sz w:val="20"/>
          <w:szCs w:val="20"/>
        </w:rPr>
        <w:t xml:space="preserve"> sont fermes, et définitifs. Ils sont non révisables et non actualisables.</w:t>
      </w:r>
    </w:p>
    <w:p w:rsidR="00457205" w:rsidRDefault="00457205" w:rsidP="00E51951">
      <w:pPr>
        <w:spacing w:line="360" w:lineRule="auto"/>
        <w:rPr>
          <w:rFonts w:ascii="Arial" w:hAnsi="Arial"/>
          <w:b/>
          <w:bCs/>
          <w:sz w:val="20"/>
          <w:szCs w:val="20"/>
        </w:rPr>
      </w:pPr>
    </w:p>
    <w:p w:rsidR="00457205" w:rsidRDefault="00457205" w:rsidP="00E51951">
      <w:pPr>
        <w:spacing w:line="360" w:lineRule="auto"/>
        <w:rPr>
          <w:rFonts w:ascii="Arial" w:hAnsi="Arial"/>
          <w:b/>
          <w:bCs/>
          <w:sz w:val="20"/>
          <w:szCs w:val="20"/>
        </w:rPr>
      </w:pPr>
    </w:p>
    <w:p w:rsidR="00113CAE" w:rsidRPr="00243C74" w:rsidRDefault="00113CAE" w:rsidP="00E51951">
      <w:pPr>
        <w:spacing w:line="360" w:lineRule="auto"/>
        <w:rPr>
          <w:rFonts w:ascii="Arial" w:hAnsi="Arial"/>
          <w:b/>
          <w:snapToGrid w:val="0"/>
          <w:sz w:val="20"/>
          <w:szCs w:val="20"/>
        </w:rPr>
      </w:pPr>
      <w:r w:rsidRPr="00243C74">
        <w:rPr>
          <w:rFonts w:ascii="Arial" w:hAnsi="Arial"/>
          <w:b/>
          <w:snapToGrid w:val="0"/>
          <w:sz w:val="20"/>
          <w:szCs w:val="20"/>
          <w:u w:val="single"/>
        </w:rPr>
        <w:lastRenderedPageBreak/>
        <w:t xml:space="preserve">ARTICLE </w:t>
      </w:r>
      <w:r w:rsidR="00E51951" w:rsidRPr="00243C74">
        <w:rPr>
          <w:rFonts w:ascii="Arial" w:hAnsi="Arial"/>
          <w:b/>
          <w:snapToGrid w:val="0"/>
          <w:sz w:val="20"/>
          <w:szCs w:val="20"/>
          <w:u w:val="single"/>
        </w:rPr>
        <w:t>12</w:t>
      </w:r>
      <w:r w:rsidRPr="00243C74">
        <w:rPr>
          <w:rFonts w:ascii="Arial" w:hAnsi="Arial"/>
          <w:b/>
          <w:snapToGrid w:val="0"/>
          <w:sz w:val="20"/>
          <w:szCs w:val="20"/>
        </w:rPr>
        <w:t> : MODALITE DE PAIEMENT</w:t>
      </w:r>
    </w:p>
    <w:p w:rsidR="00617A3E" w:rsidRPr="00243C74" w:rsidRDefault="00CB513A" w:rsidP="0025739F">
      <w:pPr>
        <w:spacing w:line="360" w:lineRule="auto"/>
        <w:jc w:val="both"/>
        <w:rPr>
          <w:rFonts w:ascii="Arial" w:hAnsi="Arial"/>
          <w:sz w:val="20"/>
          <w:szCs w:val="20"/>
        </w:rPr>
      </w:pPr>
      <w:r w:rsidRPr="00243C74">
        <w:rPr>
          <w:rFonts w:ascii="Arial" w:hAnsi="Arial"/>
          <w:sz w:val="20"/>
          <w:szCs w:val="20"/>
        </w:rPr>
        <w:t>Conformément aux dispositions des articles 108, 109, 117, 118</w:t>
      </w:r>
      <w:r w:rsidR="0025739F" w:rsidRPr="00243C74">
        <w:rPr>
          <w:rFonts w:ascii="Arial" w:hAnsi="Arial"/>
          <w:sz w:val="20"/>
          <w:szCs w:val="20"/>
        </w:rPr>
        <w:t xml:space="preserve"> et121</w:t>
      </w:r>
      <w:r w:rsidRPr="00243C74">
        <w:rPr>
          <w:rFonts w:ascii="Arial" w:hAnsi="Arial"/>
          <w:sz w:val="20"/>
          <w:szCs w:val="20"/>
        </w:rPr>
        <w:t xml:space="preserve"> du </w:t>
      </w:r>
      <w:r w:rsidRPr="00243C74">
        <w:rPr>
          <w:rFonts w:ascii="Arial" w:hAnsi="Arial"/>
          <w:snapToGrid w:val="0"/>
          <w:sz w:val="20"/>
          <w:szCs w:val="20"/>
        </w:rPr>
        <w:t xml:space="preserve">décret présidentiel </w:t>
      </w:r>
      <w:r w:rsidR="0025739F" w:rsidRPr="00243C74">
        <w:rPr>
          <w:rFonts w:asciiTheme="minorBidi" w:hAnsiTheme="minorBidi" w:cstheme="minorBidi"/>
          <w:sz w:val="20"/>
          <w:szCs w:val="20"/>
        </w:rPr>
        <w:t xml:space="preserve">n°15/247 du 16 Septembre 2015, portant réglementation des marchés publics et des délégations de service </w:t>
      </w:r>
      <w:r w:rsidR="00457205" w:rsidRPr="00243C74">
        <w:rPr>
          <w:rFonts w:asciiTheme="minorBidi" w:hAnsiTheme="minorBidi" w:cstheme="minorBidi"/>
          <w:sz w:val="20"/>
          <w:szCs w:val="20"/>
        </w:rPr>
        <w:t>public</w:t>
      </w:r>
      <w:r w:rsidR="00457205" w:rsidRPr="00243C74">
        <w:rPr>
          <w:rFonts w:ascii="Arial" w:hAnsi="Arial"/>
          <w:sz w:val="20"/>
          <w:szCs w:val="20"/>
        </w:rPr>
        <w:t>, le</w:t>
      </w:r>
      <w:r w:rsidRPr="00243C74">
        <w:rPr>
          <w:rFonts w:ascii="Arial" w:hAnsi="Arial"/>
          <w:sz w:val="20"/>
          <w:szCs w:val="20"/>
        </w:rPr>
        <w:t xml:space="preserve"> règlement financier des prestations, objet du marché, s’opère par acomptes. </w:t>
      </w:r>
    </w:p>
    <w:p w:rsidR="00617A3E" w:rsidRPr="00243C74" w:rsidRDefault="00CB513A" w:rsidP="00617A3E">
      <w:pPr>
        <w:spacing w:line="360" w:lineRule="auto"/>
        <w:jc w:val="both"/>
        <w:rPr>
          <w:rFonts w:ascii="Arial" w:hAnsi="Arial" w:cs="Arial"/>
          <w:sz w:val="20"/>
          <w:szCs w:val="20"/>
        </w:rPr>
      </w:pPr>
      <w:r w:rsidRPr="00243C74">
        <w:rPr>
          <w:rFonts w:ascii="Arial" w:hAnsi="Arial" w:cs="Arial"/>
          <w:sz w:val="20"/>
          <w:szCs w:val="20"/>
        </w:rPr>
        <w:t xml:space="preserve">Le </w:t>
      </w:r>
      <w:r w:rsidRPr="00243C74">
        <w:rPr>
          <w:rFonts w:ascii="Arial" w:hAnsi="Arial" w:cs="Arial"/>
          <w:sz w:val="20"/>
          <w:szCs w:val="20"/>
          <w:lang w:bidi="ar-DZ"/>
        </w:rPr>
        <w:t>paiement</w:t>
      </w:r>
      <w:r w:rsidRPr="00243C74">
        <w:rPr>
          <w:rFonts w:ascii="Arial" w:hAnsi="Arial" w:cs="Arial"/>
          <w:sz w:val="20"/>
          <w:szCs w:val="20"/>
        </w:rPr>
        <w:t xml:space="preserve"> s’effectuera sur présentation de situations  établies par le co-contractant et introduites auprès du service contractant après exécution de la prestation de service et vérification de l’exécution de la prestation. Cette vérification tiendra compte et prendra en considération les états de pointage. Le paiement se fera donc au prorata de la présence effective du personnel de la société et peut faire l’objet de déductions des frais du personnel absent.</w:t>
      </w:r>
    </w:p>
    <w:p w:rsidR="00617A3E" w:rsidRPr="00243C74" w:rsidRDefault="00CB513A" w:rsidP="00514944">
      <w:pPr>
        <w:spacing w:line="360" w:lineRule="auto"/>
        <w:jc w:val="both"/>
        <w:rPr>
          <w:rFonts w:ascii="Arial" w:hAnsi="Arial" w:cs="Arial"/>
          <w:sz w:val="20"/>
          <w:szCs w:val="20"/>
        </w:rPr>
      </w:pPr>
      <w:r w:rsidRPr="00243C74">
        <w:rPr>
          <w:rFonts w:ascii="Arial" w:hAnsi="Arial" w:cs="Arial"/>
          <w:sz w:val="20"/>
          <w:szCs w:val="20"/>
        </w:rPr>
        <w:t xml:space="preserve">Le co-contractant transmettra mensuellement les situations au </w:t>
      </w:r>
      <w:r w:rsidR="00617A3E" w:rsidRPr="00243C74">
        <w:rPr>
          <w:rFonts w:ascii="Arial" w:hAnsi="Arial" w:cs="Arial"/>
          <w:sz w:val="20"/>
          <w:szCs w:val="20"/>
        </w:rPr>
        <w:t xml:space="preserve">service </w:t>
      </w:r>
      <w:r w:rsidRPr="00243C74">
        <w:rPr>
          <w:rFonts w:ascii="Arial" w:hAnsi="Arial" w:cs="Arial"/>
          <w:sz w:val="20"/>
          <w:szCs w:val="20"/>
        </w:rPr>
        <w:t xml:space="preserve">contractant en </w:t>
      </w:r>
      <w:r w:rsidR="00514944" w:rsidRPr="00243C74">
        <w:rPr>
          <w:rFonts w:ascii="Arial" w:hAnsi="Arial" w:cs="Arial"/>
          <w:sz w:val="20"/>
          <w:szCs w:val="20"/>
        </w:rPr>
        <w:t>trois</w:t>
      </w:r>
      <w:r w:rsidRPr="00243C74">
        <w:rPr>
          <w:rFonts w:ascii="Arial" w:hAnsi="Arial" w:cs="Arial"/>
          <w:sz w:val="20"/>
          <w:szCs w:val="20"/>
        </w:rPr>
        <w:t xml:space="preserve"> (03) exemplaires. Le </w:t>
      </w:r>
      <w:r w:rsidR="00617A3E" w:rsidRPr="00243C74">
        <w:rPr>
          <w:rFonts w:ascii="Arial" w:hAnsi="Arial" w:cs="Arial"/>
          <w:sz w:val="20"/>
          <w:szCs w:val="20"/>
        </w:rPr>
        <w:t xml:space="preserve">service </w:t>
      </w:r>
      <w:r w:rsidRPr="00243C74">
        <w:rPr>
          <w:rFonts w:ascii="Arial" w:hAnsi="Arial" w:cs="Arial"/>
          <w:sz w:val="20"/>
          <w:szCs w:val="20"/>
        </w:rPr>
        <w:t>contractant dispose d’un délai de dix (10) jours à partir de la date de réception des situation</w:t>
      </w:r>
      <w:r w:rsidR="0046666E" w:rsidRPr="00243C74">
        <w:rPr>
          <w:rFonts w:ascii="Arial" w:hAnsi="Arial" w:cs="Arial"/>
          <w:sz w:val="20"/>
          <w:szCs w:val="20"/>
        </w:rPr>
        <w:t>s</w:t>
      </w:r>
      <w:r w:rsidRPr="00243C74">
        <w:rPr>
          <w:rFonts w:ascii="Arial" w:hAnsi="Arial" w:cs="Arial"/>
          <w:sz w:val="20"/>
          <w:szCs w:val="20"/>
        </w:rPr>
        <w:t xml:space="preserve"> pour communiquer au co-contractant ses éventuelles remarques et ses observations. </w:t>
      </w:r>
    </w:p>
    <w:p w:rsidR="00617A3E" w:rsidRPr="00243C74" w:rsidRDefault="00CB513A" w:rsidP="00617A3E">
      <w:pPr>
        <w:spacing w:line="360" w:lineRule="auto"/>
        <w:jc w:val="both"/>
        <w:rPr>
          <w:rFonts w:ascii="Arial" w:hAnsi="Arial" w:cs="Arial"/>
          <w:sz w:val="20"/>
          <w:szCs w:val="20"/>
        </w:rPr>
      </w:pPr>
      <w:r w:rsidRPr="00243C74">
        <w:rPr>
          <w:rFonts w:ascii="Arial" w:hAnsi="Arial" w:cs="Arial"/>
          <w:sz w:val="20"/>
          <w:szCs w:val="20"/>
        </w:rPr>
        <w:t xml:space="preserve">Le </w:t>
      </w:r>
      <w:r w:rsidR="00617A3E" w:rsidRPr="00243C74">
        <w:rPr>
          <w:rFonts w:ascii="Arial" w:hAnsi="Arial" w:cs="Arial"/>
          <w:sz w:val="20"/>
          <w:szCs w:val="20"/>
        </w:rPr>
        <w:t xml:space="preserve">service </w:t>
      </w:r>
      <w:r w:rsidRPr="00243C74">
        <w:rPr>
          <w:rFonts w:ascii="Arial" w:hAnsi="Arial" w:cs="Arial"/>
          <w:sz w:val="20"/>
          <w:szCs w:val="20"/>
        </w:rPr>
        <w:t xml:space="preserve">contractant doit procéder au règlement intégral des situations acceptées par lui, si aucune réclamation de créances pour </w:t>
      </w:r>
      <w:proofErr w:type="gramStart"/>
      <w:r w:rsidRPr="00243C74">
        <w:rPr>
          <w:rFonts w:ascii="Arial" w:hAnsi="Arial" w:cs="Arial"/>
          <w:sz w:val="20"/>
          <w:szCs w:val="20"/>
        </w:rPr>
        <w:t>dommage subit</w:t>
      </w:r>
      <w:proofErr w:type="gramEnd"/>
      <w:r w:rsidRPr="00243C74">
        <w:rPr>
          <w:rFonts w:ascii="Arial" w:hAnsi="Arial" w:cs="Arial"/>
          <w:sz w:val="20"/>
          <w:szCs w:val="20"/>
        </w:rPr>
        <w:t xml:space="preserve">. </w:t>
      </w:r>
    </w:p>
    <w:p w:rsidR="00CB513A" w:rsidRPr="00243C74" w:rsidRDefault="00CB513A" w:rsidP="00617A3E">
      <w:pPr>
        <w:spacing w:line="360" w:lineRule="auto"/>
        <w:jc w:val="both"/>
        <w:rPr>
          <w:rFonts w:ascii="Arial" w:hAnsi="Arial" w:cs="Arial"/>
          <w:sz w:val="20"/>
          <w:szCs w:val="20"/>
        </w:rPr>
      </w:pPr>
      <w:r w:rsidRPr="00243C74">
        <w:rPr>
          <w:rFonts w:ascii="Arial" w:hAnsi="Arial" w:cs="Arial"/>
          <w:sz w:val="20"/>
          <w:szCs w:val="20"/>
        </w:rPr>
        <w:t xml:space="preserve">En cas de préjudice subi par le </w:t>
      </w:r>
      <w:r w:rsidR="00617A3E" w:rsidRPr="00243C74">
        <w:rPr>
          <w:rFonts w:ascii="Arial" w:hAnsi="Arial" w:cs="Arial"/>
          <w:sz w:val="20"/>
          <w:szCs w:val="20"/>
        </w:rPr>
        <w:t xml:space="preserve">service </w:t>
      </w:r>
      <w:r w:rsidRPr="00243C74">
        <w:rPr>
          <w:rFonts w:ascii="Arial" w:hAnsi="Arial" w:cs="Arial"/>
          <w:sz w:val="20"/>
          <w:szCs w:val="20"/>
        </w:rPr>
        <w:t>contractant et que la responsabilité du co-contractant est établie, la police d’assurance à responsabilité civile de ce dernier prévaudra et ce conformément à la loi.</w:t>
      </w:r>
    </w:p>
    <w:p w:rsidR="00113CAE" w:rsidRPr="00243C74" w:rsidRDefault="00113CAE" w:rsidP="001D08F2">
      <w:pPr>
        <w:spacing w:line="360" w:lineRule="auto"/>
        <w:ind w:right="11" w:firstLine="709"/>
        <w:jc w:val="both"/>
        <w:rPr>
          <w:rFonts w:ascii="Arial" w:hAnsi="Arial"/>
          <w:b/>
          <w:bCs/>
          <w:sz w:val="20"/>
          <w:szCs w:val="20"/>
        </w:rPr>
      </w:pPr>
    </w:p>
    <w:p w:rsidR="0052761E" w:rsidRPr="00243C74" w:rsidRDefault="0052761E" w:rsidP="00E51951">
      <w:pPr>
        <w:spacing w:line="360" w:lineRule="auto"/>
        <w:ind w:right="782"/>
        <w:jc w:val="both"/>
        <w:rPr>
          <w:rFonts w:ascii="Arial" w:hAnsi="Arial"/>
          <w:b/>
          <w:snapToGrid w:val="0"/>
          <w:sz w:val="20"/>
          <w:szCs w:val="20"/>
        </w:rPr>
      </w:pPr>
      <w:r w:rsidRPr="00243C74">
        <w:rPr>
          <w:rFonts w:ascii="Arial" w:hAnsi="Arial"/>
          <w:b/>
          <w:snapToGrid w:val="0"/>
          <w:sz w:val="20"/>
          <w:szCs w:val="20"/>
          <w:u w:val="single"/>
        </w:rPr>
        <w:t xml:space="preserve">ARTICLE </w:t>
      </w:r>
      <w:r w:rsidR="00E51951" w:rsidRPr="00243C74">
        <w:rPr>
          <w:rFonts w:ascii="Arial" w:hAnsi="Arial"/>
          <w:b/>
          <w:snapToGrid w:val="0"/>
          <w:sz w:val="20"/>
          <w:szCs w:val="20"/>
          <w:u w:val="single"/>
        </w:rPr>
        <w:t>13</w:t>
      </w:r>
      <w:r w:rsidRPr="00243C74">
        <w:rPr>
          <w:rFonts w:ascii="Arial" w:hAnsi="Arial"/>
          <w:b/>
          <w:snapToGrid w:val="0"/>
          <w:sz w:val="20"/>
          <w:szCs w:val="20"/>
        </w:rPr>
        <w:t> : MANDATEMENT</w:t>
      </w:r>
    </w:p>
    <w:p w:rsidR="0052761E" w:rsidRPr="00243C74" w:rsidRDefault="0052761E" w:rsidP="00D759E7">
      <w:pPr>
        <w:spacing w:line="360" w:lineRule="auto"/>
        <w:jc w:val="both"/>
        <w:rPr>
          <w:rFonts w:ascii="Arial" w:hAnsi="Arial"/>
          <w:sz w:val="20"/>
          <w:szCs w:val="20"/>
        </w:rPr>
      </w:pPr>
      <w:r w:rsidRPr="00243C74">
        <w:rPr>
          <w:rFonts w:ascii="Arial" w:hAnsi="Arial"/>
          <w:sz w:val="20"/>
          <w:szCs w:val="20"/>
        </w:rPr>
        <w:t xml:space="preserve">En application de l’article </w:t>
      </w:r>
      <w:r w:rsidR="00D759E7" w:rsidRPr="00243C74">
        <w:rPr>
          <w:rFonts w:ascii="Arial" w:hAnsi="Arial"/>
          <w:sz w:val="20"/>
          <w:szCs w:val="20"/>
        </w:rPr>
        <w:t>122</w:t>
      </w:r>
      <w:r w:rsidRPr="00243C74">
        <w:rPr>
          <w:rFonts w:ascii="Arial" w:hAnsi="Arial"/>
          <w:sz w:val="20"/>
          <w:szCs w:val="20"/>
        </w:rPr>
        <w:t xml:space="preserve"> du </w:t>
      </w:r>
      <w:r w:rsidRPr="00243C74">
        <w:rPr>
          <w:rFonts w:ascii="Arial" w:hAnsi="Arial"/>
          <w:snapToGrid w:val="0"/>
          <w:sz w:val="20"/>
          <w:szCs w:val="20"/>
        </w:rPr>
        <w:t xml:space="preserve">décret présidentiel </w:t>
      </w:r>
      <w:r w:rsidR="00D759E7" w:rsidRPr="00243C74">
        <w:rPr>
          <w:rFonts w:asciiTheme="minorBidi" w:hAnsiTheme="minorBidi" w:cstheme="minorBidi"/>
          <w:sz w:val="20"/>
          <w:szCs w:val="20"/>
        </w:rPr>
        <w:t>n°15/247 du 16 Septembre 2015, portant réglementation des marchés publics et des délégations de service public</w:t>
      </w:r>
      <w:r w:rsidRPr="00243C74">
        <w:rPr>
          <w:rFonts w:ascii="Arial" w:hAnsi="Arial"/>
          <w:sz w:val="20"/>
          <w:szCs w:val="20"/>
        </w:rPr>
        <w:t xml:space="preserve">, le service contractant est tenu de procéder au mandatement des acomptes dans un délai qui ne peut dépasser trente (30) jours à compter de la date de réception de la situation. </w:t>
      </w:r>
    </w:p>
    <w:p w:rsidR="00604E2A" w:rsidRPr="00243C74" w:rsidRDefault="00604E2A" w:rsidP="00551091">
      <w:pPr>
        <w:spacing w:line="360" w:lineRule="auto"/>
        <w:jc w:val="both"/>
        <w:rPr>
          <w:rFonts w:ascii="Arial" w:hAnsi="Arial"/>
          <w:sz w:val="20"/>
          <w:szCs w:val="20"/>
        </w:rPr>
      </w:pPr>
    </w:p>
    <w:p w:rsidR="0052761E" w:rsidRPr="00243C74" w:rsidRDefault="0052761E" w:rsidP="00E51951">
      <w:pPr>
        <w:autoSpaceDE w:val="0"/>
        <w:autoSpaceDN w:val="0"/>
        <w:adjustRightInd w:val="0"/>
        <w:jc w:val="both"/>
        <w:rPr>
          <w:rFonts w:ascii="Arial" w:hAnsi="Arial" w:cs="Arial"/>
          <w:b/>
          <w:bCs/>
          <w:sz w:val="20"/>
          <w:szCs w:val="20"/>
          <w:u w:val="single"/>
        </w:rPr>
      </w:pPr>
      <w:r w:rsidRPr="00243C74">
        <w:rPr>
          <w:rFonts w:ascii="Arial" w:hAnsi="Arial" w:cs="Arial"/>
          <w:b/>
          <w:bCs/>
          <w:sz w:val="20"/>
          <w:szCs w:val="20"/>
          <w:u w:val="single"/>
        </w:rPr>
        <w:t xml:space="preserve">ARTICLE </w:t>
      </w:r>
      <w:r w:rsidR="00E51951" w:rsidRPr="00243C74">
        <w:rPr>
          <w:rFonts w:ascii="Arial" w:hAnsi="Arial" w:cs="Arial"/>
          <w:b/>
          <w:bCs/>
          <w:sz w:val="20"/>
          <w:szCs w:val="20"/>
          <w:u w:val="single"/>
        </w:rPr>
        <w:t>14</w:t>
      </w:r>
      <w:r w:rsidRPr="00243C74">
        <w:rPr>
          <w:rFonts w:ascii="Arial" w:hAnsi="Arial" w:cs="Arial"/>
          <w:b/>
          <w:bCs/>
          <w:sz w:val="20"/>
          <w:szCs w:val="20"/>
          <w:u w:val="single"/>
        </w:rPr>
        <w:t xml:space="preserve">:PENALITES DE RETARD </w:t>
      </w:r>
    </w:p>
    <w:p w:rsidR="00EC78D9" w:rsidRPr="00243C74" w:rsidRDefault="00EC78D9" w:rsidP="00025098">
      <w:pPr>
        <w:autoSpaceDE w:val="0"/>
        <w:autoSpaceDN w:val="0"/>
        <w:adjustRightInd w:val="0"/>
        <w:jc w:val="both"/>
        <w:rPr>
          <w:rFonts w:ascii="Arial" w:hAnsi="Arial" w:cs="Arial"/>
          <w:b/>
          <w:bCs/>
          <w:sz w:val="20"/>
          <w:szCs w:val="20"/>
          <w:u w:val="single"/>
        </w:rPr>
      </w:pPr>
    </w:p>
    <w:p w:rsidR="00AA35D1" w:rsidRPr="00243C74" w:rsidRDefault="005225F2" w:rsidP="00175FF0">
      <w:pPr>
        <w:autoSpaceDE w:val="0"/>
        <w:autoSpaceDN w:val="0"/>
        <w:adjustRightInd w:val="0"/>
        <w:spacing w:line="360" w:lineRule="auto"/>
        <w:jc w:val="both"/>
        <w:rPr>
          <w:rFonts w:ascii="Arial" w:hAnsi="Arial"/>
          <w:snapToGrid w:val="0"/>
          <w:sz w:val="20"/>
          <w:szCs w:val="20"/>
        </w:rPr>
      </w:pPr>
      <w:r w:rsidRPr="00243C74">
        <w:rPr>
          <w:rFonts w:ascii="Arial" w:hAnsi="Arial"/>
          <w:sz w:val="20"/>
          <w:szCs w:val="20"/>
        </w:rPr>
        <w:t>En application de l’article 1</w:t>
      </w:r>
      <w:r w:rsidR="00175FF0" w:rsidRPr="00243C74">
        <w:rPr>
          <w:rFonts w:ascii="Arial" w:hAnsi="Arial"/>
          <w:sz w:val="20"/>
          <w:szCs w:val="20"/>
        </w:rPr>
        <w:t>47</w:t>
      </w:r>
      <w:r w:rsidRPr="00243C74">
        <w:rPr>
          <w:rFonts w:ascii="Arial" w:hAnsi="Arial"/>
          <w:sz w:val="20"/>
          <w:szCs w:val="20"/>
        </w:rPr>
        <w:t xml:space="preserve"> du </w:t>
      </w:r>
      <w:r w:rsidRPr="00243C74">
        <w:rPr>
          <w:rFonts w:ascii="Arial" w:hAnsi="Arial"/>
          <w:snapToGrid w:val="0"/>
          <w:sz w:val="20"/>
          <w:szCs w:val="20"/>
        </w:rPr>
        <w:t xml:space="preserve">décret présidentiel </w:t>
      </w:r>
      <w:r w:rsidRPr="00243C74">
        <w:rPr>
          <w:rFonts w:asciiTheme="minorBidi" w:hAnsiTheme="minorBidi" w:cstheme="minorBidi"/>
          <w:sz w:val="20"/>
          <w:szCs w:val="20"/>
        </w:rPr>
        <w:t>n°15/247 du 16 Septembre 2015, portant réglementation des marchés publics et des délégations de service public</w:t>
      </w:r>
      <w:r w:rsidRPr="00243C74">
        <w:rPr>
          <w:rFonts w:ascii="Arial" w:hAnsi="Arial"/>
          <w:sz w:val="20"/>
          <w:szCs w:val="20"/>
        </w:rPr>
        <w:t>,</w:t>
      </w:r>
    </w:p>
    <w:p w:rsidR="00EC78D9" w:rsidRPr="00243C74" w:rsidRDefault="00EC78D9" w:rsidP="00EC78D9">
      <w:pPr>
        <w:autoSpaceDE w:val="0"/>
        <w:autoSpaceDN w:val="0"/>
        <w:adjustRightInd w:val="0"/>
        <w:jc w:val="both"/>
        <w:rPr>
          <w:rFonts w:ascii="Arial" w:hAnsi="Arial" w:cs="Arial"/>
          <w:b/>
          <w:bCs/>
          <w:sz w:val="20"/>
          <w:szCs w:val="20"/>
          <w:u w:val="single"/>
        </w:rPr>
      </w:pPr>
    </w:p>
    <w:p w:rsidR="00604E2A" w:rsidRPr="00243C74" w:rsidRDefault="00EC78D9" w:rsidP="005225F2">
      <w:pPr>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En cas de retard sur le délai d’exécution, </w:t>
      </w:r>
      <w:r w:rsidR="005225F2" w:rsidRPr="00243C74">
        <w:rPr>
          <w:rFonts w:ascii="Arial" w:hAnsi="Arial" w:cs="Arial"/>
          <w:sz w:val="20"/>
          <w:szCs w:val="20"/>
        </w:rPr>
        <w:t>le cocontractant</w:t>
      </w:r>
      <w:r w:rsidRPr="00243C74">
        <w:rPr>
          <w:rFonts w:ascii="Arial" w:hAnsi="Arial" w:cs="Arial"/>
          <w:sz w:val="20"/>
          <w:szCs w:val="20"/>
        </w:rPr>
        <w:t xml:space="preserve"> subira une pénalité de retard calculée de la manière suivante : </w:t>
      </w:r>
      <w:r w:rsidRPr="00243C74">
        <w:rPr>
          <w:rFonts w:ascii="Arial" w:hAnsi="Arial" w:cs="Arial"/>
          <w:position w:val="-28"/>
          <w:sz w:val="20"/>
          <w:szCs w:val="20"/>
        </w:rPr>
        <w:object w:dxaOrig="1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pt" o:ole="">
            <v:imagedata r:id="rId20" o:title=""/>
          </v:shape>
          <o:OLEObject Type="Embed" ProgID="Equation.3" ShapeID="_x0000_i1025" DrawAspect="Content" ObjectID="_1796037738" r:id="rId21"/>
        </w:object>
      </w:r>
      <w:r w:rsidRPr="00243C74">
        <w:rPr>
          <w:rFonts w:ascii="Arial" w:hAnsi="Arial" w:cs="Arial"/>
          <w:sz w:val="20"/>
          <w:szCs w:val="20"/>
        </w:rPr>
        <w:t xml:space="preserve">   où: P = Pénalité en DA ;  M = Montant du marché ; N = Nombre de jours de retard ;  D = Délai contractuel exprimé en </w:t>
      </w:r>
      <w:proofErr w:type="spellStart"/>
      <w:r w:rsidRPr="00243C74">
        <w:rPr>
          <w:rFonts w:ascii="Arial" w:hAnsi="Arial" w:cs="Arial"/>
          <w:sz w:val="20"/>
          <w:szCs w:val="20"/>
        </w:rPr>
        <w:t>joursouvrables</w:t>
      </w:r>
      <w:proofErr w:type="spellEnd"/>
      <w:r w:rsidRPr="00243C74">
        <w:rPr>
          <w:rFonts w:ascii="Arial" w:hAnsi="Arial" w:cs="Arial"/>
          <w:sz w:val="20"/>
          <w:szCs w:val="20"/>
        </w:rPr>
        <w:t xml:space="preserve"> et non ouvrables</w:t>
      </w:r>
    </w:p>
    <w:p w:rsidR="00113CAE" w:rsidRPr="00243C74" w:rsidRDefault="00113CAE" w:rsidP="00EC78D9">
      <w:pPr>
        <w:autoSpaceDE w:val="0"/>
        <w:autoSpaceDN w:val="0"/>
        <w:adjustRightInd w:val="0"/>
        <w:spacing w:line="360" w:lineRule="auto"/>
        <w:jc w:val="both"/>
        <w:rPr>
          <w:rFonts w:ascii="Arial" w:hAnsi="Arial" w:cs="Arial"/>
          <w:sz w:val="20"/>
          <w:szCs w:val="20"/>
        </w:rPr>
      </w:pPr>
    </w:p>
    <w:p w:rsidR="0052761E" w:rsidRPr="00243C74" w:rsidRDefault="0052761E" w:rsidP="00E51951">
      <w:pPr>
        <w:tabs>
          <w:tab w:val="left" w:pos="10800"/>
        </w:tabs>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E51951" w:rsidRPr="00243C74">
        <w:rPr>
          <w:rFonts w:ascii="Arial" w:hAnsi="Arial"/>
          <w:b/>
          <w:snapToGrid w:val="0"/>
          <w:sz w:val="20"/>
          <w:szCs w:val="20"/>
          <w:u w:val="single"/>
        </w:rPr>
        <w:t>15</w:t>
      </w:r>
      <w:r w:rsidRPr="00243C74">
        <w:rPr>
          <w:rFonts w:ascii="Arial" w:hAnsi="Arial"/>
          <w:b/>
          <w:snapToGrid w:val="0"/>
          <w:sz w:val="20"/>
          <w:szCs w:val="20"/>
        </w:rPr>
        <w:t> : INTERETS MORATOIRES</w:t>
      </w:r>
    </w:p>
    <w:p w:rsidR="00762986" w:rsidRPr="00243C74" w:rsidRDefault="00175FF0" w:rsidP="00122BAA">
      <w:pPr>
        <w:pStyle w:val="Corpsdetexte3"/>
        <w:spacing w:line="360" w:lineRule="auto"/>
        <w:jc w:val="right"/>
        <w:rPr>
          <w:rFonts w:asciiTheme="minorBidi" w:hAnsiTheme="minorBidi" w:cstheme="minorBidi"/>
          <w:b w:val="0"/>
          <w:bCs w:val="0"/>
          <w:sz w:val="20"/>
          <w:szCs w:val="20"/>
          <w:lang w:val="fr-FR"/>
        </w:rPr>
      </w:pPr>
      <w:r w:rsidRPr="00243C74">
        <w:rPr>
          <w:rFonts w:ascii="Arial" w:hAnsi="Arial" w:cs="Arial"/>
          <w:b w:val="0"/>
          <w:bCs w:val="0"/>
          <w:sz w:val="20"/>
          <w:szCs w:val="20"/>
          <w:lang w:val="fr-FR"/>
        </w:rPr>
        <w:t xml:space="preserve">En application de l’article 122 du </w:t>
      </w:r>
      <w:r w:rsidRPr="00243C74">
        <w:rPr>
          <w:rFonts w:ascii="Arial" w:hAnsi="Arial" w:cs="Arial"/>
          <w:b w:val="0"/>
          <w:bCs w:val="0"/>
          <w:snapToGrid w:val="0"/>
          <w:sz w:val="20"/>
          <w:szCs w:val="20"/>
          <w:lang w:val="fr-FR"/>
        </w:rPr>
        <w:t xml:space="preserve">décret présidentiel </w:t>
      </w:r>
      <w:r w:rsidRPr="00243C74">
        <w:rPr>
          <w:rFonts w:ascii="Arial" w:hAnsi="Arial" w:cs="Arial"/>
          <w:b w:val="0"/>
          <w:bCs w:val="0"/>
          <w:sz w:val="20"/>
          <w:szCs w:val="20"/>
          <w:lang w:val="fr-FR"/>
        </w:rPr>
        <w:t>n°15/247 du 16 Septembre 2015, portant réglementation des marchés publics et des délégations de service public,</w:t>
      </w:r>
      <w:r w:rsidR="00762986" w:rsidRPr="00243C74">
        <w:rPr>
          <w:rFonts w:ascii="Arial" w:hAnsi="Arial" w:cs="Arial"/>
          <w:b w:val="0"/>
          <w:bCs w:val="0"/>
          <w:sz w:val="20"/>
          <w:szCs w:val="20"/>
          <w:lang w:val="fr-FR"/>
        </w:rPr>
        <w:t xml:space="preserve"> Le défaut de mandatement dans les délais prévus à l’article </w:t>
      </w:r>
      <w:r w:rsidR="00122BAA" w:rsidRPr="00243C74">
        <w:rPr>
          <w:rFonts w:ascii="Arial" w:hAnsi="Arial" w:cs="Arial"/>
          <w:b w:val="0"/>
          <w:bCs w:val="0"/>
          <w:sz w:val="20"/>
          <w:szCs w:val="20"/>
          <w:lang w:val="fr-FR"/>
        </w:rPr>
        <w:t>13</w:t>
      </w:r>
      <w:r w:rsidR="00762986" w:rsidRPr="00243C74">
        <w:rPr>
          <w:rFonts w:ascii="Arial" w:hAnsi="Arial" w:cs="Arial"/>
          <w:b w:val="0"/>
          <w:bCs w:val="0"/>
          <w:sz w:val="20"/>
          <w:szCs w:val="20"/>
          <w:lang w:val="fr-FR"/>
        </w:rPr>
        <w:t xml:space="preserve"> ci-dessus fait courir de plein droit sans autre formalité, au bénéfice du cocontractant des intérêts moratoires calculés</w:t>
      </w:r>
      <w:r w:rsidR="00F53BCA" w:rsidRPr="00243C74">
        <w:rPr>
          <w:rFonts w:ascii="Arial" w:hAnsi="Arial" w:cs="Arial"/>
          <w:b w:val="0"/>
          <w:bCs w:val="0"/>
          <w:sz w:val="20"/>
          <w:szCs w:val="20"/>
          <w:lang w:val="fr-FR"/>
        </w:rPr>
        <w:t xml:space="preserve"> au taux d’</w:t>
      </w:r>
      <w:r w:rsidR="0052027A" w:rsidRPr="00243C74">
        <w:rPr>
          <w:rFonts w:ascii="Arial" w:hAnsi="Arial" w:cs="Arial"/>
          <w:b w:val="0"/>
          <w:bCs w:val="0"/>
          <w:sz w:val="20"/>
          <w:szCs w:val="20"/>
          <w:lang w:val="fr-FR"/>
        </w:rPr>
        <w:t>intérêt</w:t>
      </w:r>
      <w:r w:rsidR="00F53BCA" w:rsidRPr="00243C74">
        <w:rPr>
          <w:rFonts w:ascii="Arial" w:hAnsi="Arial" w:cs="Arial"/>
          <w:b w:val="0"/>
          <w:bCs w:val="0"/>
          <w:sz w:val="20"/>
          <w:szCs w:val="20"/>
          <w:lang w:val="fr-FR"/>
        </w:rPr>
        <w:t xml:space="preserve"> directeur de la banque d’Algérie </w:t>
      </w:r>
      <w:r w:rsidR="00F53BCA" w:rsidRPr="00243C74">
        <w:rPr>
          <w:rFonts w:ascii="Arial" w:hAnsi="Arial" w:cs="Arial"/>
          <w:b w:val="0"/>
          <w:bCs w:val="0"/>
          <w:sz w:val="20"/>
          <w:szCs w:val="20"/>
          <w:lang w:val="fr-FR"/>
        </w:rPr>
        <w:lastRenderedPageBreak/>
        <w:t xml:space="preserve">augmenté d’un (1) </w:t>
      </w:r>
      <w:proofErr w:type="spellStart"/>
      <w:r w:rsidR="00F53BCA" w:rsidRPr="00243C74">
        <w:rPr>
          <w:rFonts w:ascii="Arial" w:hAnsi="Arial" w:cs="Arial"/>
          <w:b w:val="0"/>
          <w:bCs w:val="0"/>
          <w:sz w:val="20"/>
          <w:szCs w:val="20"/>
          <w:lang w:val="fr-FR"/>
        </w:rPr>
        <w:t>point,à</w:t>
      </w:r>
      <w:proofErr w:type="spellEnd"/>
      <w:r w:rsidR="00F53BCA" w:rsidRPr="00243C74">
        <w:rPr>
          <w:rFonts w:ascii="Arial" w:hAnsi="Arial" w:cs="Arial"/>
          <w:b w:val="0"/>
          <w:bCs w:val="0"/>
          <w:sz w:val="20"/>
          <w:szCs w:val="20"/>
          <w:lang w:val="fr-FR"/>
        </w:rPr>
        <w:t xml:space="preserve"> partir du</w:t>
      </w:r>
      <w:r w:rsidR="00762986" w:rsidRPr="00243C74">
        <w:rPr>
          <w:rFonts w:ascii="Arial" w:hAnsi="Arial" w:cs="Arial"/>
          <w:b w:val="0"/>
          <w:bCs w:val="0"/>
          <w:sz w:val="20"/>
          <w:szCs w:val="20"/>
          <w:lang w:val="fr-FR"/>
        </w:rPr>
        <w:t xml:space="preserve"> jour suivant l’expiration dudit délai jusqu'au quinzième (15) jours</w:t>
      </w:r>
      <w:r w:rsidR="00F53BCA" w:rsidRPr="00243C74">
        <w:rPr>
          <w:rFonts w:ascii="Arial" w:hAnsi="Arial" w:cs="Arial"/>
          <w:b w:val="0"/>
          <w:bCs w:val="0"/>
          <w:sz w:val="20"/>
          <w:szCs w:val="20"/>
          <w:lang w:val="fr-FR"/>
        </w:rPr>
        <w:t xml:space="preserve"> inclus suivant</w:t>
      </w:r>
      <w:r w:rsidR="00762986" w:rsidRPr="00243C74">
        <w:rPr>
          <w:rFonts w:ascii="Arial" w:hAnsi="Arial" w:cs="Arial"/>
          <w:b w:val="0"/>
          <w:bCs w:val="0"/>
          <w:sz w:val="20"/>
          <w:szCs w:val="20"/>
          <w:lang w:val="fr-FR"/>
        </w:rPr>
        <w:t xml:space="preserve"> la dat</w:t>
      </w:r>
      <w:r w:rsidR="00F53BCA" w:rsidRPr="00243C74">
        <w:rPr>
          <w:rFonts w:ascii="Arial" w:hAnsi="Arial" w:cs="Arial"/>
          <w:b w:val="0"/>
          <w:bCs w:val="0"/>
          <w:sz w:val="20"/>
          <w:szCs w:val="20"/>
          <w:lang w:val="fr-FR"/>
        </w:rPr>
        <w:t>e de mandatement de l’acompte.</w:t>
      </w:r>
    </w:p>
    <w:p w:rsidR="00175FF0" w:rsidRPr="00243C74" w:rsidRDefault="00762986" w:rsidP="00C71FA3">
      <w:pPr>
        <w:pStyle w:val="Corpsdetexte3"/>
        <w:spacing w:line="360" w:lineRule="auto"/>
        <w:jc w:val="right"/>
        <w:rPr>
          <w:rFonts w:asciiTheme="minorBidi" w:hAnsiTheme="minorBidi" w:cstheme="minorBidi"/>
          <w:b w:val="0"/>
          <w:bCs w:val="0"/>
          <w:sz w:val="20"/>
          <w:szCs w:val="20"/>
          <w:lang w:val="fr-FR"/>
        </w:rPr>
      </w:pPr>
      <w:r w:rsidRPr="00243C74">
        <w:rPr>
          <w:rFonts w:asciiTheme="minorBidi" w:hAnsiTheme="minorBidi" w:cstheme="minorBidi"/>
          <w:b w:val="0"/>
          <w:bCs w:val="0"/>
          <w:sz w:val="20"/>
          <w:szCs w:val="20"/>
          <w:lang w:val="fr-FR"/>
        </w:rPr>
        <w:t xml:space="preserve">Le défaut de mandatement de tout ou  partie </w:t>
      </w:r>
      <w:proofErr w:type="spellStart"/>
      <w:r w:rsidRPr="00243C74">
        <w:rPr>
          <w:rFonts w:asciiTheme="minorBidi" w:hAnsiTheme="minorBidi" w:cstheme="minorBidi"/>
          <w:b w:val="0"/>
          <w:bCs w:val="0"/>
          <w:sz w:val="20"/>
          <w:szCs w:val="20"/>
          <w:lang w:val="fr-FR"/>
        </w:rPr>
        <w:t>des</w:t>
      </w:r>
      <w:r w:rsidR="00ED4C59" w:rsidRPr="00243C74">
        <w:rPr>
          <w:rFonts w:asciiTheme="minorBidi" w:hAnsiTheme="minorBidi" w:cstheme="minorBidi"/>
          <w:b w:val="0"/>
          <w:bCs w:val="0"/>
          <w:sz w:val="20"/>
          <w:szCs w:val="20"/>
          <w:lang w:val="fr-FR"/>
        </w:rPr>
        <w:t>intérêtsmoratoires</w:t>
      </w:r>
      <w:proofErr w:type="spellEnd"/>
      <w:r w:rsidR="00C71FA3" w:rsidRPr="00243C74">
        <w:rPr>
          <w:rFonts w:asciiTheme="minorBidi" w:hAnsiTheme="minorBidi" w:cstheme="minorBidi"/>
          <w:b w:val="0"/>
          <w:bCs w:val="0"/>
          <w:sz w:val="20"/>
          <w:szCs w:val="20"/>
          <w:lang w:val="fr-FR"/>
        </w:rPr>
        <w:t>, lors du mandatement,</w:t>
      </w:r>
      <w:r w:rsidRPr="00243C74">
        <w:rPr>
          <w:rFonts w:asciiTheme="minorBidi" w:hAnsiTheme="minorBidi" w:cstheme="minorBidi"/>
          <w:b w:val="0"/>
          <w:bCs w:val="0"/>
          <w:sz w:val="20"/>
          <w:szCs w:val="20"/>
          <w:lang w:val="fr-FR"/>
        </w:rPr>
        <w:t xml:space="preserve"> entraîne une majoration de 2 %  </w:t>
      </w:r>
      <w:proofErr w:type="spellStart"/>
      <w:r w:rsidRPr="00243C74">
        <w:rPr>
          <w:rFonts w:asciiTheme="minorBidi" w:hAnsiTheme="minorBidi" w:cstheme="minorBidi"/>
          <w:b w:val="0"/>
          <w:bCs w:val="0"/>
          <w:sz w:val="20"/>
          <w:szCs w:val="20"/>
          <w:lang w:val="fr-FR"/>
        </w:rPr>
        <w:t>dumontant</w:t>
      </w:r>
      <w:proofErr w:type="spellEnd"/>
      <w:r w:rsidRPr="00243C74">
        <w:rPr>
          <w:rFonts w:asciiTheme="minorBidi" w:hAnsiTheme="minorBidi" w:cstheme="minorBidi"/>
          <w:b w:val="0"/>
          <w:bCs w:val="0"/>
          <w:sz w:val="20"/>
          <w:szCs w:val="20"/>
          <w:lang w:val="fr-FR"/>
        </w:rPr>
        <w:t xml:space="preserve"> de ces intérêts par mois de retard. Le retard auquel s’applique le pourcentage est calculé par mois entier décompté de quantième au quantième</w:t>
      </w:r>
    </w:p>
    <w:p w:rsidR="00175FF0" w:rsidRPr="00243C74" w:rsidRDefault="00175FF0" w:rsidP="00175FF0">
      <w:pPr>
        <w:autoSpaceDE w:val="0"/>
        <w:autoSpaceDN w:val="0"/>
        <w:adjustRightInd w:val="0"/>
        <w:spacing w:line="360" w:lineRule="auto"/>
        <w:jc w:val="both"/>
        <w:rPr>
          <w:rFonts w:ascii="Arial" w:hAnsi="Arial"/>
          <w:snapToGrid w:val="0"/>
          <w:sz w:val="20"/>
          <w:szCs w:val="20"/>
        </w:rPr>
      </w:pPr>
    </w:p>
    <w:p w:rsidR="0052761E" w:rsidRPr="00243C74" w:rsidRDefault="0052761E" w:rsidP="00175FF0">
      <w:pPr>
        <w:autoSpaceDE w:val="0"/>
        <w:autoSpaceDN w:val="0"/>
        <w:adjustRightInd w:val="0"/>
        <w:spacing w:line="360" w:lineRule="auto"/>
        <w:jc w:val="both"/>
        <w:rPr>
          <w:rFonts w:ascii="Arial" w:hAnsi="Arial"/>
          <w:snapToGrid w:val="0"/>
          <w:sz w:val="20"/>
          <w:szCs w:val="20"/>
        </w:rPr>
      </w:pPr>
      <w:r w:rsidRPr="00243C74">
        <w:rPr>
          <w:rFonts w:ascii="Arial" w:hAnsi="Arial"/>
          <w:b/>
          <w:snapToGrid w:val="0"/>
          <w:sz w:val="20"/>
          <w:szCs w:val="20"/>
          <w:u w:val="single"/>
        </w:rPr>
        <w:t xml:space="preserve">ARTICLE </w:t>
      </w:r>
      <w:r w:rsidR="00E51951" w:rsidRPr="00243C74">
        <w:rPr>
          <w:rFonts w:ascii="Arial" w:hAnsi="Arial"/>
          <w:b/>
          <w:snapToGrid w:val="0"/>
          <w:sz w:val="20"/>
          <w:szCs w:val="20"/>
          <w:u w:val="single"/>
        </w:rPr>
        <w:t>16</w:t>
      </w:r>
      <w:r w:rsidRPr="00243C74">
        <w:rPr>
          <w:rFonts w:ascii="Arial" w:hAnsi="Arial"/>
          <w:b/>
          <w:snapToGrid w:val="0"/>
          <w:sz w:val="20"/>
          <w:szCs w:val="20"/>
        </w:rPr>
        <w:t xml:space="preserve"> : AVANCES </w:t>
      </w:r>
    </w:p>
    <w:p w:rsidR="0052761E" w:rsidRPr="00243C74" w:rsidRDefault="0052761E" w:rsidP="0026697C">
      <w:pPr>
        <w:spacing w:line="360" w:lineRule="auto"/>
        <w:jc w:val="both"/>
        <w:rPr>
          <w:rFonts w:ascii="Arial" w:hAnsi="Arial"/>
          <w:sz w:val="20"/>
          <w:szCs w:val="20"/>
        </w:rPr>
      </w:pPr>
      <w:r w:rsidRPr="00243C74">
        <w:rPr>
          <w:rFonts w:ascii="Arial" w:hAnsi="Arial"/>
          <w:sz w:val="20"/>
          <w:szCs w:val="20"/>
        </w:rPr>
        <w:t xml:space="preserve">Aucune avance, de quelque nature que ce soit,  n’est prévue dans l’exécution de ce </w:t>
      </w:r>
      <w:r w:rsidR="0026697C" w:rsidRPr="00243C74">
        <w:rPr>
          <w:rFonts w:ascii="Arial" w:hAnsi="Arial"/>
          <w:sz w:val="20"/>
          <w:szCs w:val="20"/>
        </w:rPr>
        <w:t>contrat</w:t>
      </w:r>
      <w:r w:rsidRPr="00243C74">
        <w:rPr>
          <w:rFonts w:ascii="Arial" w:hAnsi="Arial"/>
          <w:sz w:val="20"/>
          <w:szCs w:val="20"/>
        </w:rPr>
        <w:t>.</w:t>
      </w:r>
    </w:p>
    <w:p w:rsidR="00604E2A" w:rsidRPr="00243C74" w:rsidRDefault="00604E2A" w:rsidP="00C31E43">
      <w:pPr>
        <w:spacing w:line="360" w:lineRule="auto"/>
        <w:ind w:firstLine="709"/>
        <w:jc w:val="both"/>
        <w:rPr>
          <w:rFonts w:ascii="Arial" w:hAnsi="Arial"/>
          <w:sz w:val="20"/>
          <w:szCs w:val="20"/>
        </w:rPr>
      </w:pPr>
    </w:p>
    <w:p w:rsidR="0052761E" w:rsidRPr="00243C74" w:rsidRDefault="0052761E" w:rsidP="00E51951">
      <w:pPr>
        <w:spacing w:line="360" w:lineRule="auto"/>
        <w:jc w:val="both"/>
        <w:rPr>
          <w:rFonts w:ascii="Arial" w:hAnsi="Arial"/>
          <w:b/>
          <w:snapToGrid w:val="0"/>
          <w:sz w:val="16"/>
          <w:szCs w:val="16"/>
        </w:rPr>
      </w:pPr>
      <w:r w:rsidRPr="00243C74">
        <w:rPr>
          <w:rFonts w:ascii="Arial" w:hAnsi="Arial"/>
          <w:b/>
          <w:snapToGrid w:val="0"/>
          <w:sz w:val="20"/>
          <w:szCs w:val="20"/>
          <w:u w:val="single"/>
        </w:rPr>
        <w:t xml:space="preserve">ARTICLE </w:t>
      </w:r>
      <w:r w:rsidR="00E51951" w:rsidRPr="00243C74">
        <w:rPr>
          <w:rFonts w:ascii="Arial" w:hAnsi="Arial"/>
          <w:b/>
          <w:snapToGrid w:val="0"/>
          <w:sz w:val="20"/>
          <w:szCs w:val="20"/>
          <w:u w:val="single"/>
        </w:rPr>
        <w:t>17</w:t>
      </w:r>
      <w:r w:rsidRPr="00243C74">
        <w:rPr>
          <w:rFonts w:ascii="Arial" w:hAnsi="Arial"/>
          <w:b/>
          <w:snapToGrid w:val="0"/>
          <w:sz w:val="20"/>
          <w:szCs w:val="20"/>
        </w:rPr>
        <w:t> : SOUS TRAITANCE</w:t>
      </w:r>
    </w:p>
    <w:p w:rsidR="00EB3DE4" w:rsidRPr="00243C74" w:rsidRDefault="00146DEB" w:rsidP="00A96250">
      <w:pPr>
        <w:spacing w:line="360" w:lineRule="auto"/>
        <w:ind w:right="11"/>
        <w:jc w:val="both"/>
        <w:rPr>
          <w:rFonts w:asciiTheme="minorBidi" w:hAnsiTheme="minorBidi" w:cstheme="minorBidi"/>
          <w:sz w:val="20"/>
          <w:szCs w:val="20"/>
        </w:rPr>
      </w:pPr>
      <w:r w:rsidRPr="00243C74">
        <w:rPr>
          <w:rFonts w:asciiTheme="minorBidi" w:hAnsiTheme="minorBidi" w:cstheme="minorBidi"/>
          <w:sz w:val="20"/>
          <w:szCs w:val="20"/>
        </w:rPr>
        <w:t>Aucune sous-traitance n’est prévue dans le cadre du présent contrat.</w:t>
      </w:r>
    </w:p>
    <w:p w:rsidR="000E36EC" w:rsidRPr="00243C74" w:rsidRDefault="000E36EC" w:rsidP="00EB3DE4">
      <w:pPr>
        <w:spacing w:line="360" w:lineRule="auto"/>
        <w:jc w:val="both"/>
        <w:rPr>
          <w:rFonts w:ascii="Arial" w:hAnsi="Arial" w:cs="Arial"/>
          <w:sz w:val="20"/>
          <w:szCs w:val="20"/>
        </w:rPr>
      </w:pPr>
    </w:p>
    <w:p w:rsidR="000E36EC" w:rsidRPr="00243C74" w:rsidRDefault="000E36EC" w:rsidP="00146DEB">
      <w:pPr>
        <w:spacing w:line="360" w:lineRule="auto"/>
        <w:ind w:left="-539" w:right="11" w:firstLine="539"/>
        <w:jc w:val="both"/>
        <w:rPr>
          <w:rFonts w:ascii="Arial" w:hAnsi="Arial" w:cs="Arial"/>
          <w:b/>
          <w:snapToGrid w:val="0"/>
          <w:sz w:val="20"/>
          <w:szCs w:val="20"/>
          <w:lang w:bidi="ar-DZ"/>
        </w:rPr>
      </w:pPr>
      <w:r w:rsidRPr="00243C74">
        <w:rPr>
          <w:rFonts w:ascii="Arial" w:hAnsi="Arial" w:cs="Arial"/>
          <w:b/>
          <w:snapToGrid w:val="0"/>
          <w:sz w:val="20"/>
          <w:szCs w:val="20"/>
          <w:u w:val="single"/>
        </w:rPr>
        <w:t xml:space="preserve">ARTICLE </w:t>
      </w:r>
      <w:r w:rsidR="00146DEB" w:rsidRPr="00243C74">
        <w:rPr>
          <w:rFonts w:ascii="Arial" w:hAnsi="Arial" w:cs="Arial"/>
          <w:b/>
          <w:snapToGrid w:val="0"/>
          <w:sz w:val="20"/>
          <w:szCs w:val="20"/>
          <w:u w:val="single"/>
        </w:rPr>
        <w:t>18</w:t>
      </w:r>
      <w:r w:rsidRPr="00243C74">
        <w:rPr>
          <w:rFonts w:ascii="Arial" w:hAnsi="Arial" w:cs="Arial"/>
          <w:b/>
          <w:snapToGrid w:val="0"/>
          <w:sz w:val="20"/>
          <w:szCs w:val="20"/>
        </w:rPr>
        <w:t xml:space="preserve"> : </w:t>
      </w:r>
      <w:r w:rsidRPr="00243C74">
        <w:rPr>
          <w:rFonts w:ascii="Arial" w:hAnsi="Arial" w:cs="Arial"/>
          <w:b/>
          <w:snapToGrid w:val="0"/>
          <w:sz w:val="20"/>
          <w:szCs w:val="20"/>
          <w:lang w:bidi="ar-DZ"/>
        </w:rPr>
        <w:t xml:space="preserve">DROIT DE CONTROLE </w:t>
      </w:r>
    </w:p>
    <w:p w:rsidR="00A400B4" w:rsidRPr="00243C74" w:rsidRDefault="00A400B4" w:rsidP="00A400B4">
      <w:pPr>
        <w:spacing w:line="360" w:lineRule="auto"/>
        <w:jc w:val="both"/>
        <w:rPr>
          <w:rFonts w:ascii="Arial" w:hAnsi="Arial" w:cs="Arial"/>
          <w:sz w:val="20"/>
          <w:szCs w:val="20"/>
        </w:rPr>
      </w:pPr>
      <w:r w:rsidRPr="00243C74">
        <w:rPr>
          <w:rFonts w:ascii="Arial" w:hAnsi="Arial" w:cs="Arial"/>
          <w:sz w:val="20"/>
          <w:szCs w:val="20"/>
        </w:rPr>
        <w:t>-</w:t>
      </w:r>
      <w:r w:rsidR="000E36EC" w:rsidRPr="00243C74">
        <w:rPr>
          <w:rFonts w:ascii="Arial" w:hAnsi="Arial" w:cs="Arial"/>
          <w:sz w:val="20"/>
          <w:szCs w:val="20"/>
        </w:rPr>
        <w:t xml:space="preserve">Le service contractant aura toute l’attitude pour vérifier, la bonne exécution de la prestation fournie et s’assurer de la présence effective du personnel contractuel qui est effectué. </w:t>
      </w:r>
    </w:p>
    <w:p w:rsidR="00A400B4" w:rsidRPr="00243C74" w:rsidRDefault="00A400B4" w:rsidP="00A400B4">
      <w:pPr>
        <w:spacing w:line="360" w:lineRule="auto"/>
        <w:jc w:val="both"/>
        <w:rPr>
          <w:rFonts w:ascii="Arial" w:hAnsi="Arial" w:cs="Arial"/>
          <w:sz w:val="20"/>
          <w:szCs w:val="20"/>
        </w:rPr>
      </w:pPr>
      <w:r w:rsidRPr="00243C74">
        <w:rPr>
          <w:rFonts w:ascii="Arial" w:hAnsi="Arial" w:cs="Arial"/>
          <w:sz w:val="20"/>
          <w:szCs w:val="20"/>
        </w:rPr>
        <w:t>-Le service contractant a le droit de modifier le planning de travail proposé par le cocontractant</w:t>
      </w:r>
    </w:p>
    <w:p w:rsidR="000E36EC" w:rsidRPr="00243C74" w:rsidRDefault="00A400B4" w:rsidP="00A400B4">
      <w:pPr>
        <w:spacing w:line="360" w:lineRule="auto"/>
        <w:jc w:val="both"/>
        <w:rPr>
          <w:rFonts w:ascii="Arial" w:hAnsi="Arial" w:cs="Arial"/>
          <w:sz w:val="20"/>
          <w:szCs w:val="20"/>
        </w:rPr>
      </w:pPr>
      <w:r w:rsidRPr="00243C74">
        <w:rPr>
          <w:rFonts w:ascii="Arial" w:hAnsi="Arial" w:cs="Arial"/>
          <w:sz w:val="20"/>
          <w:szCs w:val="20"/>
        </w:rPr>
        <w:t>-</w:t>
      </w:r>
      <w:r w:rsidR="000E36EC" w:rsidRPr="00243C74">
        <w:rPr>
          <w:rFonts w:ascii="Arial" w:hAnsi="Arial" w:cs="Arial"/>
          <w:sz w:val="20"/>
          <w:szCs w:val="20"/>
        </w:rPr>
        <w:t xml:space="preserve">Toute remarque constatée par le service contractant ne pourra être prise en considération, si elle n’est pas notifiée par écrit au prestataire et ce conformément à l’article </w:t>
      </w:r>
      <w:r w:rsidR="00BE44DC" w:rsidRPr="00243C74">
        <w:rPr>
          <w:rFonts w:ascii="Arial" w:hAnsi="Arial" w:cs="Arial"/>
          <w:sz w:val="20"/>
          <w:szCs w:val="20"/>
        </w:rPr>
        <w:t>47</w:t>
      </w:r>
      <w:r w:rsidR="000E36EC" w:rsidRPr="00243C74">
        <w:rPr>
          <w:rFonts w:ascii="Arial" w:hAnsi="Arial" w:cs="Arial"/>
          <w:sz w:val="20"/>
          <w:szCs w:val="20"/>
        </w:rPr>
        <w:t> : Notification.</w:t>
      </w:r>
    </w:p>
    <w:p w:rsidR="000E36EC" w:rsidRPr="00243C74" w:rsidRDefault="000E36EC" w:rsidP="000E36EC">
      <w:pPr>
        <w:spacing w:line="360" w:lineRule="auto"/>
        <w:ind w:firstLine="709"/>
        <w:jc w:val="both"/>
        <w:rPr>
          <w:rFonts w:ascii="Arial" w:hAnsi="Arial" w:cs="Arial"/>
          <w:sz w:val="20"/>
          <w:szCs w:val="20"/>
        </w:rPr>
      </w:pPr>
    </w:p>
    <w:p w:rsidR="000E36EC" w:rsidRPr="00243C74" w:rsidRDefault="000E36EC" w:rsidP="00261C01">
      <w:pPr>
        <w:tabs>
          <w:tab w:val="left" w:pos="2780"/>
        </w:tabs>
        <w:spacing w:line="360" w:lineRule="auto"/>
        <w:jc w:val="both"/>
        <w:rPr>
          <w:rFonts w:ascii="Arial" w:hAnsi="Arial" w:cs="Arial"/>
          <w:b/>
          <w:bCs/>
          <w:sz w:val="20"/>
          <w:szCs w:val="20"/>
        </w:rPr>
      </w:pPr>
      <w:r w:rsidRPr="00243C74">
        <w:rPr>
          <w:rFonts w:ascii="Arial" w:hAnsi="Arial" w:cs="Arial"/>
          <w:b/>
          <w:bCs/>
          <w:sz w:val="20"/>
          <w:szCs w:val="20"/>
          <w:u w:val="single"/>
        </w:rPr>
        <w:t xml:space="preserve">ARTICLE </w:t>
      </w:r>
      <w:r w:rsidR="00261C01" w:rsidRPr="00243C74">
        <w:rPr>
          <w:rFonts w:ascii="Arial" w:hAnsi="Arial" w:cs="Arial"/>
          <w:b/>
          <w:bCs/>
          <w:sz w:val="20"/>
          <w:szCs w:val="20"/>
          <w:u w:val="single"/>
        </w:rPr>
        <w:t>19</w:t>
      </w:r>
      <w:r w:rsidRPr="00243C74">
        <w:rPr>
          <w:rFonts w:ascii="Arial" w:hAnsi="Arial" w:cs="Arial"/>
          <w:b/>
          <w:bCs/>
          <w:sz w:val="20"/>
          <w:szCs w:val="20"/>
        </w:rPr>
        <w:t> : ATTRIBUTION DE COMPETENCE</w:t>
      </w:r>
    </w:p>
    <w:p w:rsidR="000E36EC" w:rsidRPr="00243C74" w:rsidRDefault="000E36EC" w:rsidP="00261C01">
      <w:pPr>
        <w:spacing w:line="360" w:lineRule="auto"/>
        <w:ind w:right="11" w:firstLine="720"/>
        <w:jc w:val="both"/>
        <w:rPr>
          <w:rFonts w:ascii="Arial" w:hAnsi="Arial" w:cs="Arial"/>
          <w:b/>
          <w:bCs/>
          <w:sz w:val="20"/>
          <w:szCs w:val="20"/>
        </w:rPr>
      </w:pPr>
      <w:r w:rsidRPr="00243C74">
        <w:rPr>
          <w:rFonts w:ascii="Arial" w:hAnsi="Arial" w:cs="Arial"/>
          <w:sz w:val="20"/>
          <w:szCs w:val="20"/>
        </w:rPr>
        <w:t>Dans le cadre de l’exécution du</w:t>
      </w:r>
      <w:r w:rsidR="00457205">
        <w:rPr>
          <w:rFonts w:ascii="Arial" w:hAnsi="Arial" w:cs="Arial"/>
          <w:sz w:val="20"/>
          <w:szCs w:val="20"/>
        </w:rPr>
        <w:t xml:space="preserve"> </w:t>
      </w:r>
      <w:r w:rsidR="00E113C5" w:rsidRPr="00243C74">
        <w:rPr>
          <w:rFonts w:ascii="Arial" w:hAnsi="Arial" w:cs="Arial"/>
          <w:sz w:val="20"/>
          <w:szCs w:val="20"/>
        </w:rPr>
        <w:t>présent contrat</w:t>
      </w:r>
      <w:r w:rsidRPr="00243C74">
        <w:rPr>
          <w:rFonts w:ascii="Arial" w:hAnsi="Arial" w:cs="Arial"/>
          <w:sz w:val="20"/>
          <w:szCs w:val="20"/>
        </w:rPr>
        <w:t xml:space="preserve">, la compétence de supervision et </w:t>
      </w:r>
      <w:r w:rsidR="002E0016" w:rsidRPr="00243C74">
        <w:rPr>
          <w:rFonts w:ascii="Arial" w:hAnsi="Arial" w:cs="Arial"/>
          <w:sz w:val="20"/>
          <w:szCs w:val="20"/>
        </w:rPr>
        <w:t>de</w:t>
      </w:r>
      <w:r w:rsidRPr="00243C74">
        <w:rPr>
          <w:rFonts w:ascii="Arial" w:hAnsi="Arial" w:cs="Arial"/>
          <w:sz w:val="20"/>
          <w:szCs w:val="20"/>
        </w:rPr>
        <w:t xml:space="preserve"> suivi sera confiée à Monsieur</w:t>
      </w:r>
      <w:r w:rsidRPr="00243C74">
        <w:rPr>
          <w:rFonts w:ascii="Arial" w:hAnsi="Arial" w:cs="Arial"/>
          <w:b/>
          <w:bCs/>
          <w:sz w:val="20"/>
          <w:szCs w:val="20"/>
        </w:rPr>
        <w:t xml:space="preserve"> le secrétaire général de </w:t>
      </w:r>
      <w:r w:rsidR="00261C01" w:rsidRPr="00243C74">
        <w:rPr>
          <w:rFonts w:ascii="Arial" w:hAnsi="Arial" w:cs="Arial"/>
          <w:b/>
          <w:bCs/>
          <w:sz w:val="20"/>
          <w:szCs w:val="20"/>
        </w:rPr>
        <w:t>la faculté</w:t>
      </w:r>
      <w:r w:rsidR="00457205">
        <w:rPr>
          <w:rFonts w:ascii="Arial" w:hAnsi="Arial" w:cs="Arial"/>
          <w:b/>
          <w:bCs/>
          <w:sz w:val="20"/>
          <w:szCs w:val="20"/>
        </w:rPr>
        <w:t xml:space="preserve"> </w:t>
      </w:r>
      <w:r w:rsidRPr="00243C74">
        <w:rPr>
          <w:rFonts w:ascii="Arial" w:hAnsi="Arial" w:cs="Arial"/>
          <w:sz w:val="20"/>
          <w:szCs w:val="20"/>
        </w:rPr>
        <w:t>ou à</w:t>
      </w:r>
      <w:r w:rsidRPr="00243C74">
        <w:rPr>
          <w:rFonts w:ascii="Arial" w:hAnsi="Arial" w:cs="Arial"/>
          <w:b/>
          <w:bCs/>
          <w:sz w:val="20"/>
          <w:szCs w:val="20"/>
        </w:rPr>
        <w:t xml:space="preserve"> son représentant dûment mandaté.</w:t>
      </w:r>
    </w:p>
    <w:p w:rsidR="000E36EC" w:rsidRPr="00243C74" w:rsidRDefault="000E36EC" w:rsidP="000E36EC">
      <w:pPr>
        <w:spacing w:line="360" w:lineRule="auto"/>
        <w:ind w:right="11" w:firstLine="720"/>
        <w:jc w:val="both"/>
        <w:rPr>
          <w:rFonts w:ascii="Arial" w:hAnsi="Arial" w:cs="Arial"/>
          <w:b/>
          <w:bCs/>
          <w:sz w:val="20"/>
          <w:szCs w:val="20"/>
        </w:rPr>
      </w:pPr>
    </w:p>
    <w:p w:rsidR="000E36EC" w:rsidRPr="00243C74" w:rsidRDefault="000E36EC" w:rsidP="00261C01">
      <w:pPr>
        <w:spacing w:line="360" w:lineRule="auto"/>
        <w:jc w:val="both"/>
        <w:rPr>
          <w:rFonts w:ascii="Arial" w:hAnsi="Arial" w:cs="Arial"/>
          <w:b/>
          <w:snapToGrid w:val="0"/>
          <w:sz w:val="20"/>
          <w:szCs w:val="20"/>
        </w:rPr>
      </w:pPr>
      <w:r w:rsidRPr="00243C74">
        <w:rPr>
          <w:rFonts w:ascii="Arial" w:hAnsi="Arial" w:cs="Arial"/>
          <w:b/>
          <w:snapToGrid w:val="0"/>
          <w:sz w:val="20"/>
          <w:szCs w:val="20"/>
          <w:u w:val="single"/>
        </w:rPr>
        <w:t xml:space="preserve">ARTICLE </w:t>
      </w:r>
      <w:r w:rsidR="00261C01" w:rsidRPr="00243C74">
        <w:rPr>
          <w:rFonts w:ascii="Arial" w:hAnsi="Arial" w:cs="Arial"/>
          <w:b/>
          <w:snapToGrid w:val="0"/>
          <w:sz w:val="20"/>
          <w:szCs w:val="20"/>
          <w:u w:val="single"/>
        </w:rPr>
        <w:t>20</w:t>
      </w:r>
      <w:r w:rsidRPr="00243C74">
        <w:rPr>
          <w:rFonts w:ascii="Arial" w:hAnsi="Arial" w:cs="Arial"/>
          <w:b/>
          <w:snapToGrid w:val="0"/>
          <w:sz w:val="20"/>
          <w:szCs w:val="20"/>
        </w:rPr>
        <w:t> : PRODUITS ET EQUIPEMENTS DE NETTOYAGE UTILISES</w:t>
      </w:r>
    </w:p>
    <w:p w:rsidR="000E36EC" w:rsidRPr="00243C74" w:rsidRDefault="000E36EC" w:rsidP="00CB0F20">
      <w:pPr>
        <w:numPr>
          <w:ilvl w:val="0"/>
          <w:numId w:val="21"/>
        </w:numPr>
        <w:tabs>
          <w:tab w:val="clear" w:pos="720"/>
          <w:tab w:val="num" w:pos="360"/>
        </w:tabs>
        <w:spacing w:line="360" w:lineRule="auto"/>
        <w:ind w:left="360"/>
        <w:jc w:val="both"/>
        <w:rPr>
          <w:rFonts w:ascii="Arial" w:hAnsi="Arial" w:cs="Arial"/>
          <w:sz w:val="20"/>
          <w:szCs w:val="20"/>
        </w:rPr>
      </w:pPr>
      <w:r w:rsidRPr="00243C74">
        <w:rPr>
          <w:rFonts w:ascii="Arial" w:hAnsi="Arial" w:cs="Arial"/>
          <w:sz w:val="20"/>
          <w:szCs w:val="20"/>
        </w:rPr>
        <w:t>Les</w:t>
      </w:r>
      <w:r w:rsidR="00457205">
        <w:rPr>
          <w:rFonts w:ascii="Arial" w:hAnsi="Arial" w:cs="Arial"/>
          <w:sz w:val="20"/>
          <w:szCs w:val="20"/>
        </w:rPr>
        <w:t xml:space="preserve"> </w:t>
      </w:r>
      <w:r w:rsidRPr="00243C74">
        <w:rPr>
          <w:rFonts w:ascii="Arial" w:hAnsi="Arial" w:cs="Arial"/>
          <w:sz w:val="20"/>
          <w:szCs w:val="20"/>
        </w:rPr>
        <w:t>produits à utiliser pour chaque nature des travaux (</w:t>
      </w:r>
      <w:r w:rsidRPr="00243C74">
        <w:rPr>
          <w:rFonts w:ascii="Arial" w:hAnsi="Arial" w:cs="Arial"/>
          <w:bCs/>
          <w:snapToGrid w:val="0"/>
          <w:sz w:val="20"/>
          <w:szCs w:val="20"/>
        </w:rPr>
        <w:t>p</w:t>
      </w:r>
      <w:r w:rsidRPr="00243C74">
        <w:rPr>
          <w:rFonts w:ascii="Arial" w:hAnsi="Arial" w:cs="Arial"/>
          <w:sz w:val="20"/>
          <w:szCs w:val="20"/>
        </w:rPr>
        <w:t>roduits pour le nettoyage de sol, eau de javel, Sani-bon, grésil, blocs désodorisant, lave vitre, esprit de sel, sacs et tout autre produit jugé utile pour l’exécution de la prestation demandée) seront ceux disponibles sur le marché national, qu’il soit de fabrication locale ou d’importation.</w:t>
      </w:r>
    </w:p>
    <w:p w:rsidR="000E36EC" w:rsidRPr="00243C74" w:rsidRDefault="000E36EC" w:rsidP="00457205">
      <w:pPr>
        <w:numPr>
          <w:ilvl w:val="0"/>
          <w:numId w:val="21"/>
        </w:numPr>
        <w:tabs>
          <w:tab w:val="clear" w:pos="720"/>
          <w:tab w:val="num" w:pos="360"/>
        </w:tabs>
        <w:spacing w:line="360" w:lineRule="auto"/>
        <w:ind w:left="360"/>
        <w:jc w:val="both"/>
        <w:rPr>
          <w:rFonts w:ascii="Arial" w:hAnsi="Arial" w:cs="Arial"/>
          <w:b/>
          <w:bCs/>
          <w:sz w:val="20"/>
          <w:szCs w:val="20"/>
        </w:rPr>
      </w:pPr>
      <w:r w:rsidRPr="00243C74">
        <w:rPr>
          <w:rFonts w:ascii="Arial" w:hAnsi="Arial" w:cs="Arial"/>
          <w:b/>
          <w:bCs/>
          <w:sz w:val="20"/>
          <w:szCs w:val="20"/>
        </w:rPr>
        <w:t xml:space="preserve">Le prestataire peut utiliser l’eau du service contractant pour l’exécution du présent projet </w:t>
      </w:r>
      <w:r w:rsidR="00457205">
        <w:rPr>
          <w:rFonts w:ascii="Arial" w:hAnsi="Arial" w:cs="Arial"/>
          <w:b/>
          <w:bCs/>
          <w:sz w:val="20"/>
          <w:szCs w:val="20"/>
        </w:rPr>
        <w:t>du</w:t>
      </w:r>
      <w:r w:rsidRPr="00243C74">
        <w:rPr>
          <w:rFonts w:ascii="Arial" w:hAnsi="Arial" w:cs="Arial"/>
          <w:b/>
          <w:bCs/>
          <w:sz w:val="20"/>
          <w:szCs w:val="20"/>
        </w:rPr>
        <w:t xml:space="preserve"> </w:t>
      </w:r>
      <w:r w:rsidR="00457205">
        <w:rPr>
          <w:rFonts w:ascii="Arial" w:hAnsi="Arial" w:cs="Arial"/>
          <w:b/>
          <w:bCs/>
          <w:sz w:val="20"/>
          <w:szCs w:val="20"/>
        </w:rPr>
        <w:t>contrat</w:t>
      </w:r>
      <w:r w:rsidRPr="00243C74">
        <w:rPr>
          <w:rFonts w:ascii="Arial" w:hAnsi="Arial" w:cs="Arial"/>
          <w:b/>
          <w:bCs/>
          <w:sz w:val="20"/>
          <w:szCs w:val="20"/>
        </w:rPr>
        <w:t xml:space="preserve"> et en cas de manque d’eau chez le service contractant, le prestataire s’engage à fournir l’eau nécessaire pour le nettoyage.</w:t>
      </w:r>
    </w:p>
    <w:p w:rsidR="000E36EC" w:rsidRPr="00243C74" w:rsidRDefault="000E36EC" w:rsidP="00CB0F20">
      <w:pPr>
        <w:numPr>
          <w:ilvl w:val="0"/>
          <w:numId w:val="21"/>
        </w:numPr>
        <w:tabs>
          <w:tab w:val="clear" w:pos="720"/>
          <w:tab w:val="num" w:pos="360"/>
        </w:tabs>
        <w:spacing w:line="360" w:lineRule="auto"/>
        <w:ind w:left="360"/>
        <w:jc w:val="both"/>
        <w:rPr>
          <w:rFonts w:ascii="Arial" w:hAnsi="Arial" w:cs="Arial"/>
          <w:sz w:val="20"/>
          <w:szCs w:val="20"/>
        </w:rPr>
      </w:pPr>
      <w:r w:rsidRPr="00243C74">
        <w:rPr>
          <w:rFonts w:ascii="Arial" w:hAnsi="Arial" w:cs="Arial"/>
          <w:sz w:val="20"/>
          <w:szCs w:val="20"/>
        </w:rPr>
        <w:t>Le prestataire doit fournir l’eau pour le nettoyage des surfaces extérieures.</w:t>
      </w:r>
    </w:p>
    <w:p w:rsidR="000E36EC" w:rsidRPr="00243C74" w:rsidRDefault="000E36EC" w:rsidP="00CB0F20">
      <w:pPr>
        <w:numPr>
          <w:ilvl w:val="0"/>
          <w:numId w:val="21"/>
        </w:numPr>
        <w:tabs>
          <w:tab w:val="clear" w:pos="720"/>
          <w:tab w:val="num" w:pos="360"/>
        </w:tabs>
        <w:spacing w:line="360" w:lineRule="auto"/>
        <w:ind w:left="360"/>
        <w:jc w:val="both"/>
        <w:rPr>
          <w:rFonts w:ascii="Arial" w:hAnsi="Arial" w:cs="Arial"/>
          <w:sz w:val="20"/>
          <w:szCs w:val="20"/>
        </w:rPr>
      </w:pPr>
      <w:r w:rsidRPr="00243C74">
        <w:rPr>
          <w:rFonts w:ascii="Arial" w:hAnsi="Arial" w:cs="Arial"/>
          <w:sz w:val="20"/>
          <w:szCs w:val="20"/>
        </w:rPr>
        <w:t>Le prestataire peut charger les batteries à 12 volt afin d’utiliser les appareils électriques pour  le nettoyage des surfaces intérieures.</w:t>
      </w:r>
    </w:p>
    <w:p w:rsidR="000E36EC" w:rsidRPr="00243C74" w:rsidRDefault="000E36EC" w:rsidP="00CB0F20">
      <w:pPr>
        <w:numPr>
          <w:ilvl w:val="0"/>
          <w:numId w:val="21"/>
        </w:numPr>
        <w:tabs>
          <w:tab w:val="clear" w:pos="720"/>
          <w:tab w:val="num" w:pos="360"/>
        </w:tabs>
        <w:spacing w:line="360" w:lineRule="auto"/>
        <w:ind w:left="360"/>
        <w:jc w:val="both"/>
        <w:rPr>
          <w:rFonts w:ascii="Arial" w:hAnsi="Arial" w:cs="Arial"/>
          <w:sz w:val="20"/>
          <w:szCs w:val="20"/>
        </w:rPr>
      </w:pPr>
      <w:r w:rsidRPr="00243C74">
        <w:rPr>
          <w:rFonts w:ascii="Arial" w:hAnsi="Arial" w:cs="Arial"/>
          <w:sz w:val="20"/>
          <w:szCs w:val="20"/>
        </w:rPr>
        <w:t xml:space="preserve">Le prestataire doit fournir un groupe électrogène des surfaces extérieures. </w:t>
      </w:r>
    </w:p>
    <w:p w:rsidR="000E36EC" w:rsidRPr="00243C74" w:rsidRDefault="000E36EC" w:rsidP="00CB0F20">
      <w:pPr>
        <w:numPr>
          <w:ilvl w:val="0"/>
          <w:numId w:val="21"/>
        </w:numPr>
        <w:tabs>
          <w:tab w:val="clear" w:pos="720"/>
          <w:tab w:val="num" w:pos="360"/>
        </w:tabs>
        <w:spacing w:line="360" w:lineRule="auto"/>
        <w:ind w:left="360"/>
        <w:jc w:val="both"/>
        <w:rPr>
          <w:rFonts w:ascii="Arial" w:hAnsi="Arial" w:cs="Arial"/>
          <w:sz w:val="20"/>
          <w:szCs w:val="20"/>
        </w:rPr>
      </w:pPr>
      <w:r w:rsidRPr="00243C74">
        <w:rPr>
          <w:rFonts w:ascii="Arial" w:hAnsi="Arial" w:cs="Arial"/>
          <w:sz w:val="20"/>
          <w:szCs w:val="20"/>
        </w:rPr>
        <w:t>Le prestataire doit fournir à son personnel les équipements suivants : équipements usables (ballais, frottoirs, perches spéciales), aspirateurs, kits pour vitres Stream-guns (vapeur), appareils de lifting, chariots, mono brosses, ponceuses de sol et de marches d’escaliers, cracher électrique, cracher à essence, …</w:t>
      </w:r>
    </w:p>
    <w:p w:rsidR="000E36EC" w:rsidRPr="00243C74" w:rsidRDefault="000E36EC" w:rsidP="000E36EC">
      <w:pPr>
        <w:spacing w:line="360" w:lineRule="auto"/>
        <w:ind w:left="360"/>
        <w:jc w:val="both"/>
        <w:rPr>
          <w:rFonts w:ascii="Arial" w:hAnsi="Arial" w:cs="Arial"/>
          <w:sz w:val="20"/>
          <w:szCs w:val="20"/>
        </w:rPr>
      </w:pPr>
    </w:p>
    <w:p w:rsidR="000E36EC" w:rsidRPr="00243C74" w:rsidRDefault="000E36EC" w:rsidP="00261C01">
      <w:pPr>
        <w:spacing w:line="360" w:lineRule="auto"/>
        <w:jc w:val="both"/>
        <w:rPr>
          <w:rFonts w:ascii="Arial" w:hAnsi="Arial" w:cs="Arial"/>
          <w:sz w:val="20"/>
          <w:szCs w:val="20"/>
        </w:rPr>
      </w:pPr>
      <w:r w:rsidRPr="00243C74">
        <w:rPr>
          <w:rFonts w:ascii="Arial" w:hAnsi="Arial" w:cs="Arial"/>
          <w:b/>
          <w:snapToGrid w:val="0"/>
          <w:sz w:val="20"/>
          <w:szCs w:val="20"/>
          <w:u w:val="single"/>
        </w:rPr>
        <w:t xml:space="preserve">ARTICLE </w:t>
      </w:r>
      <w:r w:rsidR="00261C01" w:rsidRPr="00243C74">
        <w:rPr>
          <w:rFonts w:ascii="Arial" w:hAnsi="Arial" w:cs="Arial"/>
          <w:b/>
          <w:snapToGrid w:val="0"/>
          <w:sz w:val="20"/>
          <w:szCs w:val="20"/>
          <w:u w:val="single"/>
        </w:rPr>
        <w:t>21</w:t>
      </w:r>
      <w:r w:rsidRPr="00243C74">
        <w:rPr>
          <w:rFonts w:ascii="Arial" w:hAnsi="Arial" w:cs="Arial"/>
          <w:b/>
          <w:snapToGrid w:val="0"/>
          <w:sz w:val="20"/>
          <w:szCs w:val="20"/>
        </w:rPr>
        <w:t xml:space="preserve"> : PROTECTION DE L </w:t>
      </w:r>
      <w:r w:rsidRPr="00243C74">
        <w:rPr>
          <w:rFonts w:ascii="Arial" w:hAnsi="Arial" w:cs="Arial"/>
          <w:sz w:val="20"/>
          <w:szCs w:val="20"/>
        </w:rPr>
        <w:t>’</w:t>
      </w:r>
      <w:r w:rsidRPr="00243C74">
        <w:rPr>
          <w:rFonts w:ascii="Arial" w:hAnsi="Arial" w:cs="Arial"/>
          <w:b/>
          <w:snapToGrid w:val="0"/>
          <w:sz w:val="20"/>
          <w:szCs w:val="20"/>
        </w:rPr>
        <w:t>ENVIRONNEMENT</w:t>
      </w:r>
    </w:p>
    <w:p w:rsidR="000E36EC" w:rsidRPr="00243C74" w:rsidRDefault="000E36EC" w:rsidP="000E36EC">
      <w:pPr>
        <w:spacing w:line="360" w:lineRule="auto"/>
        <w:jc w:val="both"/>
        <w:rPr>
          <w:rFonts w:ascii="Arial" w:hAnsi="Arial" w:cs="Arial"/>
          <w:sz w:val="20"/>
          <w:szCs w:val="20"/>
        </w:rPr>
      </w:pPr>
      <w:r w:rsidRPr="00243C74">
        <w:rPr>
          <w:rFonts w:ascii="Arial" w:hAnsi="Arial" w:cs="Arial"/>
          <w:sz w:val="20"/>
          <w:szCs w:val="20"/>
        </w:rPr>
        <w:t xml:space="preserve">    Après achèvement des prestations et en application de la loi 10/03 du 25/10/2003 portant protection de environnement, le cocontractant est tenu de protéger l’environnement à l’occasion de l’exécution de ces prestations et d’assurer le nettoiement du site e</w:t>
      </w:r>
      <w:r w:rsidR="00363A6F" w:rsidRPr="00243C74">
        <w:rPr>
          <w:rFonts w:ascii="Arial" w:hAnsi="Arial" w:cs="Arial"/>
          <w:sz w:val="20"/>
          <w:szCs w:val="20"/>
        </w:rPr>
        <w:t xml:space="preserve">t </w:t>
      </w:r>
      <w:r w:rsidRPr="00243C74">
        <w:rPr>
          <w:rFonts w:ascii="Arial" w:hAnsi="Arial" w:cs="Arial"/>
          <w:sz w:val="20"/>
          <w:szCs w:val="20"/>
        </w:rPr>
        <w:t>à la remise en état des lieux environnant du lieu de son travail.</w:t>
      </w:r>
    </w:p>
    <w:p w:rsidR="000E36EC" w:rsidRPr="00243C74" w:rsidRDefault="000E36EC" w:rsidP="000E36EC">
      <w:pPr>
        <w:spacing w:line="360" w:lineRule="auto"/>
        <w:jc w:val="both"/>
        <w:rPr>
          <w:rFonts w:ascii="Arial" w:hAnsi="Arial" w:cs="Arial"/>
          <w:sz w:val="20"/>
          <w:szCs w:val="20"/>
        </w:rPr>
      </w:pPr>
    </w:p>
    <w:p w:rsidR="000E36EC" w:rsidRPr="00243C74" w:rsidRDefault="000E36EC" w:rsidP="00B91FC6">
      <w:pPr>
        <w:spacing w:line="360" w:lineRule="auto"/>
        <w:jc w:val="both"/>
        <w:rPr>
          <w:rFonts w:ascii="Arial" w:hAnsi="Arial" w:cs="Arial"/>
          <w:b/>
          <w:snapToGrid w:val="0"/>
          <w:sz w:val="20"/>
          <w:szCs w:val="20"/>
          <w:u w:val="single"/>
        </w:rPr>
      </w:pPr>
      <w:r w:rsidRPr="00243C74">
        <w:rPr>
          <w:rFonts w:ascii="Arial" w:hAnsi="Arial" w:cs="Arial"/>
          <w:b/>
          <w:snapToGrid w:val="0"/>
          <w:sz w:val="20"/>
          <w:szCs w:val="20"/>
          <w:u w:val="single"/>
        </w:rPr>
        <w:t xml:space="preserve">ARTICLE </w:t>
      </w:r>
      <w:r w:rsidR="00B91FC6" w:rsidRPr="00243C74">
        <w:rPr>
          <w:rFonts w:ascii="Arial" w:hAnsi="Arial" w:cs="Arial"/>
          <w:b/>
          <w:snapToGrid w:val="0"/>
          <w:sz w:val="20"/>
          <w:szCs w:val="20"/>
          <w:u w:val="single"/>
        </w:rPr>
        <w:t>22</w:t>
      </w:r>
      <w:r w:rsidRPr="00243C74">
        <w:rPr>
          <w:rFonts w:ascii="Arial" w:hAnsi="Arial" w:cs="Arial"/>
          <w:b/>
          <w:snapToGrid w:val="0"/>
          <w:sz w:val="20"/>
          <w:szCs w:val="20"/>
        </w:rPr>
        <w:t>: PLANNING DE TRAVAIL ET REPARTITION DU DISPOSITIF</w:t>
      </w:r>
    </w:p>
    <w:p w:rsidR="000E36EC" w:rsidRPr="00243C74" w:rsidRDefault="000E36EC" w:rsidP="00974630">
      <w:pPr>
        <w:spacing w:line="360" w:lineRule="auto"/>
        <w:ind w:firstLine="709"/>
        <w:jc w:val="both"/>
        <w:rPr>
          <w:rFonts w:ascii="Arial" w:hAnsi="Arial" w:cs="Arial"/>
          <w:snapToGrid w:val="0"/>
          <w:sz w:val="20"/>
          <w:szCs w:val="20"/>
        </w:rPr>
      </w:pPr>
      <w:r w:rsidRPr="00243C74">
        <w:rPr>
          <w:rFonts w:ascii="Arial" w:hAnsi="Arial" w:cs="Arial"/>
          <w:snapToGrid w:val="0"/>
          <w:sz w:val="20"/>
          <w:szCs w:val="20"/>
        </w:rPr>
        <w:t>Avant le commencement de l’exécution de la prestation d</w:t>
      </w:r>
      <w:r w:rsidR="00974630" w:rsidRPr="00243C74">
        <w:rPr>
          <w:rFonts w:ascii="Arial" w:hAnsi="Arial" w:cs="Arial"/>
          <w:snapToGrid w:val="0"/>
          <w:sz w:val="20"/>
          <w:szCs w:val="20"/>
        </w:rPr>
        <w:t>u</w:t>
      </w:r>
      <w:r w:rsidRPr="00243C74">
        <w:rPr>
          <w:rFonts w:ascii="Arial" w:hAnsi="Arial" w:cs="Arial"/>
          <w:snapToGrid w:val="0"/>
          <w:sz w:val="20"/>
          <w:szCs w:val="20"/>
        </w:rPr>
        <w:t xml:space="preserve"> service demandée, objet du présent cahier des charges, le prestataire établira un planning prévisionnel de travail en faisant ressortir ses moyens humains par catégorie professionnelle, ses moyens matériels, ainsi que la quantité des produits nécessaires à l’approvisionnement constant, nécessaire pour l’exécution de la prestation demandée. Ce document sera soumis à l’approbation du service contractant.</w:t>
      </w:r>
    </w:p>
    <w:p w:rsidR="000E36EC" w:rsidRPr="00243C74" w:rsidRDefault="000E36EC" w:rsidP="000E36EC">
      <w:pPr>
        <w:spacing w:line="360" w:lineRule="auto"/>
        <w:ind w:firstLine="709"/>
        <w:jc w:val="both"/>
        <w:rPr>
          <w:rFonts w:ascii="Arial" w:eastAsia="SimSun" w:hAnsi="Arial" w:cs="Arial"/>
          <w:snapToGrid w:val="0"/>
          <w:sz w:val="20"/>
          <w:szCs w:val="20"/>
        </w:rPr>
      </w:pPr>
      <w:r w:rsidRPr="00243C74">
        <w:rPr>
          <w:rFonts w:ascii="Arial" w:eastAsia="SimSun" w:hAnsi="Arial" w:cs="Arial"/>
          <w:snapToGrid w:val="0"/>
          <w:sz w:val="20"/>
          <w:szCs w:val="20"/>
        </w:rPr>
        <w:t>Le planning et la composition des équipes, sont interchangeables périodiquement en accord avec le service contractant.</w:t>
      </w:r>
    </w:p>
    <w:p w:rsidR="000E36EC" w:rsidRPr="00243C74" w:rsidRDefault="000E36EC" w:rsidP="000E36EC">
      <w:pPr>
        <w:spacing w:line="360" w:lineRule="auto"/>
        <w:ind w:firstLine="709"/>
        <w:jc w:val="both"/>
        <w:rPr>
          <w:rFonts w:ascii="Arial" w:eastAsia="SimSun" w:hAnsi="Arial" w:cs="Arial"/>
          <w:snapToGrid w:val="0"/>
          <w:sz w:val="20"/>
          <w:szCs w:val="20"/>
        </w:rPr>
      </w:pPr>
    </w:p>
    <w:p w:rsidR="000E36EC" w:rsidRPr="00243C74" w:rsidRDefault="000E36EC" w:rsidP="00B91FC6">
      <w:pPr>
        <w:spacing w:line="360" w:lineRule="auto"/>
        <w:jc w:val="both"/>
        <w:rPr>
          <w:rFonts w:ascii="Arial" w:hAnsi="Arial" w:cs="Arial"/>
          <w:b/>
          <w:snapToGrid w:val="0"/>
          <w:sz w:val="20"/>
          <w:szCs w:val="20"/>
          <w:u w:val="single"/>
        </w:rPr>
      </w:pPr>
      <w:r w:rsidRPr="00243C74">
        <w:rPr>
          <w:rFonts w:ascii="Arial" w:hAnsi="Arial" w:cs="Arial"/>
          <w:b/>
          <w:snapToGrid w:val="0"/>
          <w:sz w:val="20"/>
          <w:szCs w:val="20"/>
          <w:u w:val="single"/>
        </w:rPr>
        <w:t xml:space="preserve">ARTICLE </w:t>
      </w:r>
      <w:r w:rsidR="00B91FC6" w:rsidRPr="00243C74">
        <w:rPr>
          <w:rFonts w:ascii="Arial" w:hAnsi="Arial" w:cs="Arial"/>
          <w:b/>
          <w:snapToGrid w:val="0"/>
          <w:sz w:val="20"/>
          <w:szCs w:val="20"/>
          <w:u w:val="single"/>
        </w:rPr>
        <w:t>23</w:t>
      </w:r>
      <w:r w:rsidRPr="00243C74">
        <w:rPr>
          <w:rFonts w:ascii="Arial" w:hAnsi="Arial" w:cs="Arial"/>
          <w:b/>
          <w:snapToGrid w:val="0"/>
          <w:sz w:val="20"/>
          <w:szCs w:val="20"/>
        </w:rPr>
        <w:t xml:space="preserve"> : RESPECT DU PLANNING</w:t>
      </w:r>
    </w:p>
    <w:p w:rsidR="000E36EC" w:rsidRPr="00243C74" w:rsidRDefault="000E36EC" w:rsidP="000E36EC">
      <w:pPr>
        <w:spacing w:line="360" w:lineRule="auto"/>
        <w:ind w:firstLine="709"/>
        <w:jc w:val="both"/>
        <w:rPr>
          <w:rFonts w:ascii="Arial" w:hAnsi="Arial" w:cs="Arial"/>
          <w:bCs/>
          <w:snapToGrid w:val="0"/>
          <w:sz w:val="20"/>
          <w:szCs w:val="20"/>
        </w:rPr>
      </w:pPr>
      <w:r w:rsidRPr="00243C74">
        <w:rPr>
          <w:rFonts w:ascii="Arial" w:hAnsi="Arial" w:cs="Arial"/>
          <w:bCs/>
          <w:snapToGrid w:val="0"/>
          <w:sz w:val="20"/>
          <w:szCs w:val="20"/>
        </w:rPr>
        <w:t xml:space="preserve">Dans le cas </w:t>
      </w:r>
      <w:proofErr w:type="spellStart"/>
      <w:r w:rsidRPr="00243C74">
        <w:rPr>
          <w:rFonts w:ascii="Arial" w:hAnsi="Arial" w:cs="Arial"/>
          <w:bCs/>
          <w:snapToGrid w:val="0"/>
          <w:sz w:val="20"/>
          <w:szCs w:val="20"/>
        </w:rPr>
        <w:t>ou</w:t>
      </w:r>
      <w:proofErr w:type="spellEnd"/>
      <w:r w:rsidRPr="00243C74">
        <w:rPr>
          <w:rFonts w:ascii="Arial" w:hAnsi="Arial" w:cs="Arial"/>
          <w:bCs/>
          <w:snapToGrid w:val="0"/>
          <w:sz w:val="20"/>
          <w:szCs w:val="20"/>
        </w:rPr>
        <w:t xml:space="preserve"> l’exécution des prestations, ne correspondrait pas au planning établi, le service contractant se réserve le droit de faire application des mesures coercitives.</w:t>
      </w:r>
    </w:p>
    <w:p w:rsidR="000E36EC" w:rsidRPr="00243C74" w:rsidRDefault="000E36EC" w:rsidP="000E36EC">
      <w:pPr>
        <w:spacing w:line="360" w:lineRule="auto"/>
        <w:ind w:firstLine="709"/>
        <w:jc w:val="both"/>
        <w:rPr>
          <w:rFonts w:ascii="Arial" w:hAnsi="Arial" w:cs="Arial"/>
          <w:bCs/>
          <w:snapToGrid w:val="0"/>
          <w:sz w:val="20"/>
          <w:szCs w:val="20"/>
        </w:rPr>
      </w:pPr>
    </w:p>
    <w:p w:rsidR="000E36EC" w:rsidRPr="00243C74" w:rsidRDefault="000E36EC" w:rsidP="00B104CA">
      <w:pPr>
        <w:spacing w:line="360" w:lineRule="auto"/>
        <w:ind w:right="11"/>
        <w:jc w:val="both"/>
        <w:rPr>
          <w:rFonts w:ascii="Arial" w:hAnsi="Arial" w:cs="Arial"/>
          <w:b/>
          <w:snapToGrid w:val="0"/>
          <w:sz w:val="20"/>
          <w:szCs w:val="20"/>
          <w:lang w:bidi="ar-DZ"/>
        </w:rPr>
      </w:pPr>
      <w:r w:rsidRPr="00243C74">
        <w:rPr>
          <w:rFonts w:ascii="Arial" w:hAnsi="Arial" w:cs="Arial"/>
          <w:b/>
          <w:snapToGrid w:val="0"/>
          <w:sz w:val="20"/>
          <w:szCs w:val="20"/>
          <w:u w:val="single"/>
        </w:rPr>
        <w:t xml:space="preserve">ARTICLE </w:t>
      </w:r>
      <w:r w:rsidR="00B104CA" w:rsidRPr="00243C74">
        <w:rPr>
          <w:rFonts w:ascii="Arial" w:hAnsi="Arial" w:cs="Arial"/>
          <w:b/>
          <w:snapToGrid w:val="0"/>
          <w:sz w:val="20"/>
          <w:szCs w:val="20"/>
          <w:u w:val="single"/>
        </w:rPr>
        <w:t>24</w:t>
      </w:r>
      <w:r w:rsidRPr="00243C74">
        <w:rPr>
          <w:rFonts w:ascii="Arial" w:hAnsi="Arial" w:cs="Arial"/>
          <w:b/>
          <w:snapToGrid w:val="0"/>
          <w:sz w:val="20"/>
          <w:szCs w:val="20"/>
        </w:rPr>
        <w:t xml:space="preserve"> : </w:t>
      </w:r>
      <w:r w:rsidRPr="00243C74">
        <w:rPr>
          <w:rFonts w:ascii="Arial" w:hAnsi="Arial" w:cs="Arial"/>
          <w:b/>
          <w:snapToGrid w:val="0"/>
          <w:sz w:val="20"/>
          <w:szCs w:val="20"/>
          <w:lang w:bidi="ar-DZ"/>
        </w:rPr>
        <w:t>RESPONSABILITE</w:t>
      </w:r>
    </w:p>
    <w:p w:rsidR="000E36EC" w:rsidRPr="00243C74" w:rsidRDefault="000E36EC" w:rsidP="000E36EC">
      <w:pPr>
        <w:spacing w:line="360" w:lineRule="auto"/>
        <w:ind w:right="11" w:firstLine="720"/>
        <w:jc w:val="both"/>
        <w:rPr>
          <w:rFonts w:ascii="Arial" w:hAnsi="Arial" w:cs="Arial"/>
          <w:sz w:val="20"/>
          <w:szCs w:val="20"/>
        </w:rPr>
      </w:pPr>
      <w:r w:rsidRPr="00243C74">
        <w:rPr>
          <w:rFonts w:ascii="Arial" w:hAnsi="Arial" w:cs="Arial"/>
          <w:sz w:val="20"/>
          <w:szCs w:val="20"/>
        </w:rPr>
        <w:t>Conformément au code civil et notamment les articles 174 et suivants :</w:t>
      </w:r>
    </w:p>
    <w:p w:rsidR="000E36EC" w:rsidRPr="00243C74" w:rsidRDefault="000E36EC" w:rsidP="00CB0F20">
      <w:pPr>
        <w:numPr>
          <w:ilvl w:val="0"/>
          <w:numId w:val="4"/>
        </w:numPr>
        <w:tabs>
          <w:tab w:val="clear" w:pos="720"/>
          <w:tab w:val="num" w:pos="360"/>
        </w:tabs>
        <w:spacing w:line="360" w:lineRule="auto"/>
        <w:ind w:left="360" w:right="11"/>
        <w:jc w:val="both"/>
        <w:rPr>
          <w:rFonts w:ascii="Arial" w:hAnsi="Arial" w:cs="Arial"/>
          <w:sz w:val="20"/>
          <w:szCs w:val="20"/>
        </w:rPr>
      </w:pPr>
      <w:r w:rsidRPr="00243C74">
        <w:rPr>
          <w:rFonts w:ascii="Arial" w:hAnsi="Arial" w:cs="Arial"/>
          <w:sz w:val="20"/>
          <w:szCs w:val="20"/>
        </w:rPr>
        <w:t xml:space="preserve">Le prestataire s’oblige à couvrir sa responsabilité en contractant une police d’assurance à responsabilité civile conformément aux procédures d’assurances </w:t>
      </w:r>
    </w:p>
    <w:p w:rsidR="000E36EC" w:rsidRPr="00243C74" w:rsidRDefault="000E36EC" w:rsidP="00CB0F20">
      <w:pPr>
        <w:numPr>
          <w:ilvl w:val="0"/>
          <w:numId w:val="4"/>
        </w:numPr>
        <w:tabs>
          <w:tab w:val="clear" w:pos="720"/>
          <w:tab w:val="num" w:pos="360"/>
        </w:tabs>
        <w:spacing w:line="360" w:lineRule="auto"/>
        <w:ind w:left="357" w:right="11" w:hanging="357"/>
        <w:jc w:val="both"/>
        <w:rPr>
          <w:rFonts w:ascii="Arial" w:hAnsi="Arial" w:cs="Arial"/>
          <w:sz w:val="20"/>
          <w:szCs w:val="20"/>
        </w:rPr>
      </w:pPr>
      <w:r w:rsidRPr="00243C74">
        <w:rPr>
          <w:rFonts w:ascii="Arial" w:hAnsi="Arial" w:cs="Arial"/>
          <w:sz w:val="20"/>
          <w:szCs w:val="20"/>
        </w:rPr>
        <w:t>Le prestataire est responsable de tout fait dommageable causé par son personnel pendant toute la durée contractuelle et durant l’occupation des locaux du service contractant par son personnel pour l’exécution de sa mission</w:t>
      </w:r>
    </w:p>
    <w:p w:rsidR="000E36EC" w:rsidRPr="00243C74" w:rsidRDefault="000E36EC" w:rsidP="00CB0F20">
      <w:pPr>
        <w:numPr>
          <w:ilvl w:val="0"/>
          <w:numId w:val="4"/>
        </w:numPr>
        <w:tabs>
          <w:tab w:val="clear" w:pos="720"/>
          <w:tab w:val="num" w:pos="360"/>
        </w:tabs>
        <w:spacing w:line="360" w:lineRule="auto"/>
        <w:ind w:left="357" w:right="11" w:hanging="357"/>
        <w:jc w:val="both"/>
        <w:rPr>
          <w:rFonts w:ascii="Arial" w:hAnsi="Arial" w:cs="Arial"/>
          <w:sz w:val="20"/>
          <w:szCs w:val="20"/>
        </w:rPr>
      </w:pPr>
      <w:r w:rsidRPr="00243C74">
        <w:rPr>
          <w:rFonts w:ascii="Arial" w:hAnsi="Arial" w:cs="Arial"/>
          <w:sz w:val="20"/>
          <w:szCs w:val="20"/>
        </w:rPr>
        <w:t xml:space="preserve">Le prestataire est responsable, durant l’occupation des bureaux administratifs et des salles pédagogiques, de tout acte de vol ; causé par son personnel ; des biens de l’université, du personnel, des étudiants, et des enseignants  </w:t>
      </w:r>
    </w:p>
    <w:p w:rsidR="000E36EC" w:rsidRPr="00243C74" w:rsidRDefault="000E36EC" w:rsidP="00CB0F20">
      <w:pPr>
        <w:numPr>
          <w:ilvl w:val="0"/>
          <w:numId w:val="4"/>
        </w:numPr>
        <w:tabs>
          <w:tab w:val="clear" w:pos="720"/>
          <w:tab w:val="num" w:pos="360"/>
        </w:tabs>
        <w:spacing w:line="360" w:lineRule="auto"/>
        <w:ind w:left="357" w:right="11" w:hanging="357"/>
        <w:jc w:val="both"/>
        <w:rPr>
          <w:rFonts w:ascii="Arial" w:hAnsi="Arial" w:cs="Arial"/>
          <w:sz w:val="20"/>
          <w:szCs w:val="20"/>
        </w:rPr>
      </w:pPr>
      <w:r w:rsidRPr="00243C74">
        <w:rPr>
          <w:rFonts w:ascii="Arial" w:hAnsi="Arial" w:cs="Arial"/>
          <w:sz w:val="20"/>
          <w:szCs w:val="20"/>
        </w:rPr>
        <w:t xml:space="preserve">Le prestataire est entièrement responsable des conséquences résultantes du </w:t>
      </w:r>
      <w:proofErr w:type="spellStart"/>
      <w:r w:rsidRPr="00243C74">
        <w:rPr>
          <w:rFonts w:ascii="Arial" w:hAnsi="Arial" w:cs="Arial"/>
          <w:sz w:val="20"/>
          <w:szCs w:val="20"/>
        </w:rPr>
        <w:t>non respect</w:t>
      </w:r>
      <w:proofErr w:type="spellEnd"/>
      <w:r w:rsidRPr="00243C74">
        <w:rPr>
          <w:rFonts w:ascii="Arial" w:hAnsi="Arial" w:cs="Arial"/>
          <w:sz w:val="20"/>
          <w:szCs w:val="20"/>
        </w:rPr>
        <w:t xml:space="preserve"> des textes juridique au recrutement des femmes de ménage</w:t>
      </w:r>
    </w:p>
    <w:p w:rsidR="006E4A0C" w:rsidRPr="00243C74" w:rsidRDefault="006E4A0C" w:rsidP="006E4A0C">
      <w:pPr>
        <w:spacing w:line="360" w:lineRule="auto"/>
        <w:ind w:left="357" w:right="11"/>
        <w:jc w:val="both"/>
        <w:rPr>
          <w:rFonts w:ascii="Arial" w:hAnsi="Arial" w:cs="Arial"/>
          <w:sz w:val="20"/>
          <w:szCs w:val="20"/>
        </w:rPr>
      </w:pPr>
    </w:p>
    <w:p w:rsidR="005069C4" w:rsidRPr="00243C74" w:rsidRDefault="005069C4" w:rsidP="00145BF1">
      <w:pPr>
        <w:spacing w:line="360" w:lineRule="auto"/>
        <w:ind w:firstLine="720"/>
        <w:jc w:val="both"/>
        <w:rPr>
          <w:rFonts w:ascii="Arial" w:hAnsi="Arial" w:cs="Arial"/>
          <w:sz w:val="20"/>
          <w:szCs w:val="20"/>
        </w:rPr>
      </w:pPr>
    </w:p>
    <w:p w:rsidR="005069C4" w:rsidRPr="00243C74" w:rsidRDefault="005069C4" w:rsidP="00C50610">
      <w:pPr>
        <w:spacing w:line="360" w:lineRule="auto"/>
        <w:ind w:left="-539" w:right="11" w:firstLine="539"/>
        <w:jc w:val="both"/>
        <w:rPr>
          <w:rFonts w:ascii="Arial" w:hAnsi="Arial" w:cs="Arial"/>
          <w:b/>
          <w:snapToGrid w:val="0"/>
          <w:sz w:val="20"/>
          <w:szCs w:val="20"/>
          <w:lang w:bidi="ar-DZ"/>
        </w:rPr>
      </w:pPr>
      <w:r w:rsidRPr="00243C74">
        <w:rPr>
          <w:rFonts w:ascii="Arial" w:hAnsi="Arial" w:cs="Arial"/>
          <w:b/>
          <w:snapToGrid w:val="0"/>
          <w:sz w:val="20"/>
          <w:szCs w:val="20"/>
          <w:u w:val="single"/>
        </w:rPr>
        <w:t xml:space="preserve">ARTICLE </w:t>
      </w:r>
      <w:r w:rsidR="00C50610" w:rsidRPr="00243C74">
        <w:rPr>
          <w:rFonts w:ascii="Arial" w:hAnsi="Arial" w:cs="Arial"/>
          <w:b/>
          <w:snapToGrid w:val="0"/>
          <w:sz w:val="20"/>
          <w:szCs w:val="20"/>
          <w:u w:val="single"/>
        </w:rPr>
        <w:t>25</w:t>
      </w:r>
      <w:r w:rsidRPr="00243C74">
        <w:rPr>
          <w:rFonts w:ascii="Arial" w:hAnsi="Arial" w:cs="Arial"/>
          <w:b/>
          <w:snapToGrid w:val="0"/>
          <w:sz w:val="20"/>
          <w:szCs w:val="20"/>
        </w:rPr>
        <w:t xml:space="preserve">: </w:t>
      </w:r>
      <w:r w:rsidRPr="00243C74">
        <w:rPr>
          <w:rFonts w:ascii="Arial" w:hAnsi="Arial" w:cs="Arial"/>
          <w:b/>
          <w:snapToGrid w:val="0"/>
          <w:sz w:val="20"/>
          <w:szCs w:val="20"/>
          <w:lang w:bidi="ar-DZ"/>
        </w:rPr>
        <w:t>MOYENS DECLARES À ENGAGER</w:t>
      </w:r>
    </w:p>
    <w:p w:rsidR="0043276D" w:rsidRPr="00243C74" w:rsidRDefault="005069C4" w:rsidP="0043276D">
      <w:pPr>
        <w:bidi/>
        <w:spacing w:line="360" w:lineRule="auto"/>
        <w:ind w:left="-539" w:right="11" w:firstLine="539"/>
        <w:jc w:val="right"/>
        <w:rPr>
          <w:rFonts w:ascii="Arial" w:hAnsi="Arial" w:cs="Arial"/>
          <w:sz w:val="20"/>
          <w:szCs w:val="20"/>
        </w:rPr>
      </w:pPr>
      <w:r w:rsidRPr="00243C74">
        <w:rPr>
          <w:rFonts w:ascii="Arial" w:hAnsi="Arial" w:cs="Arial"/>
          <w:sz w:val="20"/>
          <w:szCs w:val="20"/>
        </w:rPr>
        <w:t xml:space="preserve">En application de l’article 126 du </w:t>
      </w:r>
      <w:r w:rsidRPr="00243C74">
        <w:rPr>
          <w:rFonts w:ascii="Arial" w:hAnsi="Arial" w:cs="Arial"/>
          <w:snapToGrid w:val="0"/>
          <w:sz w:val="20"/>
          <w:szCs w:val="20"/>
        </w:rPr>
        <w:t xml:space="preserve">décret présidentiel </w:t>
      </w:r>
      <w:r w:rsidRPr="00243C74">
        <w:rPr>
          <w:rFonts w:ascii="Arial" w:hAnsi="Arial" w:cs="Arial"/>
          <w:sz w:val="20"/>
          <w:szCs w:val="20"/>
        </w:rPr>
        <w:t>n°15/247 du 16 Septembre 2015, portant réglementation des marchés publics et des délégations de service public</w:t>
      </w:r>
      <w:r w:rsidR="0043276D" w:rsidRPr="00243C74">
        <w:rPr>
          <w:rFonts w:ascii="Arial" w:hAnsi="Arial" w:cs="Arial"/>
          <w:sz w:val="20"/>
          <w:szCs w:val="20"/>
        </w:rPr>
        <w:t> ;</w:t>
      </w:r>
    </w:p>
    <w:p w:rsidR="00604E2A" w:rsidRDefault="005069C4" w:rsidP="00B65F47">
      <w:pPr>
        <w:bidi/>
        <w:spacing w:line="360" w:lineRule="auto"/>
        <w:ind w:left="-539" w:right="11" w:firstLine="539"/>
        <w:jc w:val="right"/>
        <w:rPr>
          <w:rFonts w:ascii="Arial" w:hAnsi="Arial" w:cs="Arial"/>
          <w:sz w:val="20"/>
          <w:szCs w:val="20"/>
        </w:rPr>
      </w:pPr>
      <w:r w:rsidRPr="00243C74">
        <w:rPr>
          <w:rFonts w:ascii="Arial" w:hAnsi="Arial" w:cs="Arial"/>
          <w:sz w:val="20"/>
          <w:szCs w:val="20"/>
        </w:rPr>
        <w:t xml:space="preserve">Les partenaires cocontractants, sont tenus d’engager les moyens humains et matériels déclarés dans leurs </w:t>
      </w:r>
      <w:proofErr w:type="spellStart"/>
      <w:r w:rsidRPr="00243C74">
        <w:rPr>
          <w:rFonts w:ascii="Arial" w:hAnsi="Arial" w:cs="Arial"/>
          <w:sz w:val="20"/>
          <w:szCs w:val="20"/>
        </w:rPr>
        <w:t>offres.Le</w:t>
      </w:r>
      <w:proofErr w:type="spellEnd"/>
      <w:r w:rsidRPr="00243C74">
        <w:rPr>
          <w:rFonts w:ascii="Arial" w:hAnsi="Arial" w:cs="Arial"/>
          <w:sz w:val="20"/>
          <w:szCs w:val="20"/>
        </w:rPr>
        <w:t xml:space="preserve"> service contractant doit s’assurer de l’exécution effective des engagements pris en la matière.</w:t>
      </w:r>
    </w:p>
    <w:p w:rsidR="00457205" w:rsidRPr="00243C74" w:rsidRDefault="00457205" w:rsidP="00457205">
      <w:pPr>
        <w:bidi/>
        <w:spacing w:line="360" w:lineRule="auto"/>
        <w:ind w:left="-539" w:right="11" w:firstLine="539"/>
        <w:jc w:val="right"/>
        <w:rPr>
          <w:rFonts w:ascii="Arial" w:hAnsi="Arial" w:cs="Arial"/>
          <w:b/>
          <w:snapToGrid w:val="0"/>
          <w:sz w:val="20"/>
          <w:szCs w:val="20"/>
          <w:lang w:bidi="ar-DZ"/>
        </w:rPr>
      </w:pPr>
    </w:p>
    <w:p w:rsidR="00D5108A" w:rsidRPr="00243C74" w:rsidRDefault="00D5108A" w:rsidP="00C50610">
      <w:pPr>
        <w:spacing w:line="360" w:lineRule="auto"/>
        <w:ind w:right="11"/>
        <w:jc w:val="both"/>
        <w:rPr>
          <w:rFonts w:ascii="Arial" w:hAnsi="Arial" w:cs="Arial"/>
          <w:b/>
          <w:snapToGrid w:val="0"/>
          <w:sz w:val="20"/>
          <w:szCs w:val="20"/>
          <w:lang w:bidi="ar-DZ"/>
        </w:rPr>
      </w:pPr>
      <w:r w:rsidRPr="00243C74">
        <w:rPr>
          <w:rFonts w:ascii="Arial" w:hAnsi="Arial" w:cs="Arial"/>
          <w:b/>
          <w:snapToGrid w:val="0"/>
          <w:sz w:val="20"/>
          <w:szCs w:val="20"/>
          <w:u w:val="single"/>
        </w:rPr>
        <w:lastRenderedPageBreak/>
        <w:t xml:space="preserve">ARTICLE </w:t>
      </w:r>
      <w:r w:rsidR="00C50610" w:rsidRPr="00243C74">
        <w:rPr>
          <w:rFonts w:ascii="Arial" w:hAnsi="Arial" w:cs="Arial"/>
          <w:b/>
          <w:snapToGrid w:val="0"/>
          <w:sz w:val="20"/>
          <w:szCs w:val="20"/>
          <w:u w:val="single"/>
        </w:rPr>
        <w:t>26</w:t>
      </w:r>
      <w:r w:rsidRPr="00243C74">
        <w:rPr>
          <w:rFonts w:ascii="Arial" w:hAnsi="Arial" w:cs="Arial"/>
          <w:b/>
          <w:snapToGrid w:val="0"/>
          <w:sz w:val="20"/>
          <w:szCs w:val="20"/>
        </w:rPr>
        <w:t xml:space="preserve"> : </w:t>
      </w:r>
      <w:r w:rsidRPr="00243C74">
        <w:rPr>
          <w:rFonts w:ascii="Arial" w:hAnsi="Arial" w:cs="Arial"/>
          <w:b/>
          <w:snapToGrid w:val="0"/>
          <w:sz w:val="20"/>
          <w:szCs w:val="20"/>
          <w:lang w:bidi="ar-DZ"/>
        </w:rPr>
        <w:t>OBLIGATIONS DU COCONTRACTANT</w:t>
      </w:r>
    </w:p>
    <w:p w:rsidR="00D5108A" w:rsidRPr="00243C74" w:rsidRDefault="00D5108A" w:rsidP="00D5108A">
      <w:pPr>
        <w:spacing w:line="360" w:lineRule="auto"/>
        <w:ind w:right="11" w:firstLine="720"/>
        <w:jc w:val="both"/>
        <w:rPr>
          <w:rFonts w:ascii="Arial" w:hAnsi="Arial" w:cs="Arial"/>
          <w:sz w:val="20"/>
          <w:szCs w:val="20"/>
        </w:rPr>
      </w:pPr>
      <w:r w:rsidRPr="00243C74">
        <w:rPr>
          <w:rFonts w:ascii="Arial" w:hAnsi="Arial" w:cs="Arial"/>
          <w:sz w:val="20"/>
          <w:szCs w:val="20"/>
        </w:rPr>
        <w:t>Le cocontractant s’engage à :</w:t>
      </w:r>
    </w:p>
    <w:p w:rsidR="00D5108A" w:rsidRPr="00243C74" w:rsidRDefault="00D5108A" w:rsidP="00CB0F20">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sz w:val="20"/>
          <w:szCs w:val="20"/>
        </w:rPr>
        <w:t>Respecter les clauses garantissant le respect de la législation de travail</w:t>
      </w:r>
    </w:p>
    <w:p w:rsidR="00491F51" w:rsidRPr="00243C74" w:rsidRDefault="00D5108A" w:rsidP="00491F51">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sz w:val="20"/>
          <w:szCs w:val="20"/>
        </w:rPr>
        <w:t>Respecter le salaire minimum en vigueur (SNMG)</w:t>
      </w:r>
    </w:p>
    <w:p w:rsidR="00D5108A" w:rsidRPr="00243C74" w:rsidRDefault="00D5108A" w:rsidP="00CB0F20">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sz w:val="20"/>
          <w:szCs w:val="20"/>
        </w:rPr>
        <w:t>Respecter les clauses relatives à la protection de l’environnement</w:t>
      </w:r>
    </w:p>
    <w:p w:rsidR="00D5108A" w:rsidRPr="00243C74" w:rsidRDefault="00D5108A" w:rsidP="00CB0F20">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sz w:val="20"/>
          <w:szCs w:val="20"/>
        </w:rPr>
        <w:t>Exécuter ses obligations contractuelles en conformité avec la loi et la réglementation Algérienne.</w:t>
      </w:r>
    </w:p>
    <w:p w:rsidR="00491F51" w:rsidRPr="00243C74" w:rsidRDefault="00491F51" w:rsidP="00491F51">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sz w:val="20"/>
          <w:szCs w:val="20"/>
        </w:rPr>
        <w:t>Le soumissionnaire bénéficiaire du marché doit avoir un (01) bureau au niveau de Guelma ;</w:t>
      </w:r>
    </w:p>
    <w:p w:rsidR="00D5108A" w:rsidRPr="00243C74" w:rsidRDefault="00D5108A" w:rsidP="00CB0F20">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sz w:val="20"/>
          <w:szCs w:val="20"/>
        </w:rPr>
        <w:t>Assurer le nettoyage du site préalablement délimité de façon permanente (entretien quotidien)</w:t>
      </w:r>
    </w:p>
    <w:p w:rsidR="00D5108A" w:rsidRPr="00243C74" w:rsidRDefault="00D5108A" w:rsidP="00CB0F20">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sz w:val="20"/>
          <w:szCs w:val="20"/>
        </w:rPr>
        <w:t xml:space="preserve">Déployer un personnel habilité (des agents nettoyages) suffisant d’équipement individuel nécessaire pour mener à bien ses missions </w:t>
      </w:r>
    </w:p>
    <w:p w:rsidR="00D5108A" w:rsidRPr="00243C74" w:rsidRDefault="00D5108A" w:rsidP="00CB0F20">
      <w:pPr>
        <w:numPr>
          <w:ilvl w:val="0"/>
          <w:numId w:val="2"/>
        </w:numPr>
        <w:tabs>
          <w:tab w:val="num" w:pos="-180"/>
          <w:tab w:val="left" w:pos="360"/>
        </w:tabs>
        <w:spacing w:line="360" w:lineRule="auto"/>
        <w:ind w:left="360" w:right="11"/>
        <w:jc w:val="both"/>
        <w:rPr>
          <w:rFonts w:ascii="Arial" w:hAnsi="Arial" w:cs="Arial"/>
          <w:sz w:val="20"/>
          <w:szCs w:val="20"/>
        </w:rPr>
      </w:pPr>
      <w:r w:rsidRPr="00243C74">
        <w:rPr>
          <w:rFonts w:ascii="Arial" w:hAnsi="Arial" w:cs="Arial"/>
          <w:sz w:val="20"/>
          <w:szCs w:val="20"/>
        </w:rPr>
        <w:t>Faire respecter par son personnel en poste</w:t>
      </w:r>
      <w:r w:rsidR="00E52FA6" w:rsidRPr="00243C74">
        <w:rPr>
          <w:rFonts w:ascii="Arial" w:hAnsi="Arial" w:cs="Arial"/>
          <w:sz w:val="20"/>
          <w:szCs w:val="20"/>
        </w:rPr>
        <w:t>,</w:t>
      </w:r>
      <w:r w:rsidRPr="00243C74">
        <w:rPr>
          <w:rFonts w:ascii="Arial" w:hAnsi="Arial" w:cs="Arial"/>
          <w:sz w:val="20"/>
          <w:szCs w:val="20"/>
        </w:rPr>
        <w:t xml:space="preserve"> le règlement et les consignes émis par le service contractant. </w:t>
      </w:r>
    </w:p>
    <w:p w:rsidR="005867D9" w:rsidRPr="00243C74" w:rsidRDefault="00D5108A" w:rsidP="005867D9">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sz w:val="20"/>
          <w:szCs w:val="20"/>
        </w:rPr>
        <w:t>Remettre au service contractant les fiches de renseignements ; pour chaque agent affecté ; dûment remplies et attestant de la qualification et de la moralité de son personnel</w:t>
      </w:r>
    </w:p>
    <w:p w:rsidR="005867D9" w:rsidRPr="00243C74" w:rsidRDefault="005867D9" w:rsidP="00B66DCC">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b/>
          <w:bCs/>
          <w:sz w:val="20"/>
          <w:szCs w:val="20"/>
        </w:rPr>
        <w:t>Fournir au service contractant une liste de réserve des agents de nettoyage à éventuellement recruter ;</w:t>
      </w:r>
    </w:p>
    <w:p w:rsidR="005867D9" w:rsidRPr="00243C74" w:rsidRDefault="00B66DCC" w:rsidP="00503EB8">
      <w:pPr>
        <w:numPr>
          <w:ilvl w:val="0"/>
          <w:numId w:val="2"/>
        </w:numPr>
        <w:tabs>
          <w:tab w:val="num" w:pos="360"/>
        </w:tabs>
        <w:spacing w:line="360" w:lineRule="auto"/>
        <w:ind w:left="360" w:right="11"/>
        <w:jc w:val="both"/>
        <w:rPr>
          <w:rFonts w:ascii="Arial" w:hAnsi="Arial" w:cs="Arial"/>
          <w:sz w:val="18"/>
          <w:szCs w:val="18"/>
        </w:rPr>
      </w:pPr>
      <w:r w:rsidRPr="00243C74">
        <w:rPr>
          <w:rFonts w:ascii="Arial" w:hAnsi="Arial" w:cs="Arial"/>
          <w:b/>
          <w:bCs/>
          <w:sz w:val="18"/>
          <w:szCs w:val="18"/>
        </w:rPr>
        <w:t xml:space="preserve">Le pointage des agents </w:t>
      </w:r>
      <w:r w:rsidR="005867D9" w:rsidRPr="00243C74">
        <w:rPr>
          <w:rFonts w:ascii="Arial" w:hAnsi="Arial" w:cs="Arial"/>
          <w:b/>
          <w:bCs/>
          <w:sz w:val="18"/>
          <w:szCs w:val="18"/>
        </w:rPr>
        <w:t xml:space="preserve">de </w:t>
      </w:r>
      <w:r w:rsidR="00BF743E" w:rsidRPr="00243C74">
        <w:rPr>
          <w:rFonts w:ascii="Arial" w:hAnsi="Arial" w:cs="Arial"/>
          <w:b/>
          <w:bCs/>
          <w:sz w:val="18"/>
          <w:szCs w:val="18"/>
        </w:rPr>
        <w:t>nettoyage</w:t>
      </w:r>
      <w:r w:rsidR="005867D9" w:rsidRPr="00243C74">
        <w:rPr>
          <w:rFonts w:ascii="Arial" w:hAnsi="Arial" w:cs="Arial"/>
          <w:b/>
          <w:bCs/>
          <w:sz w:val="18"/>
          <w:szCs w:val="18"/>
        </w:rPr>
        <w:t xml:space="preserve"> se fera quotidiennement </w:t>
      </w:r>
      <w:r w:rsidR="00503EB8" w:rsidRPr="00243C74">
        <w:rPr>
          <w:rFonts w:ascii="Arial" w:hAnsi="Arial" w:cs="Arial"/>
          <w:b/>
          <w:bCs/>
          <w:sz w:val="18"/>
          <w:szCs w:val="18"/>
        </w:rPr>
        <w:t>au niveau des pointeuses auprès du service contractant</w:t>
      </w:r>
      <w:r w:rsidR="005867D9" w:rsidRPr="00243C74">
        <w:rPr>
          <w:rFonts w:ascii="Arial" w:hAnsi="Arial" w:cs="Arial"/>
          <w:b/>
          <w:bCs/>
          <w:sz w:val="18"/>
          <w:szCs w:val="18"/>
        </w:rPr>
        <w:t xml:space="preserve"> en respectant les horaires de travail prévues dans le cahier des charges ;</w:t>
      </w:r>
    </w:p>
    <w:p w:rsidR="00503EB8" w:rsidRPr="00243C74" w:rsidRDefault="00503EB8" w:rsidP="00457205">
      <w:pPr>
        <w:numPr>
          <w:ilvl w:val="0"/>
          <w:numId w:val="2"/>
        </w:numPr>
        <w:tabs>
          <w:tab w:val="num" w:pos="360"/>
        </w:tabs>
        <w:spacing w:line="360" w:lineRule="auto"/>
        <w:ind w:left="360" w:right="11"/>
        <w:jc w:val="both"/>
        <w:rPr>
          <w:rFonts w:ascii="Arial" w:hAnsi="Arial" w:cs="Arial"/>
          <w:sz w:val="18"/>
          <w:szCs w:val="18"/>
        </w:rPr>
      </w:pPr>
      <w:r w:rsidRPr="00243C74">
        <w:rPr>
          <w:rFonts w:ascii="Arial" w:hAnsi="Arial" w:cs="Arial"/>
          <w:b/>
          <w:bCs/>
          <w:sz w:val="18"/>
          <w:szCs w:val="18"/>
        </w:rPr>
        <w:t xml:space="preserve">Le pointage des agents de </w:t>
      </w:r>
      <w:r w:rsidR="00457205" w:rsidRPr="00243C74">
        <w:rPr>
          <w:rFonts w:ascii="Arial" w:hAnsi="Arial" w:cs="Arial"/>
          <w:b/>
          <w:bCs/>
          <w:sz w:val="18"/>
          <w:szCs w:val="18"/>
        </w:rPr>
        <w:t>nettoyage</w:t>
      </w:r>
      <w:r w:rsidRPr="00243C74">
        <w:rPr>
          <w:rFonts w:ascii="Arial" w:hAnsi="Arial" w:cs="Arial"/>
          <w:b/>
          <w:bCs/>
          <w:sz w:val="18"/>
          <w:szCs w:val="18"/>
        </w:rPr>
        <w:t xml:space="preserve"> se fera via des cartes magnétiques qui seront établies par le cocontractant ;</w:t>
      </w:r>
    </w:p>
    <w:p w:rsidR="00D5108A" w:rsidRPr="00243C74" w:rsidRDefault="00D5108A" w:rsidP="005867D9">
      <w:pPr>
        <w:numPr>
          <w:ilvl w:val="0"/>
          <w:numId w:val="2"/>
        </w:numPr>
        <w:tabs>
          <w:tab w:val="num" w:pos="360"/>
        </w:tabs>
        <w:spacing w:line="360" w:lineRule="auto"/>
        <w:ind w:left="360" w:right="11"/>
        <w:jc w:val="both"/>
        <w:rPr>
          <w:rFonts w:ascii="Arial" w:hAnsi="Arial" w:cs="Arial"/>
          <w:sz w:val="20"/>
          <w:szCs w:val="20"/>
        </w:rPr>
      </w:pPr>
      <w:r w:rsidRPr="00243C74">
        <w:rPr>
          <w:rFonts w:ascii="Arial" w:hAnsi="Arial" w:cs="Arial"/>
          <w:sz w:val="20"/>
          <w:szCs w:val="20"/>
        </w:rPr>
        <w:t>Faire respecter par son personnel le règlement intérieur du service contractant</w:t>
      </w:r>
      <w:r w:rsidR="007435C2" w:rsidRPr="00243C74">
        <w:rPr>
          <w:rFonts w:ascii="Arial" w:hAnsi="Arial" w:cs="Arial"/>
          <w:sz w:val="20"/>
          <w:szCs w:val="20"/>
        </w:rPr>
        <w:t>.</w:t>
      </w:r>
    </w:p>
    <w:p w:rsidR="00D5108A" w:rsidRPr="00243C74" w:rsidRDefault="00D5108A" w:rsidP="005867D9">
      <w:pPr>
        <w:numPr>
          <w:ilvl w:val="0"/>
          <w:numId w:val="2"/>
        </w:numPr>
        <w:spacing w:line="360" w:lineRule="auto"/>
        <w:ind w:left="360" w:right="11"/>
        <w:jc w:val="both"/>
        <w:rPr>
          <w:rFonts w:ascii="Arial" w:hAnsi="Arial" w:cs="Arial"/>
          <w:sz w:val="20"/>
          <w:szCs w:val="20"/>
        </w:rPr>
      </w:pPr>
      <w:r w:rsidRPr="00243C74">
        <w:rPr>
          <w:rFonts w:ascii="Arial" w:hAnsi="Arial" w:cs="Arial"/>
          <w:sz w:val="20"/>
          <w:szCs w:val="20"/>
        </w:rPr>
        <w:t xml:space="preserve">Le cocontractant doit prendre en considération toutes les mesures de sécurité de son personnel.  </w:t>
      </w:r>
    </w:p>
    <w:p w:rsidR="00D5108A" w:rsidRPr="00243C74" w:rsidRDefault="00D5108A" w:rsidP="00200A11">
      <w:pPr>
        <w:numPr>
          <w:ilvl w:val="0"/>
          <w:numId w:val="2"/>
        </w:numPr>
        <w:spacing w:line="360" w:lineRule="auto"/>
        <w:ind w:left="360" w:right="11"/>
        <w:jc w:val="both"/>
        <w:rPr>
          <w:rFonts w:ascii="Arial" w:hAnsi="Arial" w:cs="Arial"/>
          <w:sz w:val="20"/>
          <w:szCs w:val="20"/>
        </w:rPr>
      </w:pPr>
      <w:r w:rsidRPr="00243C74">
        <w:rPr>
          <w:rFonts w:ascii="Arial" w:hAnsi="Arial" w:cs="Arial"/>
          <w:sz w:val="20"/>
          <w:szCs w:val="20"/>
        </w:rPr>
        <w:t xml:space="preserve">Remplacer dans un délai de 24 heures tout membre de son personnel déclaré par le service contractant incompétent, négligeant ou ayant un comportement répréhensible, lorsque la demande est formulée par écrit et notifiée au prestataire conformément à l’article </w:t>
      </w:r>
      <w:r w:rsidR="00200A11" w:rsidRPr="00243C74">
        <w:rPr>
          <w:rFonts w:ascii="Arial" w:hAnsi="Arial" w:cs="Arial"/>
          <w:sz w:val="20"/>
          <w:szCs w:val="20"/>
        </w:rPr>
        <w:t>43</w:t>
      </w:r>
      <w:r w:rsidRPr="00243C74">
        <w:rPr>
          <w:rFonts w:ascii="Arial" w:hAnsi="Arial" w:cs="Arial"/>
          <w:sz w:val="20"/>
          <w:szCs w:val="20"/>
        </w:rPr>
        <w:t> (Notification).</w:t>
      </w:r>
    </w:p>
    <w:p w:rsidR="00D5108A" w:rsidRPr="00243C74" w:rsidRDefault="00D5108A" w:rsidP="005D0970">
      <w:pPr>
        <w:pStyle w:val="Paragraphedeliste"/>
        <w:numPr>
          <w:ilvl w:val="0"/>
          <w:numId w:val="2"/>
        </w:numPr>
        <w:spacing w:line="360" w:lineRule="auto"/>
        <w:ind w:right="11"/>
        <w:jc w:val="both"/>
        <w:rPr>
          <w:rFonts w:ascii="Arial" w:hAnsi="Arial" w:cs="Arial"/>
          <w:sz w:val="20"/>
          <w:szCs w:val="20"/>
        </w:rPr>
      </w:pPr>
      <w:r w:rsidRPr="00243C74">
        <w:rPr>
          <w:rFonts w:ascii="Arial" w:hAnsi="Arial" w:cs="Arial"/>
          <w:sz w:val="20"/>
          <w:szCs w:val="20"/>
        </w:rPr>
        <w:t>S’engager à prendre en charge et à son compte toutes les charges</w:t>
      </w:r>
      <w:r w:rsidR="005D0970" w:rsidRPr="00243C74">
        <w:rPr>
          <w:rFonts w:ascii="Arial" w:hAnsi="Arial" w:cs="Arial"/>
          <w:sz w:val="20"/>
          <w:szCs w:val="20"/>
        </w:rPr>
        <w:t xml:space="preserve"> de son personnel      </w:t>
      </w:r>
      <w:r w:rsidRPr="00243C74">
        <w:rPr>
          <w:rFonts w:ascii="Arial" w:hAnsi="Arial" w:cs="Arial"/>
          <w:sz w:val="20"/>
          <w:szCs w:val="20"/>
        </w:rPr>
        <w:t xml:space="preserve"> afférentes à :</w:t>
      </w:r>
      <w:r w:rsidR="005D0970" w:rsidRPr="00243C74">
        <w:rPr>
          <w:rFonts w:ascii="Arial" w:hAnsi="Arial" w:cs="Arial"/>
          <w:sz w:val="20"/>
          <w:szCs w:val="20"/>
        </w:rPr>
        <w:t xml:space="preserve"> l</w:t>
      </w:r>
      <w:r w:rsidRPr="00243C74">
        <w:rPr>
          <w:rFonts w:ascii="Arial" w:hAnsi="Arial" w:cs="Arial"/>
          <w:sz w:val="20"/>
          <w:szCs w:val="20"/>
        </w:rPr>
        <w:t>’habillement</w:t>
      </w:r>
      <w:r w:rsidR="00C06A1A" w:rsidRPr="00243C74">
        <w:rPr>
          <w:rFonts w:ascii="Arial" w:hAnsi="Arial" w:cs="Arial"/>
          <w:sz w:val="20"/>
          <w:szCs w:val="20"/>
        </w:rPr>
        <w:t xml:space="preserve">, </w:t>
      </w:r>
      <w:proofErr w:type="gramStart"/>
      <w:r w:rsidR="00C06A1A" w:rsidRPr="00243C74">
        <w:rPr>
          <w:rFonts w:ascii="Arial" w:hAnsi="Arial" w:cs="Arial"/>
          <w:sz w:val="20"/>
          <w:szCs w:val="20"/>
        </w:rPr>
        <w:t>l’équipement</w:t>
      </w:r>
      <w:r w:rsidR="00C06A1A">
        <w:rPr>
          <w:rFonts w:ascii="Arial" w:hAnsi="Arial" w:cs="Arial"/>
          <w:sz w:val="20"/>
          <w:szCs w:val="20"/>
        </w:rPr>
        <w:t xml:space="preserve"> </w:t>
      </w:r>
      <w:bookmarkStart w:id="1" w:name="_GoBack"/>
      <w:bookmarkEnd w:id="1"/>
      <w:r w:rsidR="00C06A1A" w:rsidRPr="00243C74">
        <w:rPr>
          <w:rFonts w:ascii="Arial" w:hAnsi="Arial" w:cs="Arial"/>
          <w:sz w:val="20"/>
          <w:szCs w:val="20"/>
        </w:rPr>
        <w:t>,le</w:t>
      </w:r>
      <w:proofErr w:type="gramEnd"/>
      <w:r w:rsidR="005D0970" w:rsidRPr="00243C74">
        <w:rPr>
          <w:rFonts w:ascii="Arial" w:hAnsi="Arial" w:cs="Arial"/>
          <w:sz w:val="20"/>
          <w:szCs w:val="20"/>
        </w:rPr>
        <w:t xml:space="preserve"> transport, la nourriture, l’hébergement et les diverses assurances réglementaire</w:t>
      </w:r>
    </w:p>
    <w:p w:rsidR="00D5108A" w:rsidRPr="00243C74" w:rsidRDefault="00D5108A" w:rsidP="005867D9">
      <w:pPr>
        <w:numPr>
          <w:ilvl w:val="0"/>
          <w:numId w:val="2"/>
        </w:numPr>
        <w:tabs>
          <w:tab w:val="left" w:pos="360"/>
        </w:tabs>
        <w:spacing w:line="360" w:lineRule="auto"/>
        <w:ind w:left="-180" w:right="11" w:firstLine="180"/>
        <w:jc w:val="both"/>
        <w:rPr>
          <w:rFonts w:ascii="Arial" w:hAnsi="Arial" w:cs="Arial"/>
          <w:sz w:val="20"/>
          <w:szCs w:val="20"/>
        </w:rPr>
      </w:pPr>
      <w:r w:rsidRPr="00243C74">
        <w:rPr>
          <w:rFonts w:ascii="Arial" w:hAnsi="Arial" w:cs="Arial"/>
          <w:sz w:val="20"/>
          <w:szCs w:val="20"/>
        </w:rPr>
        <w:t>Mettre en place les supports de la gestion courante de son activité</w:t>
      </w:r>
    </w:p>
    <w:p w:rsidR="009414F2" w:rsidRPr="00243C74" w:rsidRDefault="009414F2" w:rsidP="005867D9">
      <w:pPr>
        <w:numPr>
          <w:ilvl w:val="0"/>
          <w:numId w:val="2"/>
        </w:numPr>
        <w:tabs>
          <w:tab w:val="left" w:pos="360"/>
        </w:tabs>
        <w:spacing w:line="360" w:lineRule="auto"/>
        <w:ind w:left="-180" w:right="11" w:firstLine="180"/>
        <w:jc w:val="both"/>
        <w:rPr>
          <w:rFonts w:ascii="Arial" w:hAnsi="Arial" w:cs="Arial"/>
          <w:sz w:val="20"/>
          <w:szCs w:val="20"/>
        </w:rPr>
      </w:pPr>
      <w:r w:rsidRPr="00243C74">
        <w:rPr>
          <w:rFonts w:ascii="Arial" w:hAnsi="Arial" w:cs="Arial"/>
          <w:sz w:val="20"/>
          <w:szCs w:val="20"/>
        </w:rPr>
        <w:t xml:space="preserve">Appliquer les dispositifs, règles et protocoles mis en place par le service contractant en cas       d’épidémie, </w:t>
      </w:r>
      <w:r w:rsidR="0025303D" w:rsidRPr="00243C74">
        <w:rPr>
          <w:rFonts w:ascii="Arial" w:hAnsi="Arial" w:cs="Arial"/>
          <w:sz w:val="20"/>
          <w:szCs w:val="20"/>
        </w:rPr>
        <w:t xml:space="preserve">de </w:t>
      </w:r>
      <w:r w:rsidRPr="00243C74">
        <w:rPr>
          <w:rFonts w:ascii="Arial" w:hAnsi="Arial" w:cs="Arial"/>
          <w:sz w:val="20"/>
          <w:szCs w:val="20"/>
        </w:rPr>
        <w:t xml:space="preserve">pandémie et </w:t>
      </w:r>
      <w:r w:rsidR="0025303D" w:rsidRPr="00243C74">
        <w:rPr>
          <w:rFonts w:ascii="Arial" w:hAnsi="Arial" w:cs="Arial"/>
          <w:sz w:val="20"/>
          <w:szCs w:val="20"/>
        </w:rPr>
        <w:t xml:space="preserve">de </w:t>
      </w:r>
      <w:r w:rsidRPr="00243C74">
        <w:rPr>
          <w:rFonts w:ascii="Arial" w:hAnsi="Arial" w:cs="Arial"/>
          <w:sz w:val="20"/>
          <w:szCs w:val="20"/>
        </w:rPr>
        <w:t xml:space="preserve">catastrophes.   </w:t>
      </w:r>
    </w:p>
    <w:p w:rsidR="00D5108A" w:rsidRPr="00DE100E" w:rsidRDefault="001727D5" w:rsidP="00C06A1A">
      <w:pPr>
        <w:pStyle w:val="Paragraphedeliste"/>
        <w:numPr>
          <w:ilvl w:val="0"/>
          <w:numId w:val="2"/>
        </w:numPr>
        <w:spacing w:line="360" w:lineRule="auto"/>
        <w:ind w:right="11"/>
        <w:jc w:val="both"/>
        <w:rPr>
          <w:rFonts w:ascii="Arial" w:hAnsi="Arial" w:cs="Arial"/>
          <w:bCs/>
          <w:snapToGrid w:val="0"/>
          <w:sz w:val="20"/>
          <w:szCs w:val="20"/>
        </w:rPr>
      </w:pPr>
      <w:r w:rsidRPr="00DE100E">
        <w:rPr>
          <w:rFonts w:ascii="Arial" w:hAnsi="Arial" w:cs="Arial"/>
          <w:bCs/>
          <w:snapToGrid w:val="0"/>
          <w:sz w:val="20"/>
          <w:szCs w:val="20"/>
        </w:rPr>
        <w:t xml:space="preserve">Le </w:t>
      </w:r>
      <w:r w:rsidR="007218BE" w:rsidRPr="00DE100E">
        <w:rPr>
          <w:rFonts w:ascii="Arial" w:hAnsi="Arial" w:cs="Arial"/>
          <w:bCs/>
          <w:snapToGrid w:val="0"/>
          <w:sz w:val="20"/>
          <w:szCs w:val="20"/>
        </w:rPr>
        <w:t>cocontractant</w:t>
      </w:r>
      <w:r w:rsidRPr="00DE100E">
        <w:rPr>
          <w:rFonts w:ascii="Arial" w:hAnsi="Arial" w:cs="Arial"/>
          <w:bCs/>
          <w:snapToGrid w:val="0"/>
          <w:sz w:val="20"/>
          <w:szCs w:val="20"/>
        </w:rPr>
        <w:t xml:space="preserve"> est tenu de soumettre </w:t>
      </w:r>
      <w:r w:rsidR="007218BE" w:rsidRPr="00DE100E">
        <w:rPr>
          <w:rFonts w:ascii="Arial" w:hAnsi="Arial" w:cs="Arial"/>
          <w:bCs/>
          <w:snapToGrid w:val="0"/>
          <w:sz w:val="20"/>
          <w:szCs w:val="20"/>
        </w:rPr>
        <w:t xml:space="preserve">chaque début de semaine une liste détaillée des produits de nettoyage utilises durant la semaine </w:t>
      </w:r>
      <w:r w:rsidR="00C06A1A">
        <w:rPr>
          <w:rFonts w:ascii="Arial" w:hAnsi="Arial" w:cs="Arial"/>
          <w:bCs/>
          <w:snapToGrid w:val="0"/>
          <w:sz w:val="20"/>
          <w:szCs w:val="20"/>
        </w:rPr>
        <w:t xml:space="preserve"> dument visée par le représentant de la faculté.</w:t>
      </w:r>
    </w:p>
    <w:p w:rsidR="00D5108A" w:rsidRPr="00243C74" w:rsidRDefault="00D5108A" w:rsidP="004E7D22">
      <w:pPr>
        <w:spacing w:line="360" w:lineRule="auto"/>
        <w:ind w:right="11"/>
        <w:jc w:val="both"/>
        <w:rPr>
          <w:rFonts w:ascii="Arial" w:hAnsi="Arial" w:cs="Arial"/>
          <w:b/>
          <w:snapToGrid w:val="0"/>
          <w:sz w:val="20"/>
          <w:szCs w:val="20"/>
          <w:lang w:bidi="ar-DZ"/>
        </w:rPr>
      </w:pPr>
      <w:r w:rsidRPr="00243C74">
        <w:rPr>
          <w:rFonts w:ascii="Arial" w:hAnsi="Arial" w:cs="Arial"/>
          <w:b/>
          <w:snapToGrid w:val="0"/>
          <w:sz w:val="20"/>
          <w:szCs w:val="20"/>
          <w:u w:val="single"/>
        </w:rPr>
        <w:t xml:space="preserve">ARTICLE </w:t>
      </w:r>
      <w:r w:rsidR="004E7D22" w:rsidRPr="00243C74">
        <w:rPr>
          <w:rFonts w:ascii="Arial" w:hAnsi="Arial" w:cs="Arial"/>
          <w:b/>
          <w:snapToGrid w:val="0"/>
          <w:sz w:val="20"/>
          <w:szCs w:val="20"/>
          <w:u w:val="single"/>
        </w:rPr>
        <w:t>27</w:t>
      </w:r>
      <w:r w:rsidRPr="00243C74">
        <w:rPr>
          <w:rFonts w:ascii="Arial" w:hAnsi="Arial" w:cs="Arial"/>
          <w:b/>
          <w:snapToGrid w:val="0"/>
          <w:sz w:val="20"/>
          <w:szCs w:val="20"/>
        </w:rPr>
        <w:t xml:space="preserve"> : </w:t>
      </w:r>
      <w:r w:rsidRPr="00243C74">
        <w:rPr>
          <w:rFonts w:ascii="Arial" w:hAnsi="Arial" w:cs="Arial"/>
          <w:b/>
          <w:snapToGrid w:val="0"/>
          <w:sz w:val="20"/>
          <w:szCs w:val="20"/>
          <w:lang w:bidi="ar-DZ"/>
        </w:rPr>
        <w:t>OBLIGATIONS DU SERVICE CONTRACTANT</w:t>
      </w:r>
    </w:p>
    <w:p w:rsidR="00D5108A" w:rsidRPr="00243C74" w:rsidRDefault="00D5108A" w:rsidP="00D5108A">
      <w:pPr>
        <w:spacing w:line="360" w:lineRule="auto"/>
        <w:ind w:right="11" w:firstLine="720"/>
        <w:jc w:val="both"/>
        <w:rPr>
          <w:rFonts w:ascii="Arial" w:hAnsi="Arial" w:cs="Arial"/>
          <w:sz w:val="20"/>
          <w:szCs w:val="20"/>
        </w:rPr>
      </w:pPr>
      <w:r w:rsidRPr="00243C74">
        <w:rPr>
          <w:rFonts w:ascii="Arial" w:hAnsi="Arial" w:cs="Arial"/>
          <w:sz w:val="20"/>
          <w:szCs w:val="20"/>
        </w:rPr>
        <w:t>Le service contractant s’engage à :</w:t>
      </w:r>
    </w:p>
    <w:p w:rsidR="00D5108A" w:rsidRPr="00243C74" w:rsidRDefault="00D5108A" w:rsidP="00CB0F20">
      <w:pPr>
        <w:numPr>
          <w:ilvl w:val="0"/>
          <w:numId w:val="3"/>
        </w:numPr>
        <w:tabs>
          <w:tab w:val="num" w:pos="-360"/>
          <w:tab w:val="left" w:pos="360"/>
        </w:tabs>
        <w:spacing w:line="360" w:lineRule="auto"/>
        <w:ind w:left="357" w:right="11" w:hanging="357"/>
        <w:jc w:val="both"/>
        <w:rPr>
          <w:rFonts w:ascii="Arial" w:hAnsi="Arial" w:cs="Arial"/>
          <w:sz w:val="20"/>
          <w:szCs w:val="20"/>
        </w:rPr>
      </w:pPr>
      <w:r w:rsidRPr="00243C74">
        <w:rPr>
          <w:rFonts w:ascii="Arial" w:hAnsi="Arial" w:cs="Arial"/>
          <w:sz w:val="20"/>
          <w:szCs w:val="20"/>
        </w:rPr>
        <w:t>Désigner un vis-à-vis responsable du suivi de la prestation.</w:t>
      </w:r>
    </w:p>
    <w:p w:rsidR="00D5108A" w:rsidRPr="00243C74" w:rsidRDefault="00D5108A" w:rsidP="00CB0F20">
      <w:pPr>
        <w:numPr>
          <w:ilvl w:val="0"/>
          <w:numId w:val="3"/>
        </w:numPr>
        <w:tabs>
          <w:tab w:val="num" w:pos="-360"/>
          <w:tab w:val="left" w:pos="360"/>
        </w:tabs>
        <w:spacing w:line="360" w:lineRule="auto"/>
        <w:ind w:left="357" w:right="11" w:hanging="357"/>
        <w:jc w:val="both"/>
        <w:rPr>
          <w:rFonts w:ascii="Arial" w:hAnsi="Arial" w:cs="Arial"/>
          <w:sz w:val="20"/>
          <w:szCs w:val="20"/>
        </w:rPr>
      </w:pPr>
      <w:r w:rsidRPr="00243C74">
        <w:rPr>
          <w:rFonts w:ascii="Arial" w:hAnsi="Arial" w:cs="Arial"/>
          <w:sz w:val="20"/>
          <w:szCs w:val="20"/>
        </w:rPr>
        <w:t xml:space="preserve">S’acquitter du montant de la prestation tel que prévu par l’article </w:t>
      </w:r>
      <w:r w:rsidR="00C14E86" w:rsidRPr="00243C74">
        <w:rPr>
          <w:rFonts w:ascii="Arial" w:hAnsi="Arial" w:cs="Arial"/>
          <w:sz w:val="20"/>
          <w:szCs w:val="20"/>
        </w:rPr>
        <w:t>05</w:t>
      </w:r>
      <w:r w:rsidRPr="00243C74">
        <w:rPr>
          <w:rFonts w:ascii="Arial" w:hAnsi="Arial" w:cs="Arial"/>
          <w:sz w:val="20"/>
          <w:szCs w:val="20"/>
        </w:rPr>
        <w:t xml:space="preserve"> du présent cahier des prescriptions spéciales.</w:t>
      </w:r>
    </w:p>
    <w:p w:rsidR="00D5108A" w:rsidRPr="00243C74" w:rsidRDefault="00D5108A" w:rsidP="00CB0F20">
      <w:pPr>
        <w:numPr>
          <w:ilvl w:val="0"/>
          <w:numId w:val="3"/>
        </w:numPr>
        <w:tabs>
          <w:tab w:val="num" w:pos="-360"/>
          <w:tab w:val="left" w:pos="360"/>
        </w:tabs>
        <w:spacing w:line="360" w:lineRule="auto"/>
        <w:ind w:right="11"/>
        <w:jc w:val="both"/>
        <w:rPr>
          <w:rFonts w:ascii="Arial" w:hAnsi="Arial" w:cs="Arial"/>
          <w:sz w:val="20"/>
          <w:szCs w:val="20"/>
        </w:rPr>
      </w:pPr>
      <w:r w:rsidRPr="00243C74">
        <w:rPr>
          <w:rFonts w:ascii="Arial" w:hAnsi="Arial" w:cs="Arial"/>
          <w:sz w:val="20"/>
          <w:szCs w:val="20"/>
        </w:rPr>
        <w:t>Aviser le prestataire de toute anomalie ou observation n’ayant pas été réglée.</w:t>
      </w:r>
    </w:p>
    <w:p w:rsidR="00D5108A" w:rsidRPr="00243C74" w:rsidRDefault="00D5108A" w:rsidP="00CB0F20">
      <w:pPr>
        <w:numPr>
          <w:ilvl w:val="0"/>
          <w:numId w:val="3"/>
        </w:numPr>
        <w:tabs>
          <w:tab w:val="num" w:pos="-360"/>
          <w:tab w:val="left" w:pos="360"/>
        </w:tabs>
        <w:spacing w:line="360" w:lineRule="auto"/>
        <w:ind w:right="11"/>
        <w:jc w:val="both"/>
        <w:rPr>
          <w:rFonts w:ascii="Arial" w:hAnsi="Arial" w:cs="Arial"/>
          <w:sz w:val="20"/>
          <w:szCs w:val="20"/>
        </w:rPr>
      </w:pPr>
      <w:r w:rsidRPr="00243C74">
        <w:rPr>
          <w:rFonts w:ascii="Arial" w:hAnsi="Arial" w:cs="Arial"/>
          <w:sz w:val="20"/>
          <w:szCs w:val="20"/>
        </w:rPr>
        <w:t>S’interdire de s’immiscer dans l’organisation et la gestion interne du cocontractant.</w:t>
      </w:r>
    </w:p>
    <w:p w:rsidR="00D5108A" w:rsidRPr="00243C74" w:rsidRDefault="00D5108A" w:rsidP="00CB0F20">
      <w:pPr>
        <w:numPr>
          <w:ilvl w:val="0"/>
          <w:numId w:val="3"/>
        </w:numPr>
        <w:tabs>
          <w:tab w:val="num" w:pos="-360"/>
          <w:tab w:val="left" w:pos="360"/>
        </w:tabs>
        <w:spacing w:line="360" w:lineRule="auto"/>
        <w:ind w:right="11"/>
        <w:jc w:val="both"/>
        <w:rPr>
          <w:rFonts w:ascii="Arial" w:hAnsi="Arial" w:cs="Arial"/>
          <w:sz w:val="20"/>
          <w:szCs w:val="20"/>
        </w:rPr>
      </w:pPr>
      <w:r w:rsidRPr="00243C74">
        <w:rPr>
          <w:rFonts w:ascii="Arial" w:hAnsi="Arial" w:cs="Arial"/>
          <w:sz w:val="20"/>
          <w:szCs w:val="20"/>
        </w:rPr>
        <w:t>S’interdire de s’immiscer dans les décisions d’ordre disciplinaire prises par le cocontractant.</w:t>
      </w:r>
    </w:p>
    <w:p w:rsidR="00D5108A" w:rsidRPr="00243C74" w:rsidRDefault="00D5108A" w:rsidP="00CB0F20">
      <w:pPr>
        <w:numPr>
          <w:ilvl w:val="0"/>
          <w:numId w:val="3"/>
        </w:numPr>
        <w:tabs>
          <w:tab w:val="num" w:pos="-360"/>
          <w:tab w:val="left" w:pos="360"/>
        </w:tabs>
        <w:spacing w:line="360" w:lineRule="auto"/>
        <w:ind w:right="11"/>
        <w:jc w:val="both"/>
        <w:rPr>
          <w:rFonts w:ascii="Arial" w:hAnsi="Arial" w:cs="Arial"/>
          <w:sz w:val="20"/>
          <w:szCs w:val="20"/>
        </w:rPr>
      </w:pPr>
      <w:r w:rsidRPr="00243C74">
        <w:rPr>
          <w:rFonts w:ascii="Arial" w:hAnsi="Arial" w:cs="Arial"/>
          <w:sz w:val="20"/>
          <w:szCs w:val="20"/>
        </w:rPr>
        <w:lastRenderedPageBreak/>
        <w:t>S’interdire le recrutement du personnel du cocontractant à son profit.</w:t>
      </w:r>
    </w:p>
    <w:p w:rsidR="00D5108A" w:rsidRPr="00243C74" w:rsidRDefault="00D5108A" w:rsidP="00D5108A">
      <w:pPr>
        <w:spacing w:line="360" w:lineRule="auto"/>
        <w:ind w:left="360" w:right="11"/>
        <w:jc w:val="both"/>
        <w:rPr>
          <w:rFonts w:ascii="Arial" w:hAnsi="Arial" w:cs="Arial"/>
          <w:sz w:val="20"/>
          <w:szCs w:val="20"/>
        </w:rPr>
      </w:pPr>
    </w:p>
    <w:p w:rsidR="00D5108A" w:rsidRPr="00243C74" w:rsidRDefault="00D5108A" w:rsidP="00185E93">
      <w:pPr>
        <w:spacing w:line="360" w:lineRule="auto"/>
        <w:ind w:right="11"/>
        <w:jc w:val="both"/>
        <w:rPr>
          <w:rFonts w:ascii="Arial" w:hAnsi="Arial" w:cs="Arial"/>
          <w:b/>
          <w:snapToGrid w:val="0"/>
          <w:sz w:val="20"/>
          <w:szCs w:val="20"/>
          <w:lang w:bidi="ar-DZ"/>
        </w:rPr>
      </w:pPr>
      <w:r w:rsidRPr="00243C74">
        <w:rPr>
          <w:rFonts w:ascii="Arial" w:hAnsi="Arial" w:cs="Arial"/>
          <w:b/>
          <w:snapToGrid w:val="0"/>
          <w:sz w:val="20"/>
          <w:szCs w:val="20"/>
          <w:u w:val="single"/>
        </w:rPr>
        <w:t xml:space="preserve">ARTICLE </w:t>
      </w:r>
      <w:r w:rsidR="00185E93" w:rsidRPr="00243C74">
        <w:rPr>
          <w:rFonts w:ascii="Arial" w:hAnsi="Arial" w:cs="Arial"/>
          <w:b/>
          <w:snapToGrid w:val="0"/>
          <w:sz w:val="20"/>
          <w:szCs w:val="20"/>
          <w:u w:val="single"/>
        </w:rPr>
        <w:t>28</w:t>
      </w:r>
      <w:r w:rsidRPr="00243C74">
        <w:rPr>
          <w:rFonts w:ascii="Arial" w:hAnsi="Arial" w:cs="Arial"/>
          <w:b/>
          <w:snapToGrid w:val="0"/>
          <w:sz w:val="20"/>
          <w:szCs w:val="20"/>
        </w:rPr>
        <w:t xml:space="preserve"> : </w:t>
      </w:r>
      <w:r w:rsidRPr="00243C74">
        <w:rPr>
          <w:rFonts w:ascii="Arial" w:hAnsi="Arial" w:cs="Arial"/>
          <w:b/>
          <w:snapToGrid w:val="0"/>
          <w:sz w:val="20"/>
          <w:szCs w:val="20"/>
          <w:lang w:bidi="ar-DZ"/>
        </w:rPr>
        <w:t>CONDITIONS EXIGEES D</w:t>
      </w:r>
      <w:r w:rsidR="005867D9" w:rsidRPr="00243C74">
        <w:rPr>
          <w:rFonts w:ascii="Arial" w:hAnsi="Arial" w:cs="Arial"/>
          <w:b/>
          <w:snapToGrid w:val="0"/>
          <w:sz w:val="20"/>
          <w:szCs w:val="20"/>
          <w:lang w:bidi="ar-DZ"/>
        </w:rPr>
        <w:t xml:space="preserve">ES AGENTS POUR L’EXECUTION DU </w:t>
      </w:r>
      <w:r w:rsidRPr="00243C74">
        <w:rPr>
          <w:rFonts w:ascii="Arial" w:hAnsi="Arial" w:cs="Arial"/>
          <w:b/>
          <w:snapToGrid w:val="0"/>
          <w:sz w:val="20"/>
          <w:szCs w:val="20"/>
          <w:lang w:bidi="ar-DZ"/>
        </w:rPr>
        <w:t>CONTRAT</w:t>
      </w:r>
    </w:p>
    <w:p w:rsidR="00D5108A" w:rsidRPr="00243C74" w:rsidRDefault="00D5108A" w:rsidP="00603A4B">
      <w:pPr>
        <w:spacing w:line="360" w:lineRule="auto"/>
        <w:ind w:right="11" w:firstLine="720"/>
        <w:jc w:val="both"/>
        <w:rPr>
          <w:rFonts w:ascii="Arial" w:hAnsi="Arial" w:cs="Arial"/>
          <w:sz w:val="20"/>
          <w:szCs w:val="20"/>
        </w:rPr>
      </w:pPr>
      <w:r w:rsidRPr="00243C74">
        <w:rPr>
          <w:rFonts w:ascii="Arial" w:hAnsi="Arial" w:cs="Arial"/>
          <w:sz w:val="20"/>
          <w:szCs w:val="20"/>
        </w:rPr>
        <w:t>Le personnel employé par le cocontractant (</w:t>
      </w:r>
      <w:r w:rsidR="00603A4B" w:rsidRPr="00243C74">
        <w:rPr>
          <w:rFonts w:ascii="Arial" w:hAnsi="Arial" w:cs="Arial"/>
          <w:sz w:val="20"/>
          <w:szCs w:val="20"/>
        </w:rPr>
        <w:t>agent de nettoyage</w:t>
      </w:r>
      <w:r w:rsidRPr="00243C74">
        <w:rPr>
          <w:rFonts w:ascii="Arial" w:hAnsi="Arial" w:cs="Arial"/>
          <w:sz w:val="20"/>
          <w:szCs w:val="20"/>
        </w:rPr>
        <w:t>) pour l’exécution des prestations à sa charge, doit répondre aux conditions suivantes :</w:t>
      </w:r>
    </w:p>
    <w:p w:rsidR="00D5108A" w:rsidRPr="00243C74" w:rsidRDefault="00D5108A" w:rsidP="00CB0F20">
      <w:pPr>
        <w:numPr>
          <w:ilvl w:val="0"/>
          <w:numId w:val="22"/>
        </w:numPr>
        <w:tabs>
          <w:tab w:val="left" w:pos="360"/>
        </w:tabs>
        <w:spacing w:line="360" w:lineRule="auto"/>
        <w:ind w:right="11"/>
        <w:jc w:val="both"/>
        <w:rPr>
          <w:rFonts w:ascii="Arial" w:hAnsi="Arial" w:cs="Arial"/>
          <w:sz w:val="20"/>
          <w:szCs w:val="20"/>
        </w:rPr>
      </w:pPr>
      <w:r w:rsidRPr="00243C74">
        <w:rPr>
          <w:rFonts w:ascii="Arial" w:hAnsi="Arial" w:cs="Arial"/>
          <w:sz w:val="20"/>
          <w:szCs w:val="20"/>
        </w:rPr>
        <w:t>Etre de nationalité Algérienne</w:t>
      </w:r>
    </w:p>
    <w:p w:rsidR="00D5108A" w:rsidRPr="00243C74" w:rsidRDefault="00D5108A" w:rsidP="00CB0F20">
      <w:pPr>
        <w:numPr>
          <w:ilvl w:val="0"/>
          <w:numId w:val="22"/>
        </w:numPr>
        <w:tabs>
          <w:tab w:val="left" w:pos="360"/>
        </w:tabs>
        <w:spacing w:line="360" w:lineRule="auto"/>
        <w:ind w:right="11"/>
        <w:jc w:val="both"/>
        <w:rPr>
          <w:rFonts w:ascii="Arial" w:hAnsi="Arial" w:cs="Arial"/>
          <w:sz w:val="20"/>
          <w:szCs w:val="20"/>
        </w:rPr>
      </w:pPr>
      <w:r w:rsidRPr="00243C74">
        <w:rPr>
          <w:rFonts w:ascii="Arial" w:hAnsi="Arial" w:cs="Arial"/>
          <w:sz w:val="20"/>
          <w:szCs w:val="20"/>
        </w:rPr>
        <w:t>N’ayant fait l’objet d’aucune condamnation pour crime ou délit</w:t>
      </w:r>
    </w:p>
    <w:p w:rsidR="00D5108A" w:rsidRPr="00243C74" w:rsidRDefault="00D5108A" w:rsidP="00CB0F20">
      <w:pPr>
        <w:numPr>
          <w:ilvl w:val="0"/>
          <w:numId w:val="22"/>
        </w:numPr>
        <w:tabs>
          <w:tab w:val="left" w:pos="360"/>
        </w:tabs>
        <w:spacing w:line="360" w:lineRule="auto"/>
        <w:ind w:right="11"/>
        <w:jc w:val="both"/>
        <w:rPr>
          <w:rFonts w:ascii="Arial" w:hAnsi="Arial" w:cs="Arial"/>
          <w:sz w:val="20"/>
          <w:szCs w:val="20"/>
        </w:rPr>
      </w:pPr>
      <w:r w:rsidRPr="00243C74">
        <w:rPr>
          <w:rFonts w:ascii="Arial" w:hAnsi="Arial" w:cs="Arial"/>
          <w:sz w:val="20"/>
          <w:szCs w:val="20"/>
        </w:rPr>
        <w:t>Ayant une bonne moralité</w:t>
      </w:r>
    </w:p>
    <w:p w:rsidR="00D5108A" w:rsidRPr="00243C74" w:rsidRDefault="00D5108A" w:rsidP="00CB0F20">
      <w:pPr>
        <w:numPr>
          <w:ilvl w:val="0"/>
          <w:numId w:val="22"/>
        </w:numPr>
        <w:tabs>
          <w:tab w:val="left" w:pos="360"/>
        </w:tabs>
        <w:spacing w:line="360" w:lineRule="auto"/>
        <w:ind w:right="11"/>
        <w:jc w:val="both"/>
        <w:rPr>
          <w:rFonts w:ascii="Arial" w:hAnsi="Arial" w:cs="Arial"/>
          <w:sz w:val="20"/>
          <w:szCs w:val="20"/>
        </w:rPr>
      </w:pPr>
      <w:r w:rsidRPr="00243C74">
        <w:rPr>
          <w:rFonts w:ascii="Arial" w:hAnsi="Arial" w:cs="Arial"/>
          <w:sz w:val="20"/>
          <w:szCs w:val="20"/>
        </w:rPr>
        <w:t>Etre apte physiquement et moralement à exercer l’activité du nettoyage</w:t>
      </w:r>
    </w:p>
    <w:p w:rsidR="00D5108A" w:rsidRPr="00243C74" w:rsidRDefault="00D5108A" w:rsidP="00D5108A">
      <w:pPr>
        <w:spacing w:line="360" w:lineRule="auto"/>
        <w:ind w:left="360" w:right="11"/>
        <w:jc w:val="both"/>
        <w:rPr>
          <w:rFonts w:ascii="Arial" w:hAnsi="Arial" w:cs="Arial"/>
          <w:sz w:val="20"/>
          <w:szCs w:val="20"/>
        </w:rPr>
      </w:pPr>
    </w:p>
    <w:p w:rsidR="00D5108A" w:rsidRPr="00243C74" w:rsidRDefault="00D5108A" w:rsidP="006473FA">
      <w:pPr>
        <w:spacing w:line="360" w:lineRule="auto"/>
        <w:ind w:right="11"/>
        <w:jc w:val="both"/>
        <w:rPr>
          <w:rFonts w:ascii="Arial" w:hAnsi="Arial" w:cs="Arial"/>
          <w:b/>
          <w:snapToGrid w:val="0"/>
          <w:sz w:val="20"/>
          <w:szCs w:val="20"/>
          <w:lang w:bidi="ar-DZ"/>
        </w:rPr>
      </w:pPr>
      <w:r w:rsidRPr="00243C74">
        <w:rPr>
          <w:rFonts w:ascii="Arial" w:hAnsi="Arial" w:cs="Arial"/>
          <w:b/>
          <w:snapToGrid w:val="0"/>
          <w:sz w:val="20"/>
          <w:szCs w:val="20"/>
          <w:u w:val="single"/>
        </w:rPr>
        <w:t xml:space="preserve">ARTICLE </w:t>
      </w:r>
      <w:r w:rsidR="006473FA" w:rsidRPr="00243C74">
        <w:rPr>
          <w:rFonts w:ascii="Arial" w:hAnsi="Arial" w:cs="Arial"/>
          <w:b/>
          <w:snapToGrid w:val="0"/>
          <w:sz w:val="20"/>
          <w:szCs w:val="20"/>
          <w:u w:val="single"/>
        </w:rPr>
        <w:t>29</w:t>
      </w:r>
      <w:r w:rsidRPr="00243C74">
        <w:rPr>
          <w:rFonts w:ascii="Arial" w:hAnsi="Arial" w:cs="Arial"/>
          <w:b/>
          <w:snapToGrid w:val="0"/>
          <w:sz w:val="20"/>
          <w:szCs w:val="20"/>
        </w:rPr>
        <w:t xml:space="preserve"> : </w:t>
      </w:r>
      <w:r w:rsidRPr="00243C74">
        <w:rPr>
          <w:rFonts w:ascii="Arial" w:hAnsi="Arial" w:cs="Arial"/>
          <w:b/>
          <w:snapToGrid w:val="0"/>
          <w:sz w:val="20"/>
          <w:szCs w:val="20"/>
          <w:lang w:bidi="ar-DZ"/>
        </w:rPr>
        <w:t>ASSURANCES</w:t>
      </w:r>
    </w:p>
    <w:p w:rsidR="00D5108A" w:rsidRPr="00243C74" w:rsidRDefault="00D5108A" w:rsidP="00D5108A">
      <w:pPr>
        <w:spacing w:line="360" w:lineRule="auto"/>
        <w:ind w:right="11" w:firstLine="720"/>
        <w:jc w:val="both"/>
        <w:rPr>
          <w:rFonts w:ascii="Arial" w:hAnsi="Arial" w:cs="Arial"/>
          <w:sz w:val="20"/>
          <w:szCs w:val="20"/>
        </w:rPr>
      </w:pPr>
      <w:r w:rsidRPr="00243C74">
        <w:rPr>
          <w:rFonts w:ascii="Arial" w:hAnsi="Arial" w:cs="Arial"/>
          <w:sz w:val="20"/>
          <w:szCs w:val="20"/>
        </w:rPr>
        <w:t>Le cocontractant prendra en charge et à ces frais, la souscription de toutes les polices d’assurances nécessaires couvrant sa responsabilité. Il est tenu d’affilier son personnel à la caisse nationale des assurances sociales conformément à la réglementation en vigueur.</w:t>
      </w:r>
    </w:p>
    <w:p w:rsidR="00EE1A29" w:rsidRPr="00243C74" w:rsidRDefault="00EE1A29" w:rsidP="00D5108A">
      <w:pPr>
        <w:spacing w:line="360" w:lineRule="auto"/>
        <w:ind w:right="11" w:firstLine="720"/>
        <w:jc w:val="both"/>
        <w:rPr>
          <w:rFonts w:ascii="Arial" w:hAnsi="Arial" w:cs="Arial"/>
          <w:sz w:val="20"/>
          <w:szCs w:val="20"/>
        </w:rPr>
      </w:pPr>
    </w:p>
    <w:p w:rsidR="00D5108A" w:rsidRPr="00243C74" w:rsidRDefault="00D5108A" w:rsidP="006473FA">
      <w:pPr>
        <w:spacing w:line="360" w:lineRule="auto"/>
        <w:ind w:right="11"/>
        <w:jc w:val="both"/>
        <w:rPr>
          <w:rFonts w:ascii="Arial" w:hAnsi="Arial" w:cs="Arial"/>
          <w:b/>
          <w:snapToGrid w:val="0"/>
          <w:sz w:val="20"/>
          <w:szCs w:val="20"/>
          <w:lang w:bidi="ar-DZ"/>
        </w:rPr>
      </w:pPr>
      <w:r w:rsidRPr="00243C74">
        <w:rPr>
          <w:rFonts w:ascii="Arial" w:hAnsi="Arial" w:cs="Arial"/>
          <w:b/>
          <w:snapToGrid w:val="0"/>
          <w:sz w:val="20"/>
          <w:szCs w:val="20"/>
          <w:u w:val="single"/>
        </w:rPr>
        <w:t xml:space="preserve">ARTICLE </w:t>
      </w:r>
      <w:r w:rsidR="006473FA" w:rsidRPr="00243C74">
        <w:rPr>
          <w:rFonts w:ascii="Arial" w:hAnsi="Arial" w:cs="Arial"/>
          <w:b/>
          <w:snapToGrid w:val="0"/>
          <w:sz w:val="20"/>
          <w:szCs w:val="20"/>
          <w:u w:val="single"/>
        </w:rPr>
        <w:t>30</w:t>
      </w:r>
      <w:r w:rsidRPr="00243C74">
        <w:rPr>
          <w:rFonts w:ascii="Arial" w:hAnsi="Arial" w:cs="Arial"/>
          <w:b/>
          <w:snapToGrid w:val="0"/>
          <w:sz w:val="20"/>
          <w:szCs w:val="20"/>
        </w:rPr>
        <w:t xml:space="preserve"> : </w:t>
      </w:r>
      <w:r w:rsidRPr="00243C74">
        <w:rPr>
          <w:rFonts w:ascii="Arial" w:hAnsi="Arial" w:cs="Arial"/>
          <w:b/>
          <w:snapToGrid w:val="0"/>
          <w:sz w:val="20"/>
          <w:szCs w:val="20"/>
          <w:lang w:bidi="ar-DZ"/>
        </w:rPr>
        <w:t>DISPOSITIONS PARTICULIERES</w:t>
      </w:r>
    </w:p>
    <w:p w:rsidR="00D5108A" w:rsidRPr="00243C74" w:rsidRDefault="00D5108A" w:rsidP="00D5108A">
      <w:pPr>
        <w:spacing w:line="360" w:lineRule="auto"/>
        <w:ind w:right="11" w:firstLine="709"/>
        <w:jc w:val="both"/>
        <w:rPr>
          <w:rFonts w:ascii="Arial" w:hAnsi="Arial" w:cs="Arial"/>
          <w:sz w:val="20"/>
          <w:szCs w:val="20"/>
        </w:rPr>
      </w:pPr>
      <w:r w:rsidRPr="00243C74">
        <w:rPr>
          <w:rFonts w:ascii="Arial" w:hAnsi="Arial" w:cs="Arial"/>
          <w:sz w:val="20"/>
          <w:szCs w:val="20"/>
        </w:rPr>
        <w:t>Le cocontractant se réserve le droit de procéder librement et à tout moment de licencier, muter, suspendre, ou sanctionner tout agent pour le motif dont il reste seul juge en tenant informé le service contractant.</w:t>
      </w:r>
    </w:p>
    <w:p w:rsidR="00D5108A" w:rsidRPr="00243C74" w:rsidRDefault="00D5108A" w:rsidP="00D5108A">
      <w:pPr>
        <w:spacing w:line="360" w:lineRule="auto"/>
        <w:ind w:right="11" w:firstLine="709"/>
        <w:jc w:val="both"/>
        <w:rPr>
          <w:rFonts w:ascii="Arial" w:hAnsi="Arial" w:cs="Arial"/>
          <w:sz w:val="20"/>
          <w:szCs w:val="20"/>
        </w:rPr>
      </w:pPr>
    </w:p>
    <w:p w:rsidR="00D5108A" w:rsidRPr="00243C74" w:rsidRDefault="00D5108A" w:rsidP="006473FA">
      <w:pPr>
        <w:spacing w:line="360" w:lineRule="auto"/>
        <w:ind w:right="11"/>
        <w:jc w:val="both"/>
        <w:rPr>
          <w:rFonts w:ascii="Arial" w:hAnsi="Arial" w:cs="Arial"/>
          <w:b/>
          <w:snapToGrid w:val="0"/>
          <w:sz w:val="20"/>
          <w:szCs w:val="20"/>
          <w:lang w:bidi="ar-DZ"/>
        </w:rPr>
      </w:pPr>
      <w:r w:rsidRPr="00243C74">
        <w:rPr>
          <w:rFonts w:ascii="Arial" w:hAnsi="Arial" w:cs="Arial"/>
          <w:b/>
          <w:snapToGrid w:val="0"/>
          <w:sz w:val="20"/>
          <w:szCs w:val="20"/>
          <w:u w:val="single"/>
        </w:rPr>
        <w:t xml:space="preserve">ARTICLE </w:t>
      </w:r>
      <w:r w:rsidR="006473FA" w:rsidRPr="00243C74">
        <w:rPr>
          <w:rFonts w:ascii="Arial" w:hAnsi="Arial" w:cs="Arial"/>
          <w:b/>
          <w:snapToGrid w:val="0"/>
          <w:sz w:val="20"/>
          <w:szCs w:val="20"/>
          <w:u w:val="single"/>
        </w:rPr>
        <w:t>31</w:t>
      </w:r>
      <w:r w:rsidRPr="00243C74">
        <w:rPr>
          <w:rFonts w:ascii="Arial" w:hAnsi="Arial" w:cs="Arial"/>
          <w:b/>
          <w:snapToGrid w:val="0"/>
          <w:sz w:val="20"/>
          <w:szCs w:val="20"/>
        </w:rPr>
        <w:t xml:space="preserve"> : </w:t>
      </w:r>
      <w:r w:rsidRPr="00243C74">
        <w:rPr>
          <w:rFonts w:ascii="Arial" w:hAnsi="Arial" w:cs="Arial"/>
          <w:b/>
          <w:snapToGrid w:val="0"/>
          <w:sz w:val="20"/>
          <w:szCs w:val="20"/>
          <w:lang w:bidi="ar-DZ"/>
        </w:rPr>
        <w:t>DISPOSITIF DE RESERVE</w:t>
      </w:r>
    </w:p>
    <w:p w:rsidR="00D5108A" w:rsidRPr="00243C74" w:rsidRDefault="00D5108A" w:rsidP="00D5108A">
      <w:pPr>
        <w:spacing w:line="360" w:lineRule="auto"/>
        <w:ind w:right="11" w:firstLine="720"/>
        <w:jc w:val="both"/>
        <w:rPr>
          <w:rFonts w:ascii="Arial" w:hAnsi="Arial" w:cs="Arial"/>
          <w:sz w:val="20"/>
          <w:szCs w:val="20"/>
        </w:rPr>
      </w:pPr>
      <w:r w:rsidRPr="00243C74">
        <w:rPr>
          <w:rFonts w:ascii="Arial" w:hAnsi="Arial" w:cs="Arial"/>
          <w:sz w:val="20"/>
          <w:szCs w:val="20"/>
        </w:rPr>
        <w:t>Le cocontractant s’oblige dans le cadre du</w:t>
      </w:r>
      <w:r w:rsidR="00DE100E">
        <w:rPr>
          <w:rFonts w:ascii="Arial" w:hAnsi="Arial" w:cs="Arial"/>
          <w:sz w:val="20"/>
          <w:szCs w:val="20"/>
        </w:rPr>
        <w:t xml:space="preserve"> </w:t>
      </w:r>
      <w:r w:rsidR="00E113C5" w:rsidRPr="00243C74">
        <w:rPr>
          <w:rFonts w:ascii="Arial" w:hAnsi="Arial" w:cs="Arial"/>
          <w:sz w:val="20"/>
          <w:szCs w:val="20"/>
        </w:rPr>
        <w:t>présent contrat</w:t>
      </w:r>
      <w:r w:rsidRPr="00243C74">
        <w:rPr>
          <w:rFonts w:ascii="Arial" w:hAnsi="Arial" w:cs="Arial"/>
          <w:sz w:val="20"/>
          <w:szCs w:val="20"/>
        </w:rPr>
        <w:t xml:space="preserve"> à mobiliser en permanence un dispositif de réserve pour palier à l’absentéisme de toute nature afin d’avoir des équipes complètes pour assurer le nettoyage du patrimoine confié.</w:t>
      </w:r>
    </w:p>
    <w:p w:rsidR="00D5108A" w:rsidRPr="00243C74" w:rsidRDefault="00D5108A" w:rsidP="00D5108A">
      <w:pPr>
        <w:spacing w:line="360" w:lineRule="auto"/>
        <w:ind w:right="11" w:firstLine="720"/>
        <w:jc w:val="both"/>
        <w:rPr>
          <w:rFonts w:ascii="Arial" w:hAnsi="Arial" w:cs="Arial"/>
          <w:sz w:val="20"/>
          <w:szCs w:val="20"/>
        </w:rPr>
      </w:pPr>
    </w:p>
    <w:p w:rsidR="00D5108A" w:rsidRPr="00243C74" w:rsidRDefault="00D5108A" w:rsidP="006473FA">
      <w:pPr>
        <w:spacing w:line="360" w:lineRule="auto"/>
        <w:rPr>
          <w:rFonts w:ascii="Arial" w:hAnsi="Arial" w:cs="Arial"/>
          <w:sz w:val="20"/>
          <w:szCs w:val="20"/>
        </w:rPr>
      </w:pPr>
      <w:r w:rsidRPr="00243C74">
        <w:rPr>
          <w:rFonts w:ascii="Arial" w:hAnsi="Arial" w:cs="Arial"/>
          <w:b/>
          <w:bCs/>
          <w:sz w:val="20"/>
          <w:szCs w:val="20"/>
          <w:u w:val="single"/>
        </w:rPr>
        <w:t xml:space="preserve">ARTICLE </w:t>
      </w:r>
      <w:r w:rsidR="006473FA" w:rsidRPr="00243C74">
        <w:rPr>
          <w:rFonts w:ascii="Arial" w:hAnsi="Arial" w:cs="Arial"/>
          <w:b/>
          <w:bCs/>
          <w:sz w:val="20"/>
          <w:szCs w:val="20"/>
          <w:u w:val="single"/>
        </w:rPr>
        <w:t>32</w:t>
      </w:r>
      <w:r w:rsidRPr="00243C74">
        <w:rPr>
          <w:rFonts w:ascii="Arial" w:hAnsi="Arial" w:cs="Arial"/>
          <w:b/>
          <w:bCs/>
          <w:sz w:val="20"/>
          <w:szCs w:val="20"/>
        </w:rPr>
        <w:t> : CONFIDENTIALITE</w:t>
      </w:r>
    </w:p>
    <w:p w:rsidR="00D5108A" w:rsidRPr="00243C74" w:rsidRDefault="00D5108A" w:rsidP="00D5108A">
      <w:pPr>
        <w:spacing w:line="360" w:lineRule="auto"/>
        <w:ind w:firstLine="720"/>
        <w:rPr>
          <w:rFonts w:ascii="Arial" w:hAnsi="Arial" w:cs="Arial"/>
          <w:sz w:val="20"/>
          <w:szCs w:val="20"/>
        </w:rPr>
      </w:pPr>
      <w:r w:rsidRPr="00243C74">
        <w:rPr>
          <w:rFonts w:ascii="Arial" w:hAnsi="Arial" w:cs="Arial"/>
          <w:sz w:val="20"/>
          <w:szCs w:val="20"/>
        </w:rPr>
        <w:t>Le prestataire s’engage à :</w:t>
      </w:r>
    </w:p>
    <w:p w:rsidR="00D5108A" w:rsidRPr="00243C74" w:rsidRDefault="00D5108A" w:rsidP="00CB0F20">
      <w:pPr>
        <w:numPr>
          <w:ilvl w:val="0"/>
          <w:numId w:val="20"/>
        </w:numPr>
        <w:spacing w:line="360" w:lineRule="auto"/>
        <w:jc w:val="both"/>
        <w:rPr>
          <w:rFonts w:ascii="Arial" w:hAnsi="Arial" w:cs="Arial"/>
          <w:sz w:val="20"/>
          <w:szCs w:val="20"/>
        </w:rPr>
      </w:pPr>
      <w:r w:rsidRPr="00243C74">
        <w:rPr>
          <w:rFonts w:ascii="Arial" w:hAnsi="Arial" w:cs="Arial"/>
          <w:sz w:val="20"/>
          <w:szCs w:val="20"/>
        </w:rPr>
        <w:t xml:space="preserve">Faire respecter par son personnel la confidentialité de toute information, </w:t>
      </w:r>
      <w:proofErr w:type="spellStart"/>
      <w:r w:rsidRPr="00243C74">
        <w:rPr>
          <w:rFonts w:ascii="Arial" w:hAnsi="Arial" w:cs="Arial"/>
          <w:sz w:val="20"/>
          <w:szCs w:val="20"/>
        </w:rPr>
        <w:t>quelque</w:t>
      </w:r>
      <w:proofErr w:type="spellEnd"/>
      <w:r w:rsidRPr="00243C74">
        <w:rPr>
          <w:rFonts w:ascii="Arial" w:hAnsi="Arial" w:cs="Arial"/>
          <w:sz w:val="20"/>
          <w:szCs w:val="20"/>
        </w:rPr>
        <w:t xml:space="preserve"> soit la nature, touchant à l’organisation et aux activités du service contractant et dont celui-ci aurait pu prendre connaissance à l’occasion de la réalisation des prestations objet du présent cahier des charges.</w:t>
      </w:r>
    </w:p>
    <w:p w:rsidR="00D5108A" w:rsidRPr="00243C74" w:rsidRDefault="00D5108A" w:rsidP="00CB0F20">
      <w:pPr>
        <w:numPr>
          <w:ilvl w:val="0"/>
          <w:numId w:val="20"/>
        </w:numPr>
        <w:spacing w:line="360" w:lineRule="auto"/>
        <w:jc w:val="both"/>
        <w:rPr>
          <w:rFonts w:ascii="Arial" w:hAnsi="Arial" w:cs="Arial"/>
          <w:sz w:val="20"/>
          <w:szCs w:val="20"/>
        </w:rPr>
      </w:pPr>
      <w:r w:rsidRPr="00243C74">
        <w:rPr>
          <w:rFonts w:ascii="Arial" w:hAnsi="Arial" w:cs="Arial"/>
          <w:sz w:val="20"/>
          <w:szCs w:val="20"/>
        </w:rPr>
        <w:t>Inviter son personnel à se conformer au règlement intérieur du service contractant et à ne pas s’interférer dans relations de travail ou l’organisation du service contractant.</w:t>
      </w:r>
    </w:p>
    <w:p w:rsidR="00D5108A" w:rsidRPr="00243C74" w:rsidRDefault="00D5108A" w:rsidP="00D5108A">
      <w:pPr>
        <w:spacing w:line="360" w:lineRule="auto"/>
        <w:ind w:left="420"/>
        <w:jc w:val="both"/>
        <w:rPr>
          <w:rFonts w:ascii="Arial" w:hAnsi="Arial" w:cs="Arial"/>
          <w:sz w:val="20"/>
          <w:szCs w:val="20"/>
        </w:rPr>
      </w:pPr>
    </w:p>
    <w:p w:rsidR="00D5108A" w:rsidRPr="00243C74" w:rsidRDefault="00D5108A" w:rsidP="006473FA">
      <w:pPr>
        <w:spacing w:line="360" w:lineRule="auto"/>
        <w:jc w:val="both"/>
        <w:rPr>
          <w:rFonts w:ascii="Arial" w:hAnsi="Arial" w:cs="Arial"/>
          <w:b/>
          <w:bCs/>
          <w:sz w:val="20"/>
          <w:szCs w:val="20"/>
        </w:rPr>
      </w:pPr>
      <w:r w:rsidRPr="00243C74">
        <w:rPr>
          <w:rFonts w:ascii="Arial" w:hAnsi="Arial" w:cs="Arial"/>
          <w:b/>
          <w:bCs/>
          <w:sz w:val="20"/>
          <w:szCs w:val="20"/>
          <w:u w:val="single"/>
        </w:rPr>
        <w:t xml:space="preserve">ARTICLE </w:t>
      </w:r>
      <w:r w:rsidR="006473FA" w:rsidRPr="00243C74">
        <w:rPr>
          <w:rFonts w:ascii="Arial" w:hAnsi="Arial" w:cs="Arial"/>
          <w:b/>
          <w:bCs/>
          <w:sz w:val="20"/>
          <w:szCs w:val="20"/>
          <w:u w:val="single"/>
        </w:rPr>
        <w:t>33</w:t>
      </w:r>
      <w:r w:rsidRPr="00243C74">
        <w:rPr>
          <w:rFonts w:ascii="Arial" w:hAnsi="Arial" w:cs="Arial"/>
          <w:b/>
          <w:bCs/>
          <w:sz w:val="20"/>
          <w:szCs w:val="20"/>
          <w:u w:val="single"/>
        </w:rPr>
        <w:t> </w:t>
      </w:r>
      <w:r w:rsidRPr="00243C74">
        <w:rPr>
          <w:rFonts w:ascii="Arial" w:hAnsi="Arial" w:cs="Arial"/>
          <w:b/>
          <w:bCs/>
          <w:sz w:val="20"/>
          <w:szCs w:val="20"/>
        </w:rPr>
        <w:t>: MAIN-D’OEUVRE ALGERIENNE</w:t>
      </w:r>
    </w:p>
    <w:p w:rsidR="00D5108A" w:rsidRPr="00243C74" w:rsidRDefault="00D5108A" w:rsidP="00D5108A">
      <w:pPr>
        <w:spacing w:line="360" w:lineRule="auto"/>
        <w:jc w:val="both"/>
        <w:rPr>
          <w:rFonts w:ascii="Arial" w:hAnsi="Arial" w:cs="Arial"/>
          <w:sz w:val="20"/>
          <w:szCs w:val="20"/>
          <w:lang w:bidi="ar-DZ"/>
        </w:rPr>
      </w:pPr>
      <w:r w:rsidRPr="00243C74">
        <w:rPr>
          <w:rFonts w:ascii="Arial" w:hAnsi="Arial" w:cs="Arial"/>
          <w:sz w:val="20"/>
          <w:szCs w:val="20"/>
        </w:rPr>
        <w:t>Le personnel employé par le soumissionnaire pour l’exécution des prestations doit être de nationalité algérienne.   </w:t>
      </w:r>
    </w:p>
    <w:p w:rsidR="00D61A41" w:rsidRPr="00243C74" w:rsidRDefault="00D61A41" w:rsidP="005947C5">
      <w:pPr>
        <w:tabs>
          <w:tab w:val="left" w:pos="2780"/>
        </w:tabs>
        <w:spacing w:line="360" w:lineRule="auto"/>
        <w:jc w:val="both"/>
        <w:rPr>
          <w:rFonts w:ascii="Arial" w:hAnsi="Arial" w:cs="Arial"/>
          <w:sz w:val="20"/>
          <w:szCs w:val="20"/>
        </w:rPr>
      </w:pPr>
    </w:p>
    <w:p w:rsidR="00D61A41" w:rsidRPr="00243C74" w:rsidRDefault="00D61A41" w:rsidP="006473FA">
      <w:pPr>
        <w:spacing w:line="360" w:lineRule="auto"/>
        <w:ind w:left="-539" w:right="11" w:firstLine="539"/>
        <w:jc w:val="both"/>
        <w:rPr>
          <w:rFonts w:ascii="Arial" w:hAnsi="Arial" w:cs="Arial"/>
          <w:b/>
          <w:snapToGrid w:val="0"/>
          <w:sz w:val="20"/>
          <w:szCs w:val="20"/>
          <w:lang w:bidi="ar-DZ"/>
        </w:rPr>
      </w:pPr>
      <w:r w:rsidRPr="00243C74">
        <w:rPr>
          <w:rFonts w:ascii="Arial" w:hAnsi="Arial" w:cs="Arial"/>
          <w:b/>
          <w:snapToGrid w:val="0"/>
          <w:sz w:val="20"/>
          <w:szCs w:val="20"/>
          <w:u w:val="single"/>
        </w:rPr>
        <w:t xml:space="preserve">ARTICLE </w:t>
      </w:r>
      <w:r w:rsidR="006473FA" w:rsidRPr="00243C74">
        <w:rPr>
          <w:rFonts w:ascii="Arial" w:hAnsi="Arial" w:cs="Arial"/>
          <w:b/>
          <w:snapToGrid w:val="0"/>
          <w:sz w:val="20"/>
          <w:szCs w:val="20"/>
          <w:u w:val="single"/>
        </w:rPr>
        <w:t>34</w:t>
      </w:r>
      <w:r w:rsidRPr="00243C74">
        <w:rPr>
          <w:rFonts w:ascii="Arial" w:hAnsi="Arial" w:cs="Arial"/>
          <w:b/>
          <w:snapToGrid w:val="0"/>
          <w:sz w:val="20"/>
          <w:szCs w:val="20"/>
        </w:rPr>
        <w:t xml:space="preserve"> : </w:t>
      </w:r>
      <w:r w:rsidRPr="00243C74">
        <w:rPr>
          <w:rFonts w:ascii="Arial" w:hAnsi="Arial" w:cs="Arial"/>
          <w:b/>
          <w:snapToGrid w:val="0"/>
          <w:sz w:val="20"/>
          <w:szCs w:val="20"/>
          <w:lang w:bidi="ar-DZ"/>
        </w:rPr>
        <w:t xml:space="preserve">CESSION  </w:t>
      </w:r>
    </w:p>
    <w:p w:rsidR="00D61A41" w:rsidRDefault="00D61A41" w:rsidP="00D61A41">
      <w:pPr>
        <w:tabs>
          <w:tab w:val="left" w:pos="2780"/>
        </w:tabs>
        <w:spacing w:line="360" w:lineRule="auto"/>
        <w:jc w:val="both"/>
        <w:rPr>
          <w:rFonts w:ascii="Arial" w:hAnsi="Arial" w:cs="Arial"/>
          <w:sz w:val="20"/>
          <w:szCs w:val="20"/>
        </w:rPr>
      </w:pPr>
      <w:r w:rsidRPr="00243C74">
        <w:rPr>
          <w:rFonts w:ascii="Arial" w:hAnsi="Arial" w:cs="Arial"/>
          <w:sz w:val="20"/>
          <w:szCs w:val="20"/>
        </w:rPr>
        <w:t>Le</w:t>
      </w:r>
      <w:r w:rsidR="007218BE">
        <w:rPr>
          <w:rFonts w:ascii="Arial" w:hAnsi="Arial" w:cs="Arial"/>
          <w:sz w:val="20"/>
          <w:szCs w:val="20"/>
        </w:rPr>
        <w:t xml:space="preserve"> </w:t>
      </w:r>
      <w:r w:rsidR="00E113C5" w:rsidRPr="00243C74">
        <w:rPr>
          <w:rFonts w:ascii="Arial" w:hAnsi="Arial" w:cs="Arial"/>
          <w:sz w:val="20"/>
          <w:szCs w:val="20"/>
        </w:rPr>
        <w:t>présent contrat</w:t>
      </w:r>
      <w:r w:rsidRPr="00243C74">
        <w:rPr>
          <w:rFonts w:ascii="Arial" w:hAnsi="Arial" w:cs="Arial"/>
          <w:sz w:val="20"/>
          <w:szCs w:val="20"/>
        </w:rPr>
        <w:t xml:space="preserve"> ne pourra être cédée, ni sous-traitée à un tiers.</w:t>
      </w:r>
    </w:p>
    <w:p w:rsidR="007218BE" w:rsidRPr="00243C74" w:rsidRDefault="007218BE" w:rsidP="00D61A41">
      <w:pPr>
        <w:tabs>
          <w:tab w:val="left" w:pos="2780"/>
        </w:tabs>
        <w:spacing w:line="360" w:lineRule="auto"/>
        <w:jc w:val="both"/>
        <w:rPr>
          <w:rFonts w:ascii="Arial" w:hAnsi="Arial" w:cs="Arial"/>
          <w:sz w:val="20"/>
          <w:szCs w:val="20"/>
        </w:rPr>
      </w:pPr>
    </w:p>
    <w:p w:rsidR="00604E2A" w:rsidRPr="00243C74" w:rsidRDefault="00604E2A" w:rsidP="005947C5">
      <w:pPr>
        <w:tabs>
          <w:tab w:val="left" w:pos="2780"/>
        </w:tabs>
        <w:spacing w:line="360" w:lineRule="auto"/>
        <w:jc w:val="both"/>
        <w:rPr>
          <w:rFonts w:ascii="Arial" w:hAnsi="Arial" w:cs="Arial"/>
          <w:sz w:val="20"/>
          <w:szCs w:val="20"/>
        </w:rPr>
      </w:pPr>
    </w:p>
    <w:p w:rsidR="0052761E" w:rsidRPr="00243C74" w:rsidRDefault="0052761E" w:rsidP="006473FA">
      <w:pPr>
        <w:tabs>
          <w:tab w:val="left" w:pos="2780"/>
        </w:tabs>
        <w:spacing w:line="360" w:lineRule="auto"/>
        <w:jc w:val="both"/>
        <w:rPr>
          <w:rFonts w:ascii="Arial" w:hAnsi="Arial"/>
          <w:b/>
          <w:bCs/>
          <w:sz w:val="20"/>
          <w:szCs w:val="20"/>
        </w:rPr>
      </w:pPr>
      <w:r w:rsidRPr="00243C74">
        <w:rPr>
          <w:rFonts w:ascii="Arial" w:hAnsi="Arial"/>
          <w:b/>
          <w:bCs/>
          <w:sz w:val="20"/>
          <w:szCs w:val="20"/>
          <w:u w:val="single"/>
        </w:rPr>
        <w:lastRenderedPageBreak/>
        <w:t xml:space="preserve">ARTICLE </w:t>
      </w:r>
      <w:r w:rsidR="006473FA" w:rsidRPr="00243C74">
        <w:rPr>
          <w:rFonts w:ascii="Arial" w:hAnsi="Arial"/>
          <w:b/>
          <w:bCs/>
          <w:sz w:val="20"/>
          <w:szCs w:val="20"/>
          <w:u w:val="single"/>
        </w:rPr>
        <w:t>35</w:t>
      </w:r>
      <w:r w:rsidRPr="00243C74">
        <w:rPr>
          <w:rFonts w:ascii="Arial" w:hAnsi="Arial"/>
          <w:b/>
          <w:bCs/>
          <w:sz w:val="20"/>
          <w:szCs w:val="20"/>
        </w:rPr>
        <w:t xml:space="preserve"> : </w:t>
      </w:r>
      <w:r w:rsidR="00985DFD" w:rsidRPr="00243C74">
        <w:rPr>
          <w:rFonts w:ascii="Arial" w:hAnsi="Arial"/>
          <w:b/>
          <w:bCs/>
          <w:sz w:val="20"/>
          <w:szCs w:val="20"/>
        </w:rPr>
        <w:t>ENGAGEMENT</w:t>
      </w:r>
      <w:r w:rsidRPr="00243C74">
        <w:rPr>
          <w:rFonts w:ascii="Arial" w:hAnsi="Arial"/>
          <w:b/>
          <w:bCs/>
          <w:sz w:val="20"/>
          <w:szCs w:val="20"/>
        </w:rPr>
        <w:t xml:space="preserve"> DU PARTENAIRE</w:t>
      </w:r>
      <w:r w:rsidR="00EB5D7F" w:rsidRPr="00243C74">
        <w:rPr>
          <w:rFonts w:ascii="Arial" w:hAnsi="Arial"/>
          <w:b/>
          <w:bCs/>
          <w:sz w:val="20"/>
          <w:szCs w:val="20"/>
        </w:rPr>
        <w:t xml:space="preserve"> COCONTRACTANT</w:t>
      </w:r>
    </w:p>
    <w:p w:rsidR="0052761E" w:rsidRPr="00243C74" w:rsidRDefault="0052761E" w:rsidP="001A08E0">
      <w:pPr>
        <w:spacing w:line="360" w:lineRule="auto"/>
        <w:jc w:val="both"/>
        <w:rPr>
          <w:rFonts w:ascii="Arial" w:hAnsi="Arial"/>
          <w:bCs/>
          <w:snapToGrid w:val="0"/>
          <w:sz w:val="20"/>
          <w:szCs w:val="20"/>
        </w:rPr>
      </w:pPr>
      <w:r w:rsidRPr="00243C74">
        <w:rPr>
          <w:rFonts w:ascii="Arial" w:hAnsi="Arial"/>
          <w:bCs/>
          <w:snapToGrid w:val="0"/>
          <w:sz w:val="20"/>
          <w:szCs w:val="20"/>
        </w:rPr>
        <w:t>Le partenaire</w:t>
      </w:r>
      <w:r w:rsidR="001A08E0" w:rsidRPr="00243C74">
        <w:rPr>
          <w:rFonts w:ascii="Arial" w:hAnsi="Arial"/>
          <w:bCs/>
          <w:snapToGrid w:val="0"/>
          <w:sz w:val="20"/>
          <w:szCs w:val="20"/>
        </w:rPr>
        <w:t xml:space="preserve"> cocontractant</w:t>
      </w:r>
      <w:r w:rsidRPr="00243C74">
        <w:rPr>
          <w:rFonts w:ascii="Arial" w:hAnsi="Arial"/>
          <w:bCs/>
          <w:snapToGrid w:val="0"/>
          <w:sz w:val="20"/>
          <w:szCs w:val="20"/>
        </w:rPr>
        <w:t xml:space="preserve"> choisi par le service contractant s’engage pour l’exécution de l’opération et son bon déroulement.</w:t>
      </w:r>
    </w:p>
    <w:p w:rsidR="00604E2A" w:rsidRPr="00243C74" w:rsidRDefault="00604E2A" w:rsidP="00933F90">
      <w:pPr>
        <w:spacing w:line="360" w:lineRule="auto"/>
        <w:jc w:val="both"/>
        <w:rPr>
          <w:rFonts w:ascii="Arial" w:hAnsi="Arial"/>
          <w:bCs/>
          <w:snapToGrid w:val="0"/>
          <w:sz w:val="20"/>
          <w:szCs w:val="20"/>
        </w:rPr>
      </w:pPr>
    </w:p>
    <w:p w:rsidR="0052761E" w:rsidRPr="00243C74" w:rsidRDefault="0052761E" w:rsidP="006473FA">
      <w:pPr>
        <w:spacing w:line="360" w:lineRule="auto"/>
        <w:jc w:val="both"/>
        <w:rPr>
          <w:rFonts w:ascii="Arial" w:hAnsi="Arial"/>
          <w:b/>
          <w:snapToGrid w:val="0"/>
          <w:sz w:val="16"/>
          <w:szCs w:val="16"/>
        </w:rPr>
      </w:pPr>
      <w:r w:rsidRPr="00243C74">
        <w:rPr>
          <w:rFonts w:ascii="Arial" w:hAnsi="Arial"/>
          <w:b/>
          <w:snapToGrid w:val="0"/>
          <w:sz w:val="20"/>
          <w:szCs w:val="20"/>
          <w:u w:val="single"/>
        </w:rPr>
        <w:t xml:space="preserve">ARTICLE </w:t>
      </w:r>
      <w:r w:rsidR="006473FA" w:rsidRPr="00243C74">
        <w:rPr>
          <w:rFonts w:ascii="Arial" w:hAnsi="Arial"/>
          <w:b/>
          <w:snapToGrid w:val="0"/>
          <w:sz w:val="20"/>
          <w:szCs w:val="20"/>
          <w:u w:val="single"/>
        </w:rPr>
        <w:t>36</w:t>
      </w:r>
      <w:r w:rsidRPr="00243C74">
        <w:rPr>
          <w:rFonts w:ascii="Arial" w:hAnsi="Arial"/>
          <w:b/>
          <w:snapToGrid w:val="0"/>
          <w:sz w:val="20"/>
          <w:szCs w:val="20"/>
        </w:rPr>
        <w:t>: ELECTION DE DOMICILE DU PARTENAIRE COCONTRACTANT</w:t>
      </w:r>
    </w:p>
    <w:p w:rsidR="0052761E" w:rsidRPr="00243C74" w:rsidRDefault="0052761E" w:rsidP="00D61A41">
      <w:pPr>
        <w:spacing w:line="360" w:lineRule="auto"/>
        <w:jc w:val="both"/>
        <w:rPr>
          <w:rFonts w:ascii="Arial" w:hAnsi="Arial"/>
          <w:sz w:val="20"/>
          <w:szCs w:val="20"/>
        </w:rPr>
      </w:pPr>
      <w:r w:rsidRPr="00243C74">
        <w:rPr>
          <w:rFonts w:ascii="Arial" w:hAnsi="Arial"/>
          <w:sz w:val="20"/>
          <w:szCs w:val="20"/>
        </w:rPr>
        <w:t>Le cocontractant est domicilié à l’adresse suivante: ..................................................................</w:t>
      </w:r>
    </w:p>
    <w:p w:rsidR="00604E2A" w:rsidRPr="00243C74" w:rsidRDefault="00604E2A" w:rsidP="00C31E43">
      <w:pPr>
        <w:spacing w:line="360" w:lineRule="auto"/>
        <w:ind w:firstLine="709"/>
        <w:jc w:val="both"/>
        <w:rPr>
          <w:rFonts w:ascii="Arial" w:hAnsi="Arial"/>
          <w:sz w:val="20"/>
          <w:szCs w:val="20"/>
        </w:rPr>
      </w:pPr>
    </w:p>
    <w:p w:rsidR="0052761E" w:rsidRPr="00243C74" w:rsidRDefault="0052761E" w:rsidP="006473FA">
      <w:pPr>
        <w:spacing w:line="360" w:lineRule="auto"/>
        <w:jc w:val="both"/>
        <w:rPr>
          <w:rFonts w:ascii="Arial" w:hAnsi="Arial"/>
          <w:b/>
          <w:snapToGrid w:val="0"/>
          <w:sz w:val="16"/>
          <w:szCs w:val="16"/>
        </w:rPr>
      </w:pPr>
      <w:r w:rsidRPr="00243C74">
        <w:rPr>
          <w:rFonts w:ascii="Arial" w:hAnsi="Arial"/>
          <w:b/>
          <w:snapToGrid w:val="0"/>
          <w:sz w:val="20"/>
          <w:szCs w:val="20"/>
          <w:u w:val="single"/>
        </w:rPr>
        <w:t xml:space="preserve">ARTICLE </w:t>
      </w:r>
      <w:r w:rsidR="006473FA" w:rsidRPr="00243C74">
        <w:rPr>
          <w:rFonts w:ascii="Arial" w:hAnsi="Arial"/>
          <w:b/>
          <w:snapToGrid w:val="0"/>
          <w:sz w:val="20"/>
          <w:szCs w:val="20"/>
          <w:u w:val="single"/>
        </w:rPr>
        <w:t>37</w:t>
      </w:r>
      <w:r w:rsidRPr="00243C74">
        <w:rPr>
          <w:rFonts w:ascii="Arial" w:hAnsi="Arial"/>
          <w:b/>
          <w:snapToGrid w:val="0"/>
          <w:sz w:val="20"/>
          <w:szCs w:val="20"/>
        </w:rPr>
        <w:t> : DOMICILIATION BANCAIRE DU PARTENAIRE COCONTRACTANT</w:t>
      </w:r>
    </w:p>
    <w:p w:rsidR="0052761E" w:rsidRPr="00243C74" w:rsidRDefault="0052761E" w:rsidP="00C31E43">
      <w:pPr>
        <w:spacing w:line="360" w:lineRule="auto"/>
        <w:ind w:firstLine="709"/>
        <w:jc w:val="both"/>
        <w:rPr>
          <w:rFonts w:ascii="Arial" w:hAnsi="Arial"/>
          <w:sz w:val="20"/>
          <w:szCs w:val="20"/>
        </w:rPr>
      </w:pPr>
      <w:r w:rsidRPr="00243C74">
        <w:rPr>
          <w:rFonts w:ascii="Arial" w:hAnsi="Arial"/>
          <w:sz w:val="20"/>
          <w:szCs w:val="20"/>
        </w:rPr>
        <w:t>La domiciliation bancaire du cocontractant est :</w:t>
      </w:r>
    </w:p>
    <w:p w:rsidR="0052761E" w:rsidRPr="00243C74" w:rsidRDefault="0052761E" w:rsidP="00C31E43">
      <w:pPr>
        <w:spacing w:line="360" w:lineRule="auto"/>
        <w:jc w:val="both"/>
        <w:rPr>
          <w:rFonts w:ascii="Arial" w:hAnsi="Arial"/>
          <w:sz w:val="20"/>
          <w:szCs w:val="20"/>
        </w:rPr>
      </w:pPr>
      <w:r w:rsidRPr="00243C74">
        <w:rPr>
          <w:rFonts w:ascii="Arial" w:hAnsi="Arial"/>
          <w:sz w:val="20"/>
          <w:szCs w:val="20"/>
        </w:rPr>
        <w:t>Compte bancaire  n° :..............................................................................</w:t>
      </w:r>
    </w:p>
    <w:p w:rsidR="0052761E" w:rsidRPr="00243C74" w:rsidRDefault="0052761E" w:rsidP="00C41C65">
      <w:pPr>
        <w:spacing w:line="360" w:lineRule="auto"/>
        <w:jc w:val="both"/>
        <w:rPr>
          <w:rFonts w:ascii="Arial" w:hAnsi="Arial"/>
          <w:sz w:val="20"/>
          <w:szCs w:val="20"/>
        </w:rPr>
      </w:pPr>
      <w:r w:rsidRPr="00243C74">
        <w:rPr>
          <w:rFonts w:ascii="Arial" w:hAnsi="Arial"/>
          <w:sz w:val="20"/>
          <w:szCs w:val="20"/>
        </w:rPr>
        <w:t>Au nom de :.............................................................................................................</w:t>
      </w:r>
    </w:p>
    <w:p w:rsidR="00FC07BB" w:rsidRPr="00243C74" w:rsidRDefault="0052761E" w:rsidP="00515D74">
      <w:pPr>
        <w:spacing w:line="360" w:lineRule="auto"/>
        <w:jc w:val="both"/>
        <w:rPr>
          <w:rFonts w:ascii="Arial" w:hAnsi="Arial"/>
          <w:sz w:val="20"/>
          <w:szCs w:val="20"/>
        </w:rPr>
      </w:pPr>
      <w:r w:rsidRPr="00243C74">
        <w:rPr>
          <w:rFonts w:ascii="Arial" w:hAnsi="Arial"/>
          <w:sz w:val="20"/>
          <w:szCs w:val="20"/>
        </w:rPr>
        <w:t>Agence  :......................................................................</w:t>
      </w:r>
      <w:r w:rsidR="00515D74" w:rsidRPr="00243C74">
        <w:rPr>
          <w:rFonts w:ascii="Arial" w:hAnsi="Arial"/>
          <w:sz w:val="20"/>
          <w:szCs w:val="20"/>
        </w:rPr>
        <w:t>..........................................</w:t>
      </w:r>
    </w:p>
    <w:p w:rsidR="00604E2A" w:rsidRPr="00243C74" w:rsidRDefault="00604E2A" w:rsidP="00C41C65">
      <w:pPr>
        <w:spacing w:line="360" w:lineRule="auto"/>
        <w:jc w:val="both"/>
        <w:rPr>
          <w:rFonts w:ascii="Arial" w:hAnsi="Arial"/>
          <w:sz w:val="16"/>
          <w:szCs w:val="16"/>
        </w:rPr>
      </w:pPr>
    </w:p>
    <w:p w:rsidR="0052761E" w:rsidRPr="00243C74" w:rsidRDefault="0052761E" w:rsidP="006473FA">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6473FA" w:rsidRPr="00243C74">
        <w:rPr>
          <w:rFonts w:ascii="Arial" w:hAnsi="Arial"/>
          <w:b/>
          <w:snapToGrid w:val="0"/>
          <w:sz w:val="20"/>
          <w:szCs w:val="20"/>
          <w:u w:val="single"/>
        </w:rPr>
        <w:t>38</w:t>
      </w:r>
      <w:r w:rsidRPr="00243C74">
        <w:rPr>
          <w:rFonts w:ascii="Arial" w:hAnsi="Arial"/>
          <w:b/>
          <w:snapToGrid w:val="0"/>
          <w:sz w:val="20"/>
          <w:szCs w:val="20"/>
        </w:rPr>
        <w:t xml:space="preserve"> : NANTISSEMENT </w:t>
      </w:r>
    </w:p>
    <w:p w:rsidR="00ED5ECD" w:rsidRPr="00243C74" w:rsidRDefault="00ED5ECD" w:rsidP="0018446F">
      <w:pPr>
        <w:tabs>
          <w:tab w:val="left" w:pos="-900"/>
          <w:tab w:val="left" w:pos="-709"/>
        </w:tabs>
        <w:spacing w:line="360" w:lineRule="auto"/>
        <w:jc w:val="both"/>
        <w:rPr>
          <w:rFonts w:ascii="Arial" w:hAnsi="Arial"/>
          <w:sz w:val="20"/>
          <w:szCs w:val="20"/>
        </w:rPr>
      </w:pPr>
      <w:r w:rsidRPr="00243C74">
        <w:rPr>
          <w:rFonts w:ascii="Arial" w:hAnsi="Arial"/>
          <w:sz w:val="20"/>
          <w:szCs w:val="20"/>
        </w:rPr>
        <w:t xml:space="preserve">En application de l’article </w:t>
      </w:r>
      <w:r w:rsidR="0018446F" w:rsidRPr="00243C74">
        <w:rPr>
          <w:rFonts w:ascii="Arial" w:hAnsi="Arial"/>
          <w:sz w:val="20"/>
          <w:szCs w:val="20"/>
        </w:rPr>
        <w:t xml:space="preserve">145du </w:t>
      </w:r>
      <w:r w:rsidR="0018446F" w:rsidRPr="00243C74">
        <w:rPr>
          <w:rFonts w:ascii="Arial" w:hAnsi="Arial"/>
          <w:snapToGrid w:val="0"/>
          <w:sz w:val="20"/>
          <w:szCs w:val="20"/>
        </w:rPr>
        <w:t xml:space="preserve">décret présidentiel </w:t>
      </w:r>
      <w:r w:rsidR="0018446F" w:rsidRPr="00243C74">
        <w:rPr>
          <w:rFonts w:asciiTheme="minorBidi" w:hAnsiTheme="minorBidi" w:cstheme="minorBidi"/>
          <w:sz w:val="20"/>
          <w:szCs w:val="20"/>
        </w:rPr>
        <w:t xml:space="preserve">n°15/247 du 16 Septembre 2015, portant réglementation des marchés publics et des délégations de service </w:t>
      </w:r>
      <w:proofErr w:type="spellStart"/>
      <w:r w:rsidR="0018446F" w:rsidRPr="00243C74">
        <w:rPr>
          <w:rFonts w:asciiTheme="minorBidi" w:hAnsiTheme="minorBidi" w:cstheme="minorBidi"/>
          <w:sz w:val="20"/>
          <w:szCs w:val="20"/>
        </w:rPr>
        <w:t>public</w:t>
      </w:r>
      <w:proofErr w:type="gramStart"/>
      <w:r w:rsidRPr="00243C74">
        <w:rPr>
          <w:rFonts w:ascii="Arial" w:hAnsi="Arial"/>
          <w:sz w:val="20"/>
          <w:szCs w:val="20"/>
        </w:rPr>
        <w:t>,Et</w:t>
      </w:r>
      <w:proofErr w:type="spellEnd"/>
      <w:proofErr w:type="gramEnd"/>
      <w:r w:rsidRPr="00243C74">
        <w:rPr>
          <w:rFonts w:ascii="Arial" w:hAnsi="Arial"/>
          <w:sz w:val="20"/>
          <w:szCs w:val="20"/>
        </w:rPr>
        <w:t xml:space="preserve"> en application du régime de nantissement prévu par la réglementation en vigueur</w:t>
      </w:r>
      <w:r w:rsidR="0018446F" w:rsidRPr="00243C74">
        <w:rPr>
          <w:rFonts w:ascii="Arial" w:hAnsi="Arial"/>
          <w:sz w:val="20"/>
          <w:szCs w:val="20"/>
        </w:rPr>
        <w:t>,</w:t>
      </w:r>
      <w:r w:rsidRPr="00243C74">
        <w:rPr>
          <w:rFonts w:ascii="Arial" w:hAnsi="Arial"/>
          <w:sz w:val="20"/>
          <w:szCs w:val="20"/>
        </w:rPr>
        <w:t xml:space="preserve"> sont désignés comme :</w:t>
      </w:r>
    </w:p>
    <w:p w:rsidR="0052761E" w:rsidRPr="00243C74" w:rsidRDefault="0052761E" w:rsidP="00326AF5">
      <w:pPr>
        <w:widowControl w:val="0"/>
        <w:autoSpaceDE w:val="0"/>
        <w:autoSpaceDN w:val="0"/>
        <w:adjustRightInd w:val="0"/>
        <w:spacing w:line="403" w:lineRule="atLeast"/>
        <w:jc w:val="both"/>
        <w:rPr>
          <w:rFonts w:ascii="Arial" w:hAnsi="Arial" w:cs="Arial"/>
          <w:sz w:val="20"/>
          <w:szCs w:val="20"/>
        </w:rPr>
      </w:pPr>
      <w:r w:rsidRPr="00243C74">
        <w:rPr>
          <w:rFonts w:ascii="Arial" w:hAnsi="Arial" w:cs="Arial"/>
          <w:sz w:val="20"/>
          <w:szCs w:val="20"/>
          <w:u w:val="single"/>
        </w:rPr>
        <w:t>Fonctionnaire compétent pour fournir les renseignements nécessaires</w:t>
      </w:r>
      <w:r w:rsidRPr="00243C74">
        <w:rPr>
          <w:rFonts w:ascii="Arial" w:hAnsi="Arial" w:cs="Arial"/>
          <w:sz w:val="20"/>
          <w:szCs w:val="20"/>
        </w:rPr>
        <w:t> :</w:t>
      </w:r>
    </w:p>
    <w:p w:rsidR="0052761E" w:rsidRPr="00243C74" w:rsidRDefault="0052761E" w:rsidP="00E01398">
      <w:pPr>
        <w:widowControl w:val="0"/>
        <w:autoSpaceDE w:val="0"/>
        <w:autoSpaceDN w:val="0"/>
        <w:adjustRightInd w:val="0"/>
        <w:spacing w:line="403" w:lineRule="atLeast"/>
        <w:jc w:val="both"/>
        <w:rPr>
          <w:rFonts w:ascii="Arial" w:hAnsi="Arial" w:cs="Arial"/>
          <w:sz w:val="20"/>
          <w:szCs w:val="20"/>
        </w:rPr>
      </w:pPr>
      <w:r w:rsidRPr="00243C74">
        <w:rPr>
          <w:rFonts w:ascii="Arial" w:hAnsi="Arial" w:cs="Arial"/>
          <w:sz w:val="20"/>
          <w:szCs w:val="20"/>
        </w:rPr>
        <w:t xml:space="preserve">Le </w:t>
      </w:r>
      <w:r w:rsidR="00E01398">
        <w:rPr>
          <w:rFonts w:ascii="Arial" w:hAnsi="Arial" w:cs="Arial"/>
          <w:sz w:val="20"/>
          <w:szCs w:val="20"/>
        </w:rPr>
        <w:t>doyen</w:t>
      </w:r>
      <w:r w:rsidR="00C01B36" w:rsidRPr="00243C74">
        <w:rPr>
          <w:rFonts w:ascii="Arial" w:hAnsi="Arial" w:cs="Arial"/>
          <w:sz w:val="20"/>
          <w:szCs w:val="20"/>
        </w:rPr>
        <w:t xml:space="preserve"> de </w:t>
      </w:r>
      <w:r w:rsidR="00E01398">
        <w:rPr>
          <w:rFonts w:ascii="Arial" w:hAnsi="Arial" w:cs="Arial"/>
          <w:sz w:val="20"/>
          <w:szCs w:val="20"/>
        </w:rPr>
        <w:t xml:space="preserve">la </w:t>
      </w:r>
      <w:r w:rsidR="00DE100E">
        <w:rPr>
          <w:rFonts w:ascii="Arial" w:hAnsi="Arial" w:cs="Arial"/>
          <w:sz w:val="20"/>
          <w:szCs w:val="20"/>
        </w:rPr>
        <w:t>faculté</w:t>
      </w:r>
      <w:r w:rsidR="00E01398">
        <w:rPr>
          <w:rFonts w:ascii="Arial" w:hAnsi="Arial" w:cs="Arial"/>
          <w:sz w:val="20"/>
          <w:szCs w:val="20"/>
        </w:rPr>
        <w:t xml:space="preserve"> des lettres et langues  </w:t>
      </w:r>
      <w:r w:rsidR="00C01B36" w:rsidRPr="00243C74">
        <w:rPr>
          <w:rFonts w:ascii="Arial" w:hAnsi="Arial" w:cs="Arial"/>
          <w:sz w:val="20"/>
          <w:szCs w:val="20"/>
        </w:rPr>
        <w:t xml:space="preserve">Université 8 Mai 1945  </w:t>
      </w:r>
      <w:r w:rsidRPr="00243C74">
        <w:rPr>
          <w:rFonts w:ascii="Arial" w:hAnsi="Arial" w:cs="Arial"/>
          <w:sz w:val="20"/>
          <w:szCs w:val="20"/>
        </w:rPr>
        <w:t>Guelma.</w:t>
      </w:r>
    </w:p>
    <w:p w:rsidR="0052761E" w:rsidRPr="00243C74" w:rsidRDefault="0052761E" w:rsidP="00326AF5">
      <w:pPr>
        <w:widowControl w:val="0"/>
        <w:autoSpaceDE w:val="0"/>
        <w:autoSpaceDN w:val="0"/>
        <w:adjustRightInd w:val="0"/>
        <w:spacing w:line="403" w:lineRule="atLeast"/>
        <w:jc w:val="both"/>
        <w:rPr>
          <w:rFonts w:ascii="Arial" w:hAnsi="Arial" w:cs="Arial"/>
          <w:sz w:val="20"/>
          <w:szCs w:val="20"/>
        </w:rPr>
      </w:pPr>
    </w:p>
    <w:p w:rsidR="0052761E" w:rsidRPr="00243C74" w:rsidRDefault="0052761E" w:rsidP="00326AF5">
      <w:pPr>
        <w:widowControl w:val="0"/>
        <w:autoSpaceDE w:val="0"/>
        <w:autoSpaceDN w:val="0"/>
        <w:adjustRightInd w:val="0"/>
        <w:spacing w:line="360" w:lineRule="auto"/>
        <w:jc w:val="both"/>
        <w:rPr>
          <w:rFonts w:ascii="Arial" w:hAnsi="Arial" w:cs="Arial"/>
          <w:sz w:val="20"/>
          <w:szCs w:val="20"/>
          <w:lang w:bidi="ar-DZ"/>
        </w:rPr>
      </w:pPr>
      <w:r w:rsidRPr="00243C74">
        <w:rPr>
          <w:rFonts w:ascii="Arial" w:hAnsi="Arial" w:cs="Arial"/>
          <w:sz w:val="20"/>
          <w:szCs w:val="20"/>
          <w:u w:val="single"/>
        </w:rPr>
        <w:t>Comptable chargé du paiement</w:t>
      </w:r>
      <w:r w:rsidRPr="00243C74">
        <w:rPr>
          <w:rFonts w:ascii="Arial" w:hAnsi="Arial" w:cs="Arial"/>
          <w:sz w:val="20"/>
          <w:szCs w:val="20"/>
        </w:rPr>
        <w:t xml:space="preserve"> : </w:t>
      </w:r>
    </w:p>
    <w:p w:rsidR="00E01398" w:rsidRDefault="0052761E" w:rsidP="00E01398">
      <w:pPr>
        <w:widowControl w:val="0"/>
        <w:autoSpaceDE w:val="0"/>
        <w:autoSpaceDN w:val="0"/>
        <w:adjustRightInd w:val="0"/>
        <w:spacing w:line="360" w:lineRule="auto"/>
        <w:jc w:val="both"/>
        <w:rPr>
          <w:rFonts w:ascii="Arial" w:hAnsi="Arial" w:cs="Arial"/>
          <w:sz w:val="20"/>
          <w:szCs w:val="20"/>
        </w:rPr>
      </w:pPr>
      <w:r w:rsidRPr="00243C74">
        <w:rPr>
          <w:rFonts w:ascii="Arial" w:hAnsi="Arial" w:cs="Arial"/>
          <w:sz w:val="20"/>
          <w:szCs w:val="20"/>
        </w:rPr>
        <w:t xml:space="preserve">L’agent comptable d’état auprès </w:t>
      </w:r>
      <w:r w:rsidR="00E01398" w:rsidRPr="00243C74">
        <w:rPr>
          <w:rFonts w:ascii="Arial" w:hAnsi="Arial" w:cs="Arial"/>
          <w:sz w:val="20"/>
          <w:szCs w:val="20"/>
        </w:rPr>
        <w:t xml:space="preserve">de </w:t>
      </w:r>
      <w:r w:rsidR="00E01398">
        <w:rPr>
          <w:rFonts w:ascii="Arial" w:hAnsi="Arial" w:cs="Arial"/>
          <w:sz w:val="20"/>
          <w:szCs w:val="20"/>
        </w:rPr>
        <w:t xml:space="preserve">la </w:t>
      </w:r>
      <w:r w:rsidR="00DE100E">
        <w:rPr>
          <w:rFonts w:ascii="Arial" w:hAnsi="Arial" w:cs="Arial"/>
          <w:sz w:val="20"/>
          <w:szCs w:val="20"/>
        </w:rPr>
        <w:t>faculté</w:t>
      </w:r>
      <w:r w:rsidR="00E01398">
        <w:rPr>
          <w:rFonts w:ascii="Arial" w:hAnsi="Arial" w:cs="Arial"/>
          <w:sz w:val="20"/>
          <w:szCs w:val="20"/>
        </w:rPr>
        <w:t xml:space="preserve"> des lettres et langues  </w:t>
      </w:r>
    </w:p>
    <w:p w:rsidR="0052761E" w:rsidRPr="00243C74" w:rsidRDefault="0052761E" w:rsidP="00E01398">
      <w:pPr>
        <w:widowControl w:val="0"/>
        <w:autoSpaceDE w:val="0"/>
        <w:autoSpaceDN w:val="0"/>
        <w:adjustRightInd w:val="0"/>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9854DC" w:rsidRPr="00243C74">
        <w:rPr>
          <w:rFonts w:ascii="Arial" w:hAnsi="Arial"/>
          <w:b/>
          <w:snapToGrid w:val="0"/>
          <w:sz w:val="20"/>
          <w:szCs w:val="20"/>
          <w:u w:val="single"/>
        </w:rPr>
        <w:t>39</w:t>
      </w:r>
      <w:r w:rsidRPr="00243C74">
        <w:rPr>
          <w:rFonts w:ascii="Arial" w:hAnsi="Arial"/>
          <w:b/>
          <w:snapToGrid w:val="0"/>
          <w:sz w:val="20"/>
          <w:szCs w:val="20"/>
        </w:rPr>
        <w:t> : RESILIATION</w:t>
      </w:r>
    </w:p>
    <w:p w:rsidR="003C7272" w:rsidRPr="00243C74" w:rsidRDefault="003C7272" w:rsidP="00E01398">
      <w:pPr>
        <w:spacing w:line="360" w:lineRule="auto"/>
        <w:jc w:val="both"/>
        <w:rPr>
          <w:rFonts w:ascii="Arial" w:hAnsi="Arial" w:cs="Arial"/>
          <w:sz w:val="20"/>
          <w:szCs w:val="20"/>
        </w:rPr>
      </w:pPr>
      <w:r w:rsidRPr="00243C74">
        <w:rPr>
          <w:rFonts w:ascii="Arial" w:hAnsi="Arial" w:cs="Arial"/>
          <w:sz w:val="20"/>
          <w:szCs w:val="20"/>
        </w:rPr>
        <w:t>Conformément à l’article  149 du décret présidentiel N</w:t>
      </w:r>
      <w:r w:rsidRPr="00243C74">
        <w:rPr>
          <w:rFonts w:ascii="Arial" w:eastAsia="Batang" w:hAnsi="Arial" w:cs="Arial"/>
          <w:sz w:val="20"/>
          <w:szCs w:val="20"/>
          <w:lang w:bidi="he-IL"/>
        </w:rPr>
        <w:t>°</w:t>
      </w:r>
      <w:r w:rsidRPr="00243C74">
        <w:rPr>
          <w:rFonts w:ascii="Arial" w:hAnsi="Arial" w:cs="Arial"/>
          <w:sz w:val="20"/>
          <w:szCs w:val="20"/>
          <w:rtl/>
        </w:rPr>
        <w:t>15</w:t>
      </w:r>
      <w:r w:rsidRPr="00243C74">
        <w:rPr>
          <w:rFonts w:ascii="Arial" w:hAnsi="Arial" w:cs="Arial"/>
          <w:sz w:val="20"/>
          <w:szCs w:val="20"/>
        </w:rPr>
        <w:t>-</w:t>
      </w:r>
      <w:r w:rsidRPr="00243C74">
        <w:rPr>
          <w:rFonts w:ascii="Arial" w:hAnsi="Arial" w:cs="Arial"/>
          <w:sz w:val="20"/>
          <w:szCs w:val="20"/>
          <w:rtl/>
        </w:rPr>
        <w:t>247</w:t>
      </w:r>
      <w:r w:rsidRPr="00243C74">
        <w:rPr>
          <w:rFonts w:ascii="Arial" w:hAnsi="Arial" w:cs="Arial"/>
          <w:sz w:val="20"/>
          <w:szCs w:val="20"/>
        </w:rPr>
        <w:t xml:space="preserve"> du </w:t>
      </w:r>
      <w:r w:rsidRPr="00243C74">
        <w:rPr>
          <w:rFonts w:ascii="Arial" w:hAnsi="Arial" w:cs="Arial"/>
          <w:sz w:val="20"/>
          <w:szCs w:val="20"/>
          <w:rtl/>
        </w:rPr>
        <w:t>16</w:t>
      </w:r>
      <w:r w:rsidRPr="00243C74">
        <w:rPr>
          <w:rFonts w:ascii="Arial" w:hAnsi="Arial" w:cs="Arial"/>
          <w:sz w:val="20"/>
          <w:szCs w:val="20"/>
        </w:rPr>
        <w:t>/</w:t>
      </w:r>
      <w:r w:rsidRPr="00243C74">
        <w:rPr>
          <w:rFonts w:ascii="Arial" w:hAnsi="Arial" w:cs="Arial"/>
          <w:sz w:val="20"/>
          <w:szCs w:val="20"/>
          <w:rtl/>
        </w:rPr>
        <w:t>09</w:t>
      </w:r>
      <w:r w:rsidRPr="00243C74">
        <w:rPr>
          <w:rFonts w:ascii="Arial" w:hAnsi="Arial" w:cs="Arial"/>
          <w:sz w:val="20"/>
          <w:szCs w:val="20"/>
        </w:rPr>
        <w:t>/</w:t>
      </w:r>
      <w:r w:rsidRPr="00243C74">
        <w:rPr>
          <w:rFonts w:ascii="Arial" w:hAnsi="Arial" w:cs="Arial"/>
          <w:sz w:val="20"/>
          <w:szCs w:val="20"/>
          <w:rtl/>
        </w:rPr>
        <w:t>2015</w:t>
      </w:r>
      <w:r w:rsidRPr="00243C74">
        <w:rPr>
          <w:rFonts w:ascii="Arial" w:hAnsi="Arial" w:cs="Arial"/>
          <w:sz w:val="20"/>
          <w:szCs w:val="20"/>
        </w:rPr>
        <w:t xml:space="preserve">  portant réglementation </w:t>
      </w:r>
      <w:r w:rsidRPr="00243C74">
        <w:rPr>
          <w:rFonts w:ascii="Arial" w:hAnsi="Arial" w:cs="Arial"/>
          <w:bCs/>
          <w:sz w:val="20"/>
          <w:szCs w:val="20"/>
        </w:rPr>
        <w:t>des marchés publics et des délégations de service public</w:t>
      </w:r>
      <w:r w:rsidRPr="00243C74">
        <w:rPr>
          <w:rFonts w:ascii="Arial" w:hAnsi="Arial" w:cs="Arial"/>
          <w:sz w:val="20"/>
          <w:szCs w:val="20"/>
        </w:rPr>
        <w:t xml:space="preserve"> En cas d’une inexécution de ses obligations, le cocontractant est mis en demeure par le service contractant d’avoir à remplir ses obligations contractuelles dans un délai </w:t>
      </w:r>
      <w:proofErr w:type="spellStart"/>
      <w:r w:rsidRPr="00243C74">
        <w:rPr>
          <w:rFonts w:ascii="Arial" w:hAnsi="Arial" w:cs="Arial"/>
          <w:sz w:val="20"/>
          <w:szCs w:val="20"/>
        </w:rPr>
        <w:t>déterminé.Faute</w:t>
      </w:r>
      <w:proofErr w:type="spellEnd"/>
      <w:r w:rsidRPr="00243C74">
        <w:rPr>
          <w:rFonts w:ascii="Arial" w:hAnsi="Arial" w:cs="Arial"/>
          <w:sz w:val="20"/>
          <w:szCs w:val="20"/>
        </w:rPr>
        <w:t xml:space="preserve"> de remédier à la carence qui lui est imputable dans un délai fixé par la mise en demeure, le service contractant peut unilatéralement, procéder à la résiliation du </w:t>
      </w:r>
      <w:r w:rsidR="00E01398">
        <w:rPr>
          <w:rFonts w:ascii="Arial" w:hAnsi="Arial" w:cs="Arial"/>
          <w:sz w:val="20"/>
          <w:szCs w:val="20"/>
        </w:rPr>
        <w:t>contrat</w:t>
      </w:r>
      <w:r w:rsidRPr="00243C74">
        <w:rPr>
          <w:rFonts w:ascii="Arial" w:hAnsi="Arial" w:cs="Arial"/>
          <w:sz w:val="20"/>
          <w:szCs w:val="20"/>
        </w:rPr>
        <w:t>.</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u w:val="single"/>
          <w:lang w:eastAsia="en-US"/>
        </w:rPr>
      </w:pPr>
      <w:r w:rsidRPr="00243C74">
        <w:rPr>
          <w:rFonts w:ascii="Arial" w:eastAsiaTheme="minorHAnsi" w:hAnsi="Arial" w:cs="Arial"/>
          <w:b/>
          <w:bCs/>
          <w:sz w:val="20"/>
          <w:szCs w:val="20"/>
          <w:u w:val="single"/>
          <w:lang w:eastAsia="en-US"/>
        </w:rPr>
        <w:t>Résiliation unilatérale</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lang w:eastAsia="en-US"/>
        </w:rPr>
      </w:pPr>
      <w:r w:rsidRPr="00243C74">
        <w:rPr>
          <w:rFonts w:ascii="Arial" w:hAnsi="Arial" w:cs="Arial"/>
          <w:sz w:val="20"/>
          <w:szCs w:val="20"/>
        </w:rPr>
        <w:t>Conformément à l’article  150 du décret présidentiel N</w:t>
      </w:r>
      <w:r w:rsidRPr="00243C74">
        <w:rPr>
          <w:rFonts w:ascii="Arial" w:eastAsia="Batang" w:hAnsi="Arial" w:cs="Arial"/>
          <w:sz w:val="20"/>
          <w:szCs w:val="20"/>
          <w:lang w:bidi="he-IL"/>
        </w:rPr>
        <w:t>°</w:t>
      </w:r>
      <w:r w:rsidRPr="00243C74">
        <w:rPr>
          <w:rFonts w:ascii="Arial" w:hAnsi="Arial" w:cs="Arial"/>
          <w:sz w:val="20"/>
          <w:szCs w:val="20"/>
          <w:rtl/>
        </w:rPr>
        <w:t>15</w:t>
      </w:r>
      <w:r w:rsidRPr="00243C74">
        <w:rPr>
          <w:rFonts w:ascii="Arial" w:hAnsi="Arial" w:cs="Arial"/>
          <w:sz w:val="20"/>
          <w:szCs w:val="20"/>
        </w:rPr>
        <w:t>-</w:t>
      </w:r>
      <w:r w:rsidRPr="00243C74">
        <w:rPr>
          <w:rFonts w:ascii="Arial" w:hAnsi="Arial" w:cs="Arial"/>
          <w:sz w:val="20"/>
          <w:szCs w:val="20"/>
          <w:rtl/>
        </w:rPr>
        <w:t>247</w:t>
      </w:r>
      <w:r w:rsidRPr="00243C74">
        <w:rPr>
          <w:rFonts w:ascii="Arial" w:hAnsi="Arial" w:cs="Arial"/>
          <w:sz w:val="20"/>
          <w:szCs w:val="20"/>
        </w:rPr>
        <w:t xml:space="preserve"> du </w:t>
      </w:r>
      <w:r w:rsidRPr="00243C74">
        <w:rPr>
          <w:rFonts w:ascii="Arial" w:hAnsi="Arial" w:cs="Arial"/>
          <w:sz w:val="20"/>
          <w:szCs w:val="20"/>
          <w:rtl/>
        </w:rPr>
        <w:t>16</w:t>
      </w:r>
      <w:r w:rsidRPr="00243C74">
        <w:rPr>
          <w:rFonts w:ascii="Arial" w:hAnsi="Arial" w:cs="Arial"/>
          <w:sz w:val="20"/>
          <w:szCs w:val="20"/>
        </w:rPr>
        <w:t>/</w:t>
      </w:r>
      <w:r w:rsidRPr="00243C74">
        <w:rPr>
          <w:rFonts w:ascii="Arial" w:hAnsi="Arial" w:cs="Arial"/>
          <w:sz w:val="20"/>
          <w:szCs w:val="20"/>
          <w:rtl/>
        </w:rPr>
        <w:t>09</w:t>
      </w:r>
      <w:r w:rsidRPr="00243C74">
        <w:rPr>
          <w:rFonts w:ascii="Arial" w:hAnsi="Arial" w:cs="Arial"/>
          <w:sz w:val="20"/>
          <w:szCs w:val="20"/>
        </w:rPr>
        <w:t>/</w:t>
      </w:r>
      <w:r w:rsidRPr="00243C74">
        <w:rPr>
          <w:rFonts w:ascii="Arial" w:hAnsi="Arial" w:cs="Arial"/>
          <w:sz w:val="20"/>
          <w:szCs w:val="20"/>
          <w:rtl/>
        </w:rPr>
        <w:t>2015</w:t>
      </w:r>
      <w:r w:rsidRPr="00243C74">
        <w:rPr>
          <w:rFonts w:ascii="Arial" w:hAnsi="Arial" w:cs="Arial"/>
          <w:sz w:val="20"/>
          <w:szCs w:val="20"/>
        </w:rPr>
        <w:t xml:space="preserve">  portant réglementation</w:t>
      </w:r>
      <w:r w:rsidRPr="00243C74">
        <w:rPr>
          <w:rFonts w:ascii="Arial" w:hAnsi="Arial" w:cs="Arial"/>
          <w:bCs/>
          <w:sz w:val="20"/>
          <w:szCs w:val="20"/>
        </w:rPr>
        <w:t xml:space="preserve"> des marchés publics et des délégations de service public, l</w:t>
      </w:r>
      <w:r w:rsidRPr="00243C74">
        <w:rPr>
          <w:rFonts w:ascii="Arial" w:eastAsiaTheme="minorHAnsi" w:hAnsi="Arial" w:cs="Arial"/>
          <w:sz w:val="20"/>
          <w:szCs w:val="20"/>
          <w:lang w:eastAsia="en-US"/>
        </w:rPr>
        <w:t xml:space="preserve">orsqu’elle est justifiée par un motif d’intérêt général, le service contractant peut procéder la résiliation unilatérale du marché public, même sans faute du partenaire cocontractant </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u w:val="single"/>
          <w:lang w:eastAsia="en-US"/>
        </w:rPr>
      </w:pPr>
      <w:r w:rsidRPr="00243C74">
        <w:rPr>
          <w:rFonts w:ascii="Arial" w:eastAsiaTheme="minorHAnsi" w:hAnsi="Arial" w:cs="Arial"/>
          <w:b/>
          <w:bCs/>
          <w:sz w:val="20"/>
          <w:szCs w:val="20"/>
          <w:u w:val="single"/>
          <w:lang w:eastAsia="en-US"/>
        </w:rPr>
        <w:t>Résiliation contractuelle</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lang w:eastAsia="en-US"/>
        </w:rPr>
      </w:pPr>
      <w:r w:rsidRPr="00243C74">
        <w:rPr>
          <w:rFonts w:ascii="Arial" w:hAnsi="Arial" w:cs="Arial"/>
          <w:sz w:val="20"/>
          <w:szCs w:val="20"/>
        </w:rPr>
        <w:t>Conformément à l’article  151 du décret présidentiel N</w:t>
      </w:r>
      <w:r w:rsidRPr="00243C74">
        <w:rPr>
          <w:rFonts w:ascii="Arial" w:eastAsia="Batang" w:hAnsi="Arial" w:cs="Arial"/>
          <w:sz w:val="20"/>
          <w:szCs w:val="20"/>
          <w:lang w:bidi="he-IL"/>
        </w:rPr>
        <w:t>°</w:t>
      </w:r>
      <w:r w:rsidRPr="00243C74">
        <w:rPr>
          <w:rFonts w:ascii="Arial" w:hAnsi="Arial" w:cs="Arial"/>
          <w:sz w:val="20"/>
          <w:szCs w:val="20"/>
          <w:rtl/>
        </w:rPr>
        <w:t>15</w:t>
      </w:r>
      <w:r w:rsidRPr="00243C74">
        <w:rPr>
          <w:rFonts w:ascii="Arial" w:hAnsi="Arial" w:cs="Arial"/>
          <w:sz w:val="20"/>
          <w:szCs w:val="20"/>
        </w:rPr>
        <w:t>-</w:t>
      </w:r>
      <w:r w:rsidRPr="00243C74">
        <w:rPr>
          <w:rFonts w:ascii="Arial" w:hAnsi="Arial" w:cs="Arial"/>
          <w:sz w:val="20"/>
          <w:szCs w:val="20"/>
          <w:rtl/>
        </w:rPr>
        <w:t>247</w:t>
      </w:r>
      <w:r w:rsidRPr="00243C74">
        <w:rPr>
          <w:rFonts w:ascii="Arial" w:hAnsi="Arial" w:cs="Arial"/>
          <w:sz w:val="20"/>
          <w:szCs w:val="20"/>
        </w:rPr>
        <w:t xml:space="preserve"> du </w:t>
      </w:r>
      <w:r w:rsidRPr="00243C74">
        <w:rPr>
          <w:rFonts w:ascii="Arial" w:hAnsi="Arial" w:cs="Arial"/>
          <w:sz w:val="20"/>
          <w:szCs w:val="20"/>
          <w:rtl/>
        </w:rPr>
        <w:t>16</w:t>
      </w:r>
      <w:r w:rsidRPr="00243C74">
        <w:rPr>
          <w:rFonts w:ascii="Arial" w:hAnsi="Arial" w:cs="Arial"/>
          <w:sz w:val="20"/>
          <w:szCs w:val="20"/>
        </w:rPr>
        <w:t>/</w:t>
      </w:r>
      <w:r w:rsidRPr="00243C74">
        <w:rPr>
          <w:rFonts w:ascii="Arial" w:hAnsi="Arial" w:cs="Arial"/>
          <w:sz w:val="20"/>
          <w:szCs w:val="20"/>
          <w:rtl/>
        </w:rPr>
        <w:t>09</w:t>
      </w:r>
      <w:r w:rsidRPr="00243C74">
        <w:rPr>
          <w:rFonts w:ascii="Arial" w:hAnsi="Arial" w:cs="Arial"/>
          <w:sz w:val="20"/>
          <w:szCs w:val="20"/>
        </w:rPr>
        <w:t>/</w:t>
      </w:r>
      <w:r w:rsidRPr="00243C74">
        <w:rPr>
          <w:rFonts w:ascii="Arial" w:hAnsi="Arial" w:cs="Arial"/>
          <w:sz w:val="20"/>
          <w:szCs w:val="20"/>
          <w:rtl/>
        </w:rPr>
        <w:t>2015</w:t>
      </w:r>
      <w:r w:rsidRPr="00243C74">
        <w:rPr>
          <w:rFonts w:ascii="Arial" w:hAnsi="Arial" w:cs="Arial"/>
          <w:sz w:val="20"/>
          <w:szCs w:val="20"/>
        </w:rPr>
        <w:t xml:space="preserve">  portant réglementation </w:t>
      </w:r>
      <w:r w:rsidRPr="00243C74">
        <w:rPr>
          <w:rFonts w:ascii="Arial" w:hAnsi="Arial" w:cs="Arial"/>
          <w:bCs/>
          <w:sz w:val="20"/>
          <w:szCs w:val="20"/>
        </w:rPr>
        <w:t xml:space="preserve">des marchés publics et des délégations de service public, </w:t>
      </w:r>
      <w:r w:rsidRPr="00243C74">
        <w:rPr>
          <w:rFonts w:ascii="Arial" w:eastAsiaTheme="minorHAnsi" w:hAnsi="Arial" w:cs="Arial"/>
          <w:sz w:val="20"/>
          <w:szCs w:val="20"/>
          <w:lang w:eastAsia="en-US"/>
        </w:rPr>
        <w:t xml:space="preserve">Outre la résiliation unilatérale visée aux articles 149 et 150, il </w:t>
      </w:r>
      <w:proofErr w:type="spellStart"/>
      <w:r w:rsidRPr="00243C74">
        <w:rPr>
          <w:rFonts w:ascii="Arial" w:eastAsiaTheme="minorHAnsi" w:hAnsi="Arial" w:cs="Arial"/>
          <w:sz w:val="20"/>
          <w:szCs w:val="20"/>
          <w:lang w:eastAsia="en-US"/>
        </w:rPr>
        <w:t>peut-être</w:t>
      </w:r>
      <w:proofErr w:type="spellEnd"/>
      <w:r w:rsidRPr="00243C74">
        <w:rPr>
          <w:rFonts w:ascii="Arial" w:eastAsiaTheme="minorHAnsi" w:hAnsi="Arial" w:cs="Arial"/>
          <w:sz w:val="20"/>
          <w:szCs w:val="20"/>
          <w:lang w:eastAsia="en-US"/>
        </w:rPr>
        <w:t xml:space="preserve"> également procédé à la résiliation contractuelle du marché public, lorsqu’elle motivée par des circonstances indépendantes de la volonté du partenaire cocontractant, dans les conditions expressément prévues à cet effet.</w:t>
      </w:r>
    </w:p>
    <w:p w:rsidR="003C7272" w:rsidRPr="00243C74" w:rsidRDefault="003C7272" w:rsidP="003C7272">
      <w:pPr>
        <w:spacing w:line="360" w:lineRule="auto"/>
        <w:jc w:val="both"/>
        <w:rPr>
          <w:rFonts w:ascii="Arial" w:eastAsiaTheme="minorHAnsi" w:hAnsi="Arial" w:cs="Arial"/>
          <w:sz w:val="20"/>
          <w:szCs w:val="20"/>
          <w:u w:val="single"/>
          <w:lang w:eastAsia="en-US"/>
        </w:rPr>
      </w:pPr>
      <w:r w:rsidRPr="00243C74">
        <w:rPr>
          <w:rFonts w:ascii="Arial" w:eastAsiaTheme="minorHAnsi" w:hAnsi="Arial" w:cs="Arial"/>
          <w:b/>
          <w:bCs/>
          <w:sz w:val="20"/>
          <w:szCs w:val="20"/>
          <w:u w:val="single"/>
          <w:lang w:eastAsia="en-US"/>
        </w:rPr>
        <w:lastRenderedPageBreak/>
        <w:t>Conséquences de la résiliation</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lang w:eastAsia="en-US"/>
        </w:rPr>
      </w:pPr>
      <w:r w:rsidRPr="00243C74">
        <w:rPr>
          <w:rFonts w:ascii="Arial" w:hAnsi="Arial" w:cs="Arial"/>
          <w:sz w:val="20"/>
          <w:szCs w:val="20"/>
        </w:rPr>
        <w:t>Conformément à l’article 152 du décret présidentiel N</w:t>
      </w:r>
      <w:r w:rsidRPr="00243C74">
        <w:rPr>
          <w:rFonts w:ascii="Arial" w:eastAsia="Batang" w:hAnsi="Arial" w:cs="Arial"/>
          <w:sz w:val="20"/>
          <w:szCs w:val="20"/>
          <w:lang w:bidi="he-IL"/>
        </w:rPr>
        <w:t>°</w:t>
      </w:r>
      <w:r w:rsidRPr="00243C74">
        <w:rPr>
          <w:rFonts w:ascii="Arial" w:hAnsi="Arial" w:cs="Arial"/>
          <w:sz w:val="20"/>
          <w:szCs w:val="20"/>
          <w:rtl/>
        </w:rPr>
        <w:t>15</w:t>
      </w:r>
      <w:r w:rsidRPr="00243C74">
        <w:rPr>
          <w:rFonts w:ascii="Arial" w:hAnsi="Arial" w:cs="Arial"/>
          <w:sz w:val="20"/>
          <w:szCs w:val="20"/>
        </w:rPr>
        <w:t>-</w:t>
      </w:r>
      <w:r w:rsidRPr="00243C74">
        <w:rPr>
          <w:rFonts w:ascii="Arial" w:hAnsi="Arial" w:cs="Arial"/>
          <w:sz w:val="20"/>
          <w:szCs w:val="20"/>
          <w:rtl/>
        </w:rPr>
        <w:t>247</w:t>
      </w:r>
      <w:r w:rsidRPr="00243C74">
        <w:rPr>
          <w:rFonts w:ascii="Arial" w:hAnsi="Arial" w:cs="Arial"/>
          <w:sz w:val="20"/>
          <w:szCs w:val="20"/>
        </w:rPr>
        <w:t xml:space="preserve"> du </w:t>
      </w:r>
      <w:r w:rsidRPr="00243C74">
        <w:rPr>
          <w:rFonts w:ascii="Arial" w:hAnsi="Arial" w:cs="Arial"/>
          <w:sz w:val="20"/>
          <w:szCs w:val="20"/>
          <w:rtl/>
        </w:rPr>
        <w:t>16</w:t>
      </w:r>
      <w:r w:rsidRPr="00243C74">
        <w:rPr>
          <w:rFonts w:ascii="Arial" w:hAnsi="Arial" w:cs="Arial"/>
          <w:sz w:val="20"/>
          <w:szCs w:val="20"/>
        </w:rPr>
        <w:t>/</w:t>
      </w:r>
      <w:r w:rsidRPr="00243C74">
        <w:rPr>
          <w:rFonts w:ascii="Arial" w:hAnsi="Arial" w:cs="Arial"/>
          <w:sz w:val="20"/>
          <w:szCs w:val="20"/>
          <w:rtl/>
        </w:rPr>
        <w:t>09</w:t>
      </w:r>
      <w:r w:rsidRPr="00243C74">
        <w:rPr>
          <w:rFonts w:ascii="Arial" w:hAnsi="Arial" w:cs="Arial"/>
          <w:sz w:val="20"/>
          <w:szCs w:val="20"/>
        </w:rPr>
        <w:t>/</w:t>
      </w:r>
      <w:r w:rsidRPr="00243C74">
        <w:rPr>
          <w:rFonts w:ascii="Arial" w:hAnsi="Arial" w:cs="Arial"/>
          <w:sz w:val="20"/>
          <w:szCs w:val="20"/>
          <w:rtl/>
        </w:rPr>
        <w:t>2015</w:t>
      </w:r>
      <w:r w:rsidRPr="00243C74">
        <w:rPr>
          <w:rFonts w:ascii="Arial" w:hAnsi="Arial" w:cs="Arial"/>
          <w:sz w:val="20"/>
          <w:szCs w:val="20"/>
        </w:rPr>
        <w:t xml:space="preserve">  portant réglementatio</w:t>
      </w:r>
      <w:r w:rsidRPr="00243C74">
        <w:rPr>
          <w:rFonts w:ascii="Arial" w:hAnsi="Arial" w:cs="Arial"/>
          <w:bCs/>
          <w:sz w:val="20"/>
          <w:szCs w:val="20"/>
        </w:rPr>
        <w:t>n des marchés publics et des délégations de service public,</w:t>
      </w:r>
      <w:r w:rsidRPr="00243C74">
        <w:rPr>
          <w:rFonts w:ascii="Arial" w:eastAsiaTheme="minorHAnsi" w:hAnsi="Arial" w:cs="Arial"/>
          <w:sz w:val="20"/>
          <w:szCs w:val="20"/>
          <w:lang w:eastAsia="en-US"/>
        </w:rPr>
        <w:t xml:space="preserve"> Le service contractant ne peut se voir opposer la résiliation du marché public lors de la mise en œuvre, par ses soins, des clauses contractuelles de garanties et des poursuites tendant à la réparation du préjudice qu’il a subi par la faute de son cocontractant. En outre, les surcoûts induits par le nouveau marché sont supportés par ce dernier.</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lang w:eastAsia="en-US"/>
        </w:rPr>
      </w:pPr>
      <w:r w:rsidRPr="00243C74">
        <w:rPr>
          <w:rFonts w:ascii="Arial" w:eastAsiaTheme="minorHAnsi" w:hAnsi="Arial" w:cs="Arial"/>
          <w:sz w:val="20"/>
          <w:szCs w:val="20"/>
          <w:lang w:eastAsia="en-US"/>
        </w:rPr>
        <w:t>En cas de résiliation d’un marché public en cours d’exécution, le document de résiliation signé des deux parties doit prévoir la reddition des comptes établis en fonction des travaux exécutés, des travaux restant à effectuer, et de la mise en œuvre, d’une manière générale, de l’ensemble des clauses du marché.</w:t>
      </w:r>
    </w:p>
    <w:p w:rsidR="0052761E" w:rsidRPr="00243C74" w:rsidRDefault="0052761E" w:rsidP="00C31E43">
      <w:pPr>
        <w:spacing w:line="360" w:lineRule="auto"/>
        <w:ind w:firstLine="709"/>
        <w:jc w:val="both"/>
        <w:rPr>
          <w:rFonts w:ascii="Arial" w:hAnsi="Arial"/>
          <w:bCs/>
          <w:snapToGrid w:val="0"/>
          <w:sz w:val="20"/>
          <w:szCs w:val="20"/>
        </w:rPr>
      </w:pPr>
    </w:p>
    <w:p w:rsidR="0052761E" w:rsidRPr="00243C74" w:rsidRDefault="0052761E" w:rsidP="009854DC">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9854DC" w:rsidRPr="00243C74">
        <w:rPr>
          <w:rFonts w:ascii="Arial" w:hAnsi="Arial"/>
          <w:b/>
          <w:snapToGrid w:val="0"/>
          <w:sz w:val="20"/>
          <w:szCs w:val="20"/>
          <w:u w:val="single"/>
        </w:rPr>
        <w:t>40</w:t>
      </w:r>
      <w:r w:rsidRPr="00243C74">
        <w:rPr>
          <w:rFonts w:ascii="Arial" w:hAnsi="Arial"/>
          <w:b/>
          <w:snapToGrid w:val="0"/>
          <w:sz w:val="20"/>
          <w:szCs w:val="20"/>
        </w:rPr>
        <w:t> : REGLEMENT DES LITIGES</w:t>
      </w:r>
    </w:p>
    <w:p w:rsidR="003C7272" w:rsidRPr="00243C74" w:rsidRDefault="003C7272" w:rsidP="009854DC">
      <w:pPr>
        <w:spacing w:line="360" w:lineRule="auto"/>
        <w:jc w:val="both"/>
        <w:rPr>
          <w:rFonts w:ascii="Arial" w:hAnsi="Arial" w:cs="Arial"/>
          <w:bCs/>
          <w:sz w:val="20"/>
          <w:szCs w:val="20"/>
        </w:rPr>
      </w:pPr>
      <w:r w:rsidRPr="00243C74">
        <w:rPr>
          <w:rFonts w:ascii="Arial" w:hAnsi="Arial" w:cs="Arial"/>
          <w:sz w:val="20"/>
          <w:szCs w:val="20"/>
        </w:rPr>
        <w:t xml:space="preserve">Les litiges nés à l’occasion de l’exécution du </w:t>
      </w:r>
      <w:r w:rsidR="009854DC" w:rsidRPr="00243C74">
        <w:rPr>
          <w:rFonts w:ascii="Arial" w:hAnsi="Arial" w:cs="Arial"/>
          <w:sz w:val="20"/>
          <w:szCs w:val="20"/>
        </w:rPr>
        <w:t xml:space="preserve">présent </w:t>
      </w:r>
      <w:proofErr w:type="spellStart"/>
      <w:r w:rsidR="009854DC" w:rsidRPr="00243C74">
        <w:rPr>
          <w:rFonts w:ascii="Arial" w:hAnsi="Arial" w:cs="Arial"/>
          <w:sz w:val="20"/>
          <w:szCs w:val="20"/>
        </w:rPr>
        <w:t>contrat</w:t>
      </w:r>
      <w:r w:rsidRPr="00243C74">
        <w:rPr>
          <w:rFonts w:ascii="Arial" w:hAnsi="Arial" w:cs="Arial"/>
          <w:sz w:val="20"/>
          <w:szCs w:val="20"/>
        </w:rPr>
        <w:t>sont</w:t>
      </w:r>
      <w:proofErr w:type="spellEnd"/>
      <w:r w:rsidRPr="00243C74">
        <w:rPr>
          <w:rFonts w:ascii="Arial" w:hAnsi="Arial" w:cs="Arial"/>
          <w:sz w:val="20"/>
          <w:szCs w:val="20"/>
        </w:rPr>
        <w:t xml:space="preserve"> réglés dans le cadre des dispositions réglementaires et législatives en vigueur notamment l’article </w:t>
      </w:r>
      <w:r w:rsidRPr="00243C74">
        <w:rPr>
          <w:rFonts w:ascii="Arial" w:hAnsi="Arial" w:cs="Arial"/>
          <w:b/>
          <w:bCs/>
          <w:sz w:val="20"/>
          <w:szCs w:val="20"/>
        </w:rPr>
        <w:t>153</w:t>
      </w:r>
      <w:r w:rsidRPr="00243C74">
        <w:rPr>
          <w:rFonts w:ascii="Arial" w:hAnsi="Arial" w:cs="Arial"/>
          <w:sz w:val="20"/>
          <w:szCs w:val="20"/>
        </w:rPr>
        <w:t xml:space="preserve"> du décret présidentiel N</w:t>
      </w:r>
      <w:r w:rsidRPr="00243C74">
        <w:rPr>
          <w:rFonts w:ascii="Arial" w:eastAsia="Batang" w:hAnsi="Arial" w:cs="Arial"/>
          <w:bCs/>
          <w:sz w:val="20"/>
          <w:szCs w:val="20"/>
          <w:lang w:bidi="he-IL"/>
        </w:rPr>
        <w:t>°</w:t>
      </w:r>
      <w:r w:rsidRPr="00243C74">
        <w:rPr>
          <w:rFonts w:ascii="Arial" w:hAnsi="Arial" w:cs="Arial"/>
          <w:bCs/>
          <w:sz w:val="20"/>
          <w:szCs w:val="20"/>
          <w:rtl/>
        </w:rPr>
        <w:t>15</w:t>
      </w:r>
      <w:r w:rsidRPr="00243C74">
        <w:rPr>
          <w:rFonts w:ascii="Arial" w:hAnsi="Arial" w:cs="Arial"/>
          <w:bCs/>
          <w:sz w:val="20"/>
          <w:szCs w:val="20"/>
        </w:rPr>
        <w:t>-</w:t>
      </w:r>
      <w:r w:rsidRPr="00243C74">
        <w:rPr>
          <w:rFonts w:ascii="Arial" w:hAnsi="Arial" w:cs="Arial"/>
          <w:bCs/>
          <w:sz w:val="20"/>
          <w:szCs w:val="20"/>
          <w:rtl/>
        </w:rPr>
        <w:t>247</w:t>
      </w:r>
      <w:r w:rsidRPr="00243C74">
        <w:rPr>
          <w:rFonts w:ascii="Arial" w:hAnsi="Arial" w:cs="Arial"/>
          <w:bCs/>
          <w:sz w:val="20"/>
          <w:szCs w:val="20"/>
        </w:rPr>
        <w:t xml:space="preserve">du </w:t>
      </w:r>
      <w:r w:rsidRPr="00243C74">
        <w:rPr>
          <w:rFonts w:ascii="Arial" w:hAnsi="Arial" w:cs="Arial"/>
          <w:bCs/>
          <w:sz w:val="20"/>
          <w:szCs w:val="20"/>
          <w:rtl/>
        </w:rPr>
        <w:t>16</w:t>
      </w:r>
      <w:r w:rsidRPr="00243C74">
        <w:rPr>
          <w:rFonts w:ascii="Arial" w:hAnsi="Arial" w:cs="Arial"/>
          <w:bCs/>
          <w:sz w:val="20"/>
          <w:szCs w:val="20"/>
        </w:rPr>
        <w:t>/</w:t>
      </w:r>
      <w:r w:rsidRPr="00243C74">
        <w:rPr>
          <w:rFonts w:ascii="Arial" w:hAnsi="Arial" w:cs="Arial"/>
          <w:bCs/>
          <w:sz w:val="20"/>
          <w:szCs w:val="20"/>
          <w:rtl/>
        </w:rPr>
        <w:t>09</w:t>
      </w:r>
      <w:r w:rsidRPr="00243C74">
        <w:rPr>
          <w:rFonts w:ascii="Arial" w:hAnsi="Arial" w:cs="Arial"/>
          <w:bCs/>
          <w:sz w:val="20"/>
          <w:szCs w:val="20"/>
        </w:rPr>
        <w:t>/</w:t>
      </w:r>
      <w:r w:rsidRPr="00243C74">
        <w:rPr>
          <w:rFonts w:ascii="Arial" w:hAnsi="Arial" w:cs="Arial"/>
          <w:bCs/>
          <w:sz w:val="20"/>
          <w:szCs w:val="20"/>
          <w:rtl/>
        </w:rPr>
        <w:t>2015</w:t>
      </w:r>
      <w:r w:rsidRPr="00243C74">
        <w:rPr>
          <w:rFonts w:ascii="Arial" w:hAnsi="Arial" w:cs="Arial"/>
          <w:bCs/>
          <w:sz w:val="20"/>
          <w:szCs w:val="20"/>
        </w:rPr>
        <w:t xml:space="preserve"> portant réglementation des marchés publics et des délégations de service public.</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lang w:eastAsia="en-US"/>
        </w:rPr>
      </w:pPr>
      <w:r w:rsidRPr="00243C74">
        <w:rPr>
          <w:rFonts w:ascii="Arial" w:eastAsiaTheme="minorHAnsi" w:hAnsi="Arial" w:cs="Arial"/>
          <w:sz w:val="20"/>
          <w:szCs w:val="20"/>
          <w:lang w:eastAsia="en-US"/>
        </w:rPr>
        <w:t>Sans préjudice de l’application des dispositions de l’alinéa ci-dessus, le service contractant doit, néanmoins, rechercher une solution amiable aux litiges nés de l’exécution de ce marché chaque fois que cette solution permet :</w:t>
      </w:r>
    </w:p>
    <w:p w:rsidR="003C7272" w:rsidRPr="00243C74" w:rsidRDefault="003C7272" w:rsidP="003C7272">
      <w:pPr>
        <w:autoSpaceDE w:val="0"/>
        <w:autoSpaceDN w:val="0"/>
        <w:adjustRightInd w:val="0"/>
        <w:spacing w:line="360" w:lineRule="auto"/>
        <w:ind w:firstLine="567"/>
        <w:jc w:val="both"/>
        <w:rPr>
          <w:rFonts w:ascii="Arial" w:eastAsiaTheme="minorHAnsi" w:hAnsi="Arial" w:cs="Arial"/>
          <w:sz w:val="20"/>
          <w:szCs w:val="20"/>
          <w:lang w:eastAsia="en-US"/>
        </w:rPr>
      </w:pPr>
      <w:r w:rsidRPr="00243C74">
        <w:rPr>
          <w:rFonts w:ascii="Arial" w:eastAsiaTheme="minorHAnsi" w:hAnsi="Arial" w:cs="Arial"/>
          <w:sz w:val="20"/>
          <w:szCs w:val="20"/>
          <w:lang w:eastAsia="en-US"/>
        </w:rPr>
        <w:t>- de retrouver un équilibre des charges incombant à chacune des parties ;</w:t>
      </w:r>
    </w:p>
    <w:p w:rsidR="003C7272" w:rsidRPr="00243C74" w:rsidRDefault="003C7272" w:rsidP="003C7272">
      <w:pPr>
        <w:spacing w:line="360" w:lineRule="auto"/>
        <w:ind w:firstLine="567"/>
        <w:jc w:val="both"/>
        <w:rPr>
          <w:rFonts w:ascii="Arial" w:eastAsiaTheme="minorHAnsi" w:hAnsi="Arial" w:cs="Arial"/>
          <w:sz w:val="20"/>
          <w:szCs w:val="20"/>
          <w:lang w:eastAsia="en-US"/>
        </w:rPr>
      </w:pPr>
      <w:r w:rsidRPr="00243C74">
        <w:rPr>
          <w:rFonts w:ascii="Arial" w:eastAsiaTheme="minorHAnsi" w:hAnsi="Arial" w:cs="Arial"/>
          <w:sz w:val="20"/>
          <w:szCs w:val="20"/>
          <w:lang w:eastAsia="en-US"/>
        </w:rPr>
        <w:t>- d’aboutir à une réalisation plus rapide de l’objet du marché ;</w:t>
      </w:r>
    </w:p>
    <w:p w:rsidR="003C7272" w:rsidRPr="00243C74" w:rsidRDefault="003C7272" w:rsidP="003C7272">
      <w:pPr>
        <w:autoSpaceDE w:val="0"/>
        <w:autoSpaceDN w:val="0"/>
        <w:adjustRightInd w:val="0"/>
        <w:spacing w:line="360" w:lineRule="auto"/>
        <w:ind w:firstLine="567"/>
        <w:jc w:val="both"/>
        <w:rPr>
          <w:rFonts w:ascii="Arial" w:eastAsiaTheme="minorHAnsi" w:hAnsi="Arial" w:cs="Arial"/>
          <w:sz w:val="20"/>
          <w:szCs w:val="20"/>
          <w:lang w:eastAsia="en-US"/>
        </w:rPr>
      </w:pPr>
      <w:r w:rsidRPr="00243C74">
        <w:rPr>
          <w:rFonts w:ascii="Arial" w:eastAsiaTheme="minorHAnsi" w:hAnsi="Arial" w:cs="Arial"/>
          <w:sz w:val="20"/>
          <w:szCs w:val="20"/>
          <w:lang w:eastAsia="en-US"/>
        </w:rPr>
        <w:t>- d’obtenir un règlement définitif plus rapide et moins onéreux.</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lang w:eastAsia="en-US"/>
        </w:rPr>
      </w:pPr>
      <w:r w:rsidRPr="00243C74">
        <w:rPr>
          <w:rFonts w:ascii="Arial" w:eastAsiaTheme="minorHAnsi" w:hAnsi="Arial" w:cs="Arial"/>
          <w:sz w:val="20"/>
          <w:szCs w:val="20"/>
          <w:lang w:eastAsia="en-US"/>
        </w:rPr>
        <w:t>En cas de désaccord, et avant toute action en justice, le litige est soumis à l’examen du comité de règlement des litiges compétent, institué en vertu des dispositions de l’article 154 ci-après, conformément aux modalités prévues à l’article 155 ci-dessous.</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lang w:eastAsia="en-US"/>
        </w:rPr>
      </w:pPr>
      <w:r w:rsidRPr="00243C74">
        <w:rPr>
          <w:rFonts w:ascii="Arial" w:eastAsiaTheme="minorHAnsi" w:hAnsi="Arial" w:cs="Arial"/>
          <w:sz w:val="20"/>
          <w:szCs w:val="20"/>
          <w:lang w:eastAsia="en-US"/>
        </w:rPr>
        <w:t>Le service contractant doit prévoir dans le cahier des charges, le recours au présent dispositif de règlement à l’amiable des litiges, avant toute action en justice.</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lang w:eastAsia="en-US"/>
        </w:rPr>
      </w:pPr>
      <w:r w:rsidRPr="00243C74">
        <w:rPr>
          <w:rFonts w:ascii="Arial" w:eastAsiaTheme="minorHAnsi" w:hAnsi="Arial" w:cs="Arial"/>
          <w:sz w:val="20"/>
          <w:szCs w:val="20"/>
          <w:lang w:eastAsia="en-US"/>
        </w:rPr>
        <w:t xml:space="preserve">Le comité doit </w:t>
      </w:r>
      <w:proofErr w:type="spellStart"/>
      <w:r w:rsidRPr="00243C74">
        <w:rPr>
          <w:rFonts w:ascii="Arial" w:eastAsiaTheme="minorHAnsi" w:hAnsi="Arial" w:cs="Arial"/>
          <w:sz w:val="20"/>
          <w:szCs w:val="20"/>
          <w:lang w:eastAsia="en-US"/>
        </w:rPr>
        <w:t>recherche</w:t>
      </w:r>
      <w:proofErr w:type="spellEnd"/>
      <w:r w:rsidRPr="00243C74">
        <w:rPr>
          <w:rFonts w:ascii="Arial" w:eastAsiaTheme="minorHAnsi" w:hAnsi="Arial" w:cs="Arial"/>
          <w:sz w:val="20"/>
          <w:szCs w:val="20"/>
          <w:lang w:eastAsia="en-US"/>
        </w:rPr>
        <w:t xml:space="preserve"> des éléments de droit ou de fait pour trouver une solution amiable et équitable, dans les conditions précitées, aux litiges nés de l’exécution des marchés, qui lui sont soumis.</w:t>
      </w:r>
    </w:p>
    <w:p w:rsidR="003C7272" w:rsidRPr="00243C74" w:rsidRDefault="003C7272" w:rsidP="003C7272">
      <w:pPr>
        <w:autoSpaceDE w:val="0"/>
        <w:autoSpaceDN w:val="0"/>
        <w:adjustRightInd w:val="0"/>
        <w:spacing w:line="360" w:lineRule="auto"/>
        <w:jc w:val="both"/>
        <w:rPr>
          <w:rFonts w:ascii="Arial" w:eastAsiaTheme="minorHAnsi" w:hAnsi="Arial" w:cs="Arial"/>
          <w:sz w:val="20"/>
          <w:szCs w:val="20"/>
          <w:lang w:eastAsia="en-US"/>
        </w:rPr>
      </w:pPr>
      <w:r w:rsidRPr="00243C74">
        <w:rPr>
          <w:rFonts w:ascii="Arial" w:eastAsiaTheme="minorHAnsi" w:hAnsi="Arial" w:cs="Arial"/>
          <w:sz w:val="20"/>
          <w:szCs w:val="20"/>
          <w:lang w:eastAsia="en-US"/>
        </w:rPr>
        <w:t>Les membres du comité ne doivent pas avoir participé à la procédure de passation, de contrôle ou d’exécution du marché public considéré.</w:t>
      </w:r>
    </w:p>
    <w:p w:rsidR="009854DC" w:rsidRPr="00243C74" w:rsidRDefault="009854DC" w:rsidP="003C7272">
      <w:pPr>
        <w:autoSpaceDE w:val="0"/>
        <w:autoSpaceDN w:val="0"/>
        <w:adjustRightInd w:val="0"/>
        <w:spacing w:line="360" w:lineRule="auto"/>
        <w:jc w:val="both"/>
        <w:rPr>
          <w:rFonts w:ascii="Arial" w:eastAsiaTheme="minorHAnsi" w:hAnsi="Arial" w:cs="Arial"/>
          <w:sz w:val="20"/>
          <w:szCs w:val="20"/>
          <w:lang w:eastAsia="en-US"/>
        </w:rPr>
      </w:pPr>
    </w:p>
    <w:p w:rsidR="009854DC" w:rsidRPr="00243C74" w:rsidRDefault="009854DC" w:rsidP="003C7272">
      <w:pPr>
        <w:autoSpaceDE w:val="0"/>
        <w:autoSpaceDN w:val="0"/>
        <w:adjustRightInd w:val="0"/>
        <w:spacing w:line="360" w:lineRule="auto"/>
        <w:jc w:val="both"/>
        <w:rPr>
          <w:rFonts w:ascii="Arial" w:eastAsiaTheme="minorHAnsi" w:hAnsi="Arial" w:cs="Arial"/>
          <w:sz w:val="20"/>
          <w:szCs w:val="20"/>
          <w:lang w:eastAsia="en-US"/>
        </w:rPr>
      </w:pPr>
    </w:p>
    <w:p w:rsidR="00D81B8F" w:rsidRPr="00243C74" w:rsidRDefault="00D81B8F" w:rsidP="00A24DF6">
      <w:pPr>
        <w:spacing w:line="276" w:lineRule="auto"/>
        <w:jc w:val="both"/>
        <w:rPr>
          <w:rFonts w:ascii="Arial" w:hAnsi="Arial"/>
          <w:sz w:val="20"/>
          <w:szCs w:val="20"/>
        </w:rPr>
      </w:pPr>
    </w:p>
    <w:p w:rsidR="0052761E" w:rsidRPr="00243C74" w:rsidRDefault="0052761E" w:rsidP="009854DC">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9854DC" w:rsidRPr="00243C74">
        <w:rPr>
          <w:rFonts w:ascii="Arial" w:hAnsi="Arial"/>
          <w:b/>
          <w:snapToGrid w:val="0"/>
          <w:sz w:val="20"/>
          <w:szCs w:val="20"/>
          <w:u w:val="single"/>
        </w:rPr>
        <w:t>41</w:t>
      </w:r>
      <w:r w:rsidRPr="00243C74">
        <w:rPr>
          <w:rFonts w:ascii="Arial" w:hAnsi="Arial"/>
          <w:b/>
          <w:snapToGrid w:val="0"/>
          <w:sz w:val="20"/>
          <w:szCs w:val="20"/>
        </w:rPr>
        <w:t> : FORCE MAJEURE</w:t>
      </w:r>
    </w:p>
    <w:p w:rsidR="0052761E" w:rsidRPr="00243C74" w:rsidRDefault="0052761E" w:rsidP="00C31E43">
      <w:pPr>
        <w:spacing w:line="360" w:lineRule="auto"/>
        <w:ind w:firstLine="709"/>
        <w:jc w:val="both"/>
        <w:rPr>
          <w:rFonts w:ascii="Arial" w:hAnsi="Arial"/>
          <w:sz w:val="20"/>
          <w:szCs w:val="20"/>
        </w:rPr>
      </w:pPr>
      <w:r w:rsidRPr="00243C74">
        <w:rPr>
          <w:rFonts w:ascii="Arial" w:hAnsi="Arial"/>
          <w:sz w:val="20"/>
          <w:szCs w:val="20"/>
        </w:rPr>
        <w:t>Est considéré comme cas de force majeure tout événement imprévisible, irrésistible, insurmontable, indépendant de la volonté des deux parties :</w:t>
      </w:r>
    </w:p>
    <w:p w:rsidR="006F3573" w:rsidRPr="00243C74" w:rsidRDefault="006F3573" w:rsidP="00CB0F20">
      <w:pPr>
        <w:numPr>
          <w:ilvl w:val="0"/>
          <w:numId w:val="9"/>
        </w:numPr>
        <w:spacing w:line="360" w:lineRule="auto"/>
        <w:jc w:val="both"/>
        <w:rPr>
          <w:rFonts w:ascii="Arial" w:hAnsi="Arial"/>
          <w:sz w:val="20"/>
          <w:szCs w:val="20"/>
        </w:rPr>
      </w:pPr>
      <w:r w:rsidRPr="00243C74">
        <w:rPr>
          <w:rFonts w:ascii="Arial" w:hAnsi="Arial"/>
          <w:sz w:val="20"/>
          <w:szCs w:val="20"/>
        </w:rPr>
        <w:t>Incendie ;</w:t>
      </w:r>
    </w:p>
    <w:p w:rsidR="0052761E" w:rsidRPr="00243C74" w:rsidRDefault="006F3573" w:rsidP="00CB0F20">
      <w:pPr>
        <w:pStyle w:val="Paragraphedeliste1"/>
        <w:numPr>
          <w:ilvl w:val="0"/>
          <w:numId w:val="9"/>
        </w:numPr>
        <w:spacing w:after="0" w:line="360" w:lineRule="auto"/>
        <w:jc w:val="both"/>
        <w:rPr>
          <w:rFonts w:ascii="Arial" w:hAnsi="Arial"/>
          <w:sz w:val="20"/>
          <w:szCs w:val="20"/>
        </w:rPr>
      </w:pPr>
      <w:r w:rsidRPr="00243C74">
        <w:rPr>
          <w:rFonts w:ascii="Arial" w:hAnsi="Arial"/>
          <w:sz w:val="20"/>
          <w:szCs w:val="20"/>
        </w:rPr>
        <w:t>T</w:t>
      </w:r>
      <w:r w:rsidR="0052761E" w:rsidRPr="00243C74">
        <w:rPr>
          <w:rFonts w:ascii="Arial" w:hAnsi="Arial"/>
          <w:sz w:val="20"/>
          <w:szCs w:val="20"/>
        </w:rPr>
        <w:t xml:space="preserve">remblement de terre destructeur ; </w:t>
      </w:r>
    </w:p>
    <w:p w:rsidR="006F3573" w:rsidRPr="00243C74" w:rsidRDefault="006F3573" w:rsidP="00CB0F20">
      <w:pPr>
        <w:pStyle w:val="Paragraphedeliste1"/>
        <w:numPr>
          <w:ilvl w:val="0"/>
          <w:numId w:val="9"/>
        </w:numPr>
        <w:spacing w:after="0" w:line="360" w:lineRule="auto"/>
        <w:jc w:val="both"/>
        <w:rPr>
          <w:rFonts w:ascii="Arial" w:hAnsi="Arial"/>
          <w:sz w:val="20"/>
          <w:szCs w:val="20"/>
        </w:rPr>
      </w:pPr>
      <w:r w:rsidRPr="00243C74">
        <w:rPr>
          <w:rFonts w:ascii="Arial" w:hAnsi="Arial"/>
          <w:sz w:val="20"/>
          <w:szCs w:val="20"/>
        </w:rPr>
        <w:t>Mobilisation ;</w:t>
      </w:r>
    </w:p>
    <w:p w:rsidR="0052761E" w:rsidRPr="00243C74" w:rsidRDefault="0052761E" w:rsidP="00CB0F20">
      <w:pPr>
        <w:pStyle w:val="Paragraphedeliste1"/>
        <w:numPr>
          <w:ilvl w:val="0"/>
          <w:numId w:val="9"/>
        </w:numPr>
        <w:spacing w:after="0" w:line="360" w:lineRule="auto"/>
        <w:jc w:val="both"/>
        <w:rPr>
          <w:rFonts w:ascii="Arial" w:hAnsi="Arial"/>
          <w:sz w:val="20"/>
          <w:szCs w:val="20"/>
        </w:rPr>
      </w:pPr>
      <w:r w:rsidRPr="00243C74">
        <w:rPr>
          <w:rFonts w:ascii="Arial" w:hAnsi="Arial"/>
          <w:sz w:val="20"/>
          <w:szCs w:val="20"/>
        </w:rPr>
        <w:lastRenderedPageBreak/>
        <w:t>guerre ;</w:t>
      </w:r>
    </w:p>
    <w:p w:rsidR="0052761E" w:rsidRPr="00243C74" w:rsidRDefault="0052761E" w:rsidP="00CB0F20">
      <w:pPr>
        <w:pStyle w:val="Paragraphedeliste1"/>
        <w:numPr>
          <w:ilvl w:val="0"/>
          <w:numId w:val="9"/>
        </w:numPr>
        <w:spacing w:after="0" w:line="360" w:lineRule="auto"/>
        <w:jc w:val="both"/>
        <w:rPr>
          <w:rFonts w:ascii="Arial" w:hAnsi="Arial"/>
          <w:sz w:val="20"/>
          <w:szCs w:val="20"/>
        </w:rPr>
      </w:pPr>
      <w:r w:rsidRPr="00243C74">
        <w:rPr>
          <w:rFonts w:ascii="Arial" w:hAnsi="Arial"/>
          <w:sz w:val="20"/>
          <w:szCs w:val="20"/>
        </w:rPr>
        <w:t>épidémie grave ;</w:t>
      </w:r>
    </w:p>
    <w:p w:rsidR="0052761E" w:rsidRPr="00243C74" w:rsidRDefault="0052761E" w:rsidP="00CB0F20">
      <w:pPr>
        <w:pStyle w:val="Paragraphedeliste1"/>
        <w:numPr>
          <w:ilvl w:val="0"/>
          <w:numId w:val="9"/>
        </w:numPr>
        <w:spacing w:after="0" w:line="360" w:lineRule="auto"/>
        <w:jc w:val="both"/>
        <w:rPr>
          <w:rFonts w:ascii="Arial" w:hAnsi="Arial"/>
          <w:sz w:val="20"/>
          <w:szCs w:val="20"/>
        </w:rPr>
      </w:pPr>
      <w:r w:rsidRPr="00243C74">
        <w:rPr>
          <w:rFonts w:ascii="Arial" w:hAnsi="Arial"/>
          <w:sz w:val="20"/>
          <w:szCs w:val="20"/>
        </w:rPr>
        <w:t xml:space="preserve">autres catastrophes naturelles dans la mesure où les événements sont imprévisibles </w:t>
      </w:r>
    </w:p>
    <w:p w:rsidR="0052761E" w:rsidRPr="00243C74" w:rsidRDefault="0052761E" w:rsidP="00C31E43">
      <w:pPr>
        <w:spacing w:line="360" w:lineRule="auto"/>
        <w:ind w:firstLine="709"/>
        <w:jc w:val="both"/>
        <w:rPr>
          <w:rFonts w:ascii="Arial" w:hAnsi="Arial"/>
          <w:sz w:val="20"/>
          <w:szCs w:val="20"/>
        </w:rPr>
      </w:pPr>
      <w:r w:rsidRPr="00243C74">
        <w:rPr>
          <w:rFonts w:ascii="Arial" w:hAnsi="Arial"/>
          <w:sz w:val="20"/>
          <w:szCs w:val="20"/>
        </w:rPr>
        <w:t>La partie qui invoque le cas de force majeur devra en faire notification à l’autre partie en urgence, par écrit rapide avec confirmation par lettre recommandée. En tout état de cause, l’autre partie doit être informée de la survenance du cas de force majeure dans un délai de trois (03) jours à compter de sa survenance.</w:t>
      </w:r>
    </w:p>
    <w:p w:rsidR="0052761E" w:rsidRPr="00243C74" w:rsidRDefault="0052761E" w:rsidP="00C31E43">
      <w:pPr>
        <w:spacing w:line="360" w:lineRule="auto"/>
        <w:ind w:firstLine="709"/>
        <w:jc w:val="both"/>
        <w:rPr>
          <w:rFonts w:ascii="Arial" w:hAnsi="Arial"/>
          <w:sz w:val="20"/>
          <w:szCs w:val="20"/>
        </w:rPr>
      </w:pPr>
      <w:r w:rsidRPr="00243C74">
        <w:rPr>
          <w:rFonts w:ascii="Arial" w:hAnsi="Arial"/>
          <w:sz w:val="20"/>
          <w:szCs w:val="20"/>
        </w:rPr>
        <w:t>Les obligations affectées par un cas de force majeure seront prorogées automatiquement d’une durée égale au retard entraîné par la survenance du cas,  sans pour autant que cette période n’excède un (01) mois, auquel cas l’autre partie aura le droit de mettre fin au présent contrat par lettre  recommandée.</w:t>
      </w:r>
    </w:p>
    <w:p w:rsidR="0052761E" w:rsidRPr="00243C74" w:rsidRDefault="0052761E" w:rsidP="00C31E43">
      <w:pPr>
        <w:spacing w:line="360" w:lineRule="auto"/>
        <w:ind w:firstLine="709"/>
        <w:jc w:val="both"/>
        <w:rPr>
          <w:rFonts w:ascii="Arial" w:hAnsi="Arial"/>
          <w:sz w:val="20"/>
          <w:szCs w:val="20"/>
        </w:rPr>
      </w:pPr>
    </w:p>
    <w:p w:rsidR="0052761E" w:rsidRPr="00243C74" w:rsidRDefault="0052761E" w:rsidP="0063201B">
      <w:pPr>
        <w:tabs>
          <w:tab w:val="left" w:pos="2780"/>
        </w:tabs>
        <w:spacing w:line="360" w:lineRule="auto"/>
        <w:jc w:val="both"/>
        <w:rPr>
          <w:rFonts w:ascii="Arial" w:hAnsi="Arial"/>
          <w:b/>
          <w:bCs/>
          <w:sz w:val="20"/>
          <w:szCs w:val="20"/>
        </w:rPr>
      </w:pPr>
      <w:r w:rsidRPr="00243C74">
        <w:rPr>
          <w:rFonts w:ascii="Arial" w:hAnsi="Arial"/>
          <w:b/>
          <w:bCs/>
          <w:sz w:val="20"/>
          <w:szCs w:val="20"/>
          <w:u w:val="single"/>
        </w:rPr>
        <w:t xml:space="preserve">ARTICLE </w:t>
      </w:r>
      <w:r w:rsidR="0063201B" w:rsidRPr="00243C74">
        <w:rPr>
          <w:rFonts w:ascii="Arial" w:hAnsi="Arial"/>
          <w:b/>
          <w:bCs/>
          <w:sz w:val="20"/>
          <w:szCs w:val="20"/>
          <w:u w:val="single"/>
        </w:rPr>
        <w:t xml:space="preserve">42 </w:t>
      </w:r>
      <w:r w:rsidRPr="00243C74">
        <w:rPr>
          <w:rFonts w:ascii="Arial" w:hAnsi="Arial"/>
          <w:b/>
          <w:bCs/>
          <w:sz w:val="20"/>
          <w:szCs w:val="20"/>
        </w:rPr>
        <w:t>: IMPOTS ET TAXES</w:t>
      </w:r>
    </w:p>
    <w:p w:rsidR="0052761E" w:rsidRPr="00243C74" w:rsidRDefault="0052761E" w:rsidP="00075560">
      <w:pPr>
        <w:tabs>
          <w:tab w:val="left" w:pos="2780"/>
        </w:tabs>
        <w:spacing w:line="360" w:lineRule="auto"/>
        <w:jc w:val="both"/>
        <w:rPr>
          <w:rFonts w:ascii="Arial" w:hAnsi="Arial"/>
          <w:sz w:val="20"/>
          <w:szCs w:val="20"/>
        </w:rPr>
      </w:pPr>
      <w:r w:rsidRPr="00243C74">
        <w:rPr>
          <w:rFonts w:ascii="Arial" w:hAnsi="Arial"/>
          <w:sz w:val="20"/>
          <w:szCs w:val="20"/>
        </w:rPr>
        <w:t>Le montant global de l’opération s’entend tout impôt et taxe exigible au regard de la législation en vigueur.</w:t>
      </w:r>
    </w:p>
    <w:p w:rsidR="0052761E" w:rsidRPr="00243C74" w:rsidRDefault="0052761E" w:rsidP="00075560">
      <w:pPr>
        <w:tabs>
          <w:tab w:val="left" w:pos="2780"/>
        </w:tabs>
        <w:spacing w:line="360" w:lineRule="auto"/>
        <w:jc w:val="both"/>
        <w:rPr>
          <w:rFonts w:ascii="Arial" w:hAnsi="Arial"/>
          <w:snapToGrid w:val="0"/>
          <w:sz w:val="20"/>
          <w:szCs w:val="20"/>
        </w:rPr>
      </w:pPr>
    </w:p>
    <w:p w:rsidR="0052761E" w:rsidRPr="00243C74" w:rsidRDefault="0052761E" w:rsidP="0063201B">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63201B" w:rsidRPr="00243C74">
        <w:rPr>
          <w:rFonts w:ascii="Arial" w:hAnsi="Arial"/>
          <w:b/>
          <w:snapToGrid w:val="0"/>
          <w:sz w:val="20"/>
          <w:szCs w:val="20"/>
          <w:u w:val="single"/>
        </w:rPr>
        <w:t>43</w:t>
      </w:r>
      <w:r w:rsidRPr="00243C74">
        <w:rPr>
          <w:rFonts w:ascii="Arial" w:hAnsi="Arial"/>
          <w:b/>
          <w:snapToGrid w:val="0"/>
          <w:sz w:val="20"/>
          <w:szCs w:val="20"/>
        </w:rPr>
        <w:t> : NOTIFICATION</w:t>
      </w:r>
    </w:p>
    <w:p w:rsidR="0052761E" w:rsidRPr="00243C74" w:rsidRDefault="0052761E" w:rsidP="00D91430">
      <w:pPr>
        <w:spacing w:line="360" w:lineRule="auto"/>
        <w:ind w:firstLine="709"/>
        <w:jc w:val="both"/>
        <w:rPr>
          <w:rFonts w:ascii="Arial" w:hAnsi="Arial"/>
          <w:sz w:val="20"/>
          <w:szCs w:val="20"/>
        </w:rPr>
      </w:pPr>
      <w:r w:rsidRPr="00243C74">
        <w:rPr>
          <w:rFonts w:ascii="Arial" w:hAnsi="Arial"/>
          <w:sz w:val="20"/>
          <w:szCs w:val="20"/>
        </w:rPr>
        <w:t xml:space="preserve">Toutes les notifications qui se rattachent au cocontractant et en particulier celle de l’ordre de service pourront être valablement faite par le service contractant par lettre recommandée avec accusé de réception </w:t>
      </w:r>
      <w:r w:rsidR="004310FB" w:rsidRPr="00243C74">
        <w:rPr>
          <w:rFonts w:ascii="Arial" w:hAnsi="Arial"/>
          <w:sz w:val="20"/>
          <w:szCs w:val="20"/>
        </w:rPr>
        <w:t xml:space="preserve">à </w:t>
      </w:r>
      <w:r w:rsidRPr="00243C74">
        <w:rPr>
          <w:rFonts w:ascii="Arial" w:hAnsi="Arial"/>
          <w:sz w:val="20"/>
          <w:szCs w:val="20"/>
        </w:rPr>
        <w:t>l’adresse du cocontractant</w:t>
      </w:r>
      <w:r w:rsidR="008220C4" w:rsidRPr="00243C74">
        <w:rPr>
          <w:rFonts w:ascii="Arial" w:hAnsi="Arial"/>
          <w:sz w:val="20"/>
          <w:szCs w:val="20"/>
        </w:rPr>
        <w:t xml:space="preserve">, </w:t>
      </w:r>
      <w:r w:rsidR="00E01381" w:rsidRPr="00243C74">
        <w:rPr>
          <w:rFonts w:ascii="Arial" w:hAnsi="Arial"/>
          <w:sz w:val="20"/>
          <w:szCs w:val="20"/>
        </w:rPr>
        <w:t>telle que mentionnée dans l’article</w:t>
      </w:r>
      <w:r w:rsidR="00D91430" w:rsidRPr="00243C74">
        <w:rPr>
          <w:rFonts w:ascii="Arial" w:hAnsi="Arial"/>
          <w:sz w:val="20"/>
          <w:szCs w:val="20"/>
        </w:rPr>
        <w:t>36</w:t>
      </w:r>
      <w:r w:rsidR="00EF0404" w:rsidRPr="00243C74">
        <w:rPr>
          <w:rFonts w:ascii="Arial" w:hAnsi="Arial"/>
          <w:sz w:val="20"/>
          <w:szCs w:val="20"/>
        </w:rPr>
        <w:t xml:space="preserve"> du présent cah</w:t>
      </w:r>
      <w:r w:rsidR="00851C7A" w:rsidRPr="00243C74">
        <w:rPr>
          <w:rFonts w:ascii="Arial" w:hAnsi="Arial"/>
          <w:sz w:val="20"/>
          <w:szCs w:val="20"/>
        </w:rPr>
        <w:t>ier des prescriptions spéciales</w:t>
      </w:r>
      <w:r w:rsidR="00EF0404" w:rsidRPr="00243C74">
        <w:rPr>
          <w:rFonts w:ascii="Arial" w:hAnsi="Arial"/>
          <w:sz w:val="20"/>
          <w:szCs w:val="20"/>
        </w:rPr>
        <w:t>.</w:t>
      </w:r>
    </w:p>
    <w:p w:rsidR="00933F90" w:rsidRPr="00243C74" w:rsidRDefault="00933F90" w:rsidP="00D63521">
      <w:pPr>
        <w:spacing w:line="360" w:lineRule="auto"/>
        <w:ind w:firstLine="709"/>
        <w:jc w:val="both"/>
        <w:rPr>
          <w:rFonts w:ascii="Arial" w:hAnsi="Arial"/>
          <w:sz w:val="20"/>
          <w:szCs w:val="20"/>
        </w:rPr>
      </w:pPr>
    </w:p>
    <w:p w:rsidR="007F6DE6" w:rsidRPr="00243C74" w:rsidRDefault="0052761E" w:rsidP="00AD2ABD">
      <w:pPr>
        <w:spacing w:line="360" w:lineRule="auto"/>
        <w:jc w:val="both"/>
        <w:rPr>
          <w:rFonts w:ascii="Arial" w:hAnsi="Arial"/>
          <w:b/>
          <w:snapToGrid w:val="0"/>
          <w:sz w:val="20"/>
          <w:szCs w:val="20"/>
        </w:rPr>
      </w:pPr>
      <w:r w:rsidRPr="00243C74">
        <w:rPr>
          <w:rFonts w:ascii="Arial" w:hAnsi="Arial"/>
          <w:b/>
          <w:snapToGrid w:val="0"/>
          <w:sz w:val="20"/>
          <w:szCs w:val="20"/>
          <w:u w:val="single"/>
        </w:rPr>
        <w:t xml:space="preserve">ARTICLE </w:t>
      </w:r>
      <w:r w:rsidR="0063201B" w:rsidRPr="00243C74">
        <w:rPr>
          <w:rFonts w:ascii="Arial" w:hAnsi="Arial"/>
          <w:b/>
          <w:snapToGrid w:val="0"/>
          <w:sz w:val="20"/>
          <w:szCs w:val="20"/>
          <w:u w:val="single"/>
        </w:rPr>
        <w:t xml:space="preserve">44 </w:t>
      </w:r>
      <w:r w:rsidRPr="00243C74">
        <w:rPr>
          <w:rFonts w:ascii="Arial" w:hAnsi="Arial"/>
          <w:b/>
          <w:snapToGrid w:val="0"/>
          <w:sz w:val="20"/>
          <w:szCs w:val="20"/>
        </w:rPr>
        <w:t xml:space="preserve">: TEXTES REGLEMENTAIRES REGISSANT </w:t>
      </w:r>
      <w:r w:rsidR="008D0D34" w:rsidRPr="00243C74">
        <w:rPr>
          <w:rFonts w:ascii="Arial" w:hAnsi="Arial"/>
          <w:b/>
          <w:snapToGrid w:val="0"/>
          <w:sz w:val="20"/>
          <w:szCs w:val="20"/>
        </w:rPr>
        <w:t xml:space="preserve">CE </w:t>
      </w:r>
      <w:r w:rsidR="00AD2ABD" w:rsidRPr="00243C74">
        <w:rPr>
          <w:rFonts w:ascii="Arial" w:hAnsi="Arial"/>
          <w:b/>
          <w:snapToGrid w:val="0"/>
          <w:sz w:val="20"/>
          <w:szCs w:val="20"/>
        </w:rPr>
        <w:t>CONTRAT</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Loi organique n°18-15 du 02/09/2018, modifiée et complétée, relative aux lois de finances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 xml:space="preserve">Loi n° </w:t>
      </w:r>
      <w:r w:rsidRPr="00243C74">
        <w:rPr>
          <w:rFonts w:ascii="Arial" w:hAnsi="Arial"/>
          <w:sz w:val="20"/>
          <w:szCs w:val="20"/>
        </w:rPr>
        <w:t>90-21 du 15 aout  1990, modifiée et complétée, relative</w:t>
      </w:r>
      <w:r w:rsidRPr="00243C74">
        <w:rPr>
          <w:rFonts w:ascii="Arial" w:hAnsi="Arial"/>
          <w:snapToGrid w:val="0"/>
          <w:sz w:val="20"/>
          <w:szCs w:val="20"/>
        </w:rPr>
        <w:t xml:space="preserve"> à la comptabilité publique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 n° 90-22 du 18 août 1990, modifiée et complétée, relative au registre du commerce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 n° 99-05 du 04 avril 1999, portant loi d’orientation sur l’enseignement supérieur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Loin°03-10du19juillet2003</w:t>
      </w:r>
      <w:proofErr w:type="gramStart"/>
      <w:r w:rsidRPr="00243C74">
        <w:rPr>
          <w:rFonts w:ascii="Arial" w:hAnsi="Arial"/>
          <w:snapToGrid w:val="0"/>
          <w:sz w:val="20"/>
          <w:szCs w:val="20"/>
        </w:rPr>
        <w:t>,relativeàlaprotectiondel’environnementdanslecadredudéveloppementdurable</w:t>
      </w:r>
      <w:proofErr w:type="gramEnd"/>
      <w:r w:rsidRPr="00243C74">
        <w:rPr>
          <w:rFonts w:ascii="Arial" w:hAnsi="Arial"/>
          <w:snapToGrid w:val="0"/>
          <w:sz w:val="20"/>
          <w:szCs w:val="20"/>
        </w:rPr>
        <w:t>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 n°04-02 du 23 juin 2004, modifiée et complétée, fixant les règles applicables aux pratiques commerciales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 n°04-08 du 14 Aout 2004, modifiée et complétée, relative aux conditions d’exercice des activités commerciales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Loi n°06-01 du 20 février 2006, complétée, relative à la prévention et à la lutte contre la corruption ;</w:t>
      </w:r>
    </w:p>
    <w:p w:rsidR="00927CF7" w:rsidRPr="00243C74" w:rsidRDefault="00927CF7" w:rsidP="00927CF7">
      <w:pPr>
        <w:numPr>
          <w:ilvl w:val="0"/>
          <w:numId w:val="1"/>
        </w:numPr>
        <w:tabs>
          <w:tab w:val="clear" w:pos="720"/>
          <w:tab w:val="left" w:pos="90"/>
          <w:tab w:val="num" w:pos="180"/>
        </w:tabs>
        <w:spacing w:line="360" w:lineRule="auto"/>
        <w:ind w:left="180" w:right="43" w:hanging="180"/>
        <w:jc w:val="both"/>
        <w:rPr>
          <w:rFonts w:ascii="Arial" w:hAnsi="Arial"/>
          <w:sz w:val="20"/>
          <w:szCs w:val="20"/>
        </w:rPr>
      </w:pPr>
      <w:r w:rsidRPr="00243C74">
        <w:rPr>
          <w:rFonts w:ascii="Arial" w:hAnsi="Arial"/>
          <w:sz w:val="20"/>
          <w:szCs w:val="20"/>
        </w:rPr>
        <w:t>Loi n° 08-09 du 25 février 2008, portant code de procédure civile et administrative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La loi n°10-06 du 15 Aout 2010 modifiant et complétant la loi n°04/02 du 23/06/2004 fixant les règles applicables aux pratiques commerciales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Loi n°20-16 du 31 décembre 2020, portant loi de finances pour 2021 ;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Ordonnance n° 75-58 du 26 septembre 1975</w:t>
      </w:r>
      <w:r w:rsidRPr="00243C74">
        <w:rPr>
          <w:rFonts w:ascii="Arial" w:hAnsi="Arial"/>
          <w:snapToGrid w:val="0"/>
          <w:sz w:val="20"/>
          <w:szCs w:val="20"/>
        </w:rPr>
        <w:t>, modifiée et complétée, portant code civil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Ordonnance n° 75-59 du 26 septembre 1975</w:t>
      </w:r>
      <w:r w:rsidRPr="00243C74">
        <w:rPr>
          <w:rFonts w:ascii="Arial" w:hAnsi="Arial"/>
          <w:snapToGrid w:val="0"/>
          <w:sz w:val="20"/>
          <w:szCs w:val="20"/>
        </w:rPr>
        <w:t>, modifiée et complétée, portant code de commerce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lastRenderedPageBreak/>
        <w:t>Ordonnance n° 95-07 du 25 janvier 1995, modifiée et complétée, relative</w:t>
      </w:r>
      <w:r w:rsidRPr="00243C74">
        <w:rPr>
          <w:rFonts w:ascii="Arial" w:hAnsi="Arial"/>
          <w:snapToGrid w:val="0"/>
          <w:sz w:val="20"/>
          <w:szCs w:val="20"/>
        </w:rPr>
        <w:t xml:space="preserve"> aux assurances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 xml:space="preserve">Ordonnance n° 03-03 du 19 juillet2003, modifiée et complétée, relative </w:t>
      </w:r>
      <w:r w:rsidRPr="00243C74">
        <w:rPr>
          <w:rFonts w:ascii="Arial" w:hAnsi="Arial"/>
          <w:snapToGrid w:val="0"/>
          <w:sz w:val="20"/>
          <w:szCs w:val="20"/>
        </w:rPr>
        <w:t>à la concurrence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z w:val="20"/>
          <w:szCs w:val="20"/>
        </w:rPr>
        <w:t>Ordonnance n° 09-01 du 22 juillet 2009, portant loi de finances complémentaire pour 2009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cs="Arial"/>
          <w:b/>
          <w:bCs/>
          <w:snapToGrid w:val="0"/>
          <w:sz w:val="20"/>
          <w:szCs w:val="20"/>
        </w:rPr>
        <w:t xml:space="preserve">Décret présidentiel </w:t>
      </w:r>
      <w:r w:rsidRPr="00243C74">
        <w:rPr>
          <w:rFonts w:ascii="Arial" w:hAnsi="Arial" w:cs="Arial"/>
          <w:b/>
          <w:bCs/>
          <w:sz w:val="20"/>
          <w:szCs w:val="20"/>
        </w:rPr>
        <w:t>n°15/247 du 16 Septembre 2015, portant réglementation des marchés publics et des délégations de service public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Décret exécutif n° 91-314 du 7septembre1991, relatif à la procédure de réquisition des comptables publics par les ordonnateurs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 xml:space="preserve">Décret exécutif n° 92-414 du 14 novembre 1992, modifié et complété, relatif au contrôle préalable des </w:t>
      </w:r>
      <w:proofErr w:type="spellStart"/>
      <w:r w:rsidRPr="00243C74">
        <w:rPr>
          <w:rFonts w:ascii="Arial" w:hAnsi="Arial"/>
          <w:snapToGrid w:val="0"/>
          <w:sz w:val="20"/>
          <w:szCs w:val="20"/>
        </w:rPr>
        <w:t>dépendes</w:t>
      </w:r>
      <w:proofErr w:type="spellEnd"/>
      <w:r w:rsidRPr="00243C74">
        <w:rPr>
          <w:rFonts w:ascii="Arial" w:hAnsi="Arial"/>
          <w:snapToGrid w:val="0"/>
          <w:sz w:val="20"/>
          <w:szCs w:val="20"/>
        </w:rPr>
        <w:t xml:space="preserve"> engagées ;</w:t>
      </w:r>
    </w:p>
    <w:p w:rsidR="00927CF7" w:rsidRPr="00243C74" w:rsidRDefault="00927CF7" w:rsidP="00927CF7">
      <w:pPr>
        <w:numPr>
          <w:ilvl w:val="0"/>
          <w:numId w:val="1"/>
        </w:numPr>
        <w:tabs>
          <w:tab w:val="clear" w:pos="720"/>
          <w:tab w:val="num" w:pos="180"/>
        </w:tabs>
        <w:spacing w:line="360" w:lineRule="auto"/>
        <w:ind w:left="180" w:hanging="180"/>
        <w:jc w:val="both"/>
        <w:rPr>
          <w:rFonts w:ascii="Arial" w:hAnsi="Arial"/>
          <w:sz w:val="20"/>
          <w:szCs w:val="20"/>
        </w:rPr>
      </w:pPr>
      <w:r w:rsidRPr="00243C74">
        <w:rPr>
          <w:rFonts w:ascii="Arial" w:hAnsi="Arial"/>
          <w:snapToGrid w:val="0"/>
          <w:sz w:val="20"/>
          <w:szCs w:val="20"/>
        </w:rPr>
        <w:t>Décret exécutif n° 05-468 du 10 décembre 2005, fixant les modalités d’établissement de la facture, du bon de transfert, du bon de livraison et de la facture récapitulative ;</w:t>
      </w:r>
    </w:p>
    <w:p w:rsidR="00927CF7" w:rsidRPr="00243C74" w:rsidRDefault="00927CF7" w:rsidP="006A60E2">
      <w:pPr>
        <w:spacing w:line="360" w:lineRule="auto"/>
        <w:jc w:val="both"/>
        <w:rPr>
          <w:rFonts w:ascii="Arial" w:hAnsi="Arial"/>
          <w:b/>
          <w:sz w:val="20"/>
          <w:szCs w:val="20"/>
        </w:rPr>
      </w:pPr>
      <w:r w:rsidRPr="00243C74">
        <w:rPr>
          <w:rFonts w:ascii="Arial" w:hAnsi="Arial"/>
          <w:snapToGrid w:val="0"/>
          <w:sz w:val="20"/>
          <w:szCs w:val="20"/>
        </w:rPr>
        <w:t>Arrêté ministériel du 19 décembre 2015, fixant les modèles de la déclaration de probité, la déclaration de candidature, la déclaration à souscrire et la lettre de soumission.</w:t>
      </w:r>
    </w:p>
    <w:p w:rsidR="00927CF7" w:rsidRPr="00243C74" w:rsidRDefault="00927CF7" w:rsidP="00927CF7">
      <w:pPr>
        <w:spacing w:line="360" w:lineRule="auto"/>
        <w:jc w:val="both"/>
        <w:rPr>
          <w:rFonts w:ascii="Arial" w:hAnsi="Arial"/>
          <w:b/>
          <w:sz w:val="20"/>
          <w:szCs w:val="20"/>
        </w:rPr>
      </w:pPr>
    </w:p>
    <w:p w:rsidR="005670CA" w:rsidRPr="00243C74" w:rsidRDefault="005670CA" w:rsidP="005670CA">
      <w:pPr>
        <w:tabs>
          <w:tab w:val="center" w:pos="4833"/>
        </w:tabs>
        <w:spacing w:line="360" w:lineRule="auto"/>
        <w:jc w:val="both"/>
        <w:rPr>
          <w:rFonts w:ascii="Arial" w:hAnsi="Arial" w:cs="Arial"/>
          <w:sz w:val="20"/>
          <w:szCs w:val="20"/>
        </w:rPr>
      </w:pPr>
    </w:p>
    <w:p w:rsidR="005670CA" w:rsidRPr="00243C74" w:rsidRDefault="005670CA" w:rsidP="005670CA">
      <w:pPr>
        <w:pStyle w:val="Corpsdetexte"/>
        <w:spacing w:line="360" w:lineRule="auto"/>
        <w:ind w:left="360"/>
        <w:jc w:val="right"/>
        <w:rPr>
          <w:rFonts w:ascii="Arial" w:hAnsi="Arial" w:cs="Arial"/>
          <w:sz w:val="20"/>
          <w:szCs w:val="20"/>
        </w:rPr>
      </w:pPr>
      <w:r w:rsidRPr="00243C74">
        <w:rPr>
          <w:rFonts w:ascii="Arial" w:hAnsi="Arial" w:cs="Arial"/>
          <w:sz w:val="20"/>
          <w:szCs w:val="20"/>
        </w:rPr>
        <w:t>Fait à …………………………le ……………………….</w:t>
      </w:r>
    </w:p>
    <w:p w:rsidR="005670CA" w:rsidRPr="00243C74" w:rsidRDefault="005670CA" w:rsidP="005670CA">
      <w:pPr>
        <w:pStyle w:val="Corpsdetexte"/>
        <w:spacing w:line="360" w:lineRule="auto"/>
        <w:ind w:left="360"/>
        <w:jc w:val="right"/>
        <w:rPr>
          <w:rFonts w:ascii="Arial" w:hAnsi="Arial" w:cs="Arial"/>
          <w:sz w:val="20"/>
          <w:szCs w:val="20"/>
        </w:rPr>
      </w:pPr>
    </w:p>
    <w:p w:rsidR="005670CA" w:rsidRPr="00243C74" w:rsidRDefault="005670CA" w:rsidP="005670CA">
      <w:pPr>
        <w:jc w:val="center"/>
        <w:rPr>
          <w:rFonts w:ascii="Arial" w:hAnsi="Arial" w:cs="Arial"/>
          <w:sz w:val="20"/>
          <w:szCs w:val="20"/>
        </w:rPr>
      </w:pPr>
      <w:r w:rsidRPr="00243C74">
        <w:rPr>
          <w:rFonts w:ascii="Arial" w:hAnsi="Arial" w:cs="Arial"/>
          <w:sz w:val="20"/>
          <w:szCs w:val="20"/>
        </w:rPr>
        <w:t>Le soumissionnaire</w:t>
      </w:r>
    </w:p>
    <w:p w:rsidR="005670CA" w:rsidRPr="00243C74" w:rsidRDefault="005670CA" w:rsidP="005670CA">
      <w:pPr>
        <w:tabs>
          <w:tab w:val="left" w:pos="7460"/>
        </w:tabs>
        <w:jc w:val="right"/>
        <w:rPr>
          <w:rFonts w:ascii="Arial" w:hAnsi="Arial" w:cs="Arial"/>
          <w:sz w:val="20"/>
          <w:szCs w:val="20"/>
        </w:rPr>
      </w:pPr>
    </w:p>
    <w:p w:rsidR="005670CA" w:rsidRPr="00243C74" w:rsidRDefault="005670CA" w:rsidP="00BA3703">
      <w:pPr>
        <w:jc w:val="right"/>
        <w:rPr>
          <w:rFonts w:ascii="Arial" w:hAnsi="Arial" w:cs="Arial"/>
          <w:sz w:val="20"/>
          <w:szCs w:val="20"/>
        </w:rPr>
      </w:pPr>
      <w:r w:rsidRPr="00243C74">
        <w:rPr>
          <w:rFonts w:ascii="Arial" w:hAnsi="Arial" w:cs="Arial"/>
          <w:sz w:val="20"/>
          <w:szCs w:val="20"/>
        </w:rPr>
        <w:t>(</w:t>
      </w:r>
      <w:r w:rsidR="00BA3703" w:rsidRPr="00243C74">
        <w:rPr>
          <w:rFonts w:ascii="Arial" w:hAnsi="Arial" w:cs="Arial"/>
          <w:sz w:val="20"/>
          <w:szCs w:val="20"/>
        </w:rPr>
        <w:t>N</w:t>
      </w:r>
      <w:r w:rsidRPr="00243C74">
        <w:rPr>
          <w:rFonts w:ascii="Arial" w:hAnsi="Arial" w:cs="Arial"/>
          <w:sz w:val="20"/>
          <w:szCs w:val="20"/>
        </w:rPr>
        <w:t>om ; qualité du signataire et cachet du soumissionnaire)</w:t>
      </w:r>
    </w:p>
    <w:p w:rsidR="005670CA" w:rsidRPr="00243C74" w:rsidRDefault="005670CA" w:rsidP="005670CA">
      <w:pPr>
        <w:jc w:val="right"/>
        <w:rPr>
          <w:rFonts w:ascii="Arial" w:hAnsi="Arial"/>
          <w:sz w:val="20"/>
          <w:szCs w:val="20"/>
        </w:rPr>
      </w:pPr>
    </w:p>
    <w:p w:rsidR="005670CA" w:rsidRPr="00243C74" w:rsidRDefault="005670CA" w:rsidP="005670CA">
      <w:pPr>
        <w:jc w:val="right"/>
        <w:rPr>
          <w:rFonts w:ascii="Arial" w:hAnsi="Arial"/>
          <w:sz w:val="20"/>
          <w:szCs w:val="20"/>
        </w:rPr>
      </w:pPr>
    </w:p>
    <w:p w:rsidR="005670CA" w:rsidRPr="00243C74" w:rsidRDefault="005670CA" w:rsidP="005670CA">
      <w:pPr>
        <w:jc w:val="right"/>
        <w:rPr>
          <w:rFonts w:ascii="Arial" w:hAnsi="Arial"/>
          <w:sz w:val="20"/>
          <w:szCs w:val="20"/>
        </w:rPr>
      </w:pPr>
    </w:p>
    <w:p w:rsidR="003F102F" w:rsidRPr="00243C74" w:rsidRDefault="003F102F" w:rsidP="005670CA">
      <w:pPr>
        <w:rPr>
          <w:rFonts w:ascii="Arial" w:hAnsi="Arial"/>
          <w:sz w:val="20"/>
          <w:szCs w:val="20"/>
        </w:rPr>
        <w:sectPr w:rsidR="003F102F" w:rsidRPr="00243C74" w:rsidSect="003F102F">
          <w:footerReference w:type="default" r:id="rId22"/>
          <w:pgSz w:w="11900" w:h="16838"/>
          <w:pgMar w:top="1440" w:right="1420" w:bottom="733" w:left="1420" w:header="720" w:footer="720" w:gutter="0"/>
          <w:cols w:space="720" w:equalWidth="0">
            <w:col w:w="9060"/>
          </w:cols>
          <w:noEndnote/>
        </w:sectPr>
      </w:pPr>
    </w:p>
    <w:p w:rsidR="00604E2A" w:rsidRPr="00243C74" w:rsidRDefault="00604E2A" w:rsidP="00604E2A">
      <w:pPr>
        <w:pStyle w:val="Corpsdetexte"/>
        <w:spacing w:line="360" w:lineRule="auto"/>
        <w:ind w:left="360"/>
        <w:jc w:val="center"/>
        <w:rPr>
          <w:sz w:val="20"/>
          <w:szCs w:val="20"/>
        </w:rPr>
      </w:pPr>
    </w:p>
    <w:p w:rsidR="00E47DCB" w:rsidRPr="00243C74" w:rsidRDefault="00E47DCB" w:rsidP="00E47DCB">
      <w:pPr>
        <w:jc w:val="center"/>
        <w:rPr>
          <w:rFonts w:ascii="Arial" w:hAnsi="Arial" w:cs="Arial"/>
          <w:sz w:val="20"/>
          <w:szCs w:val="20"/>
        </w:rPr>
      </w:pPr>
    </w:p>
    <w:p w:rsidR="0052761E" w:rsidRPr="00243C74" w:rsidRDefault="0052761E" w:rsidP="00604E2A">
      <w:pPr>
        <w:pStyle w:val="Corpsdetexte"/>
        <w:spacing w:line="360" w:lineRule="auto"/>
        <w:ind w:left="360"/>
        <w:jc w:val="both"/>
        <w:rPr>
          <w:rFonts w:ascii="Arial" w:hAnsi="Arial"/>
          <w:bCs/>
          <w:snapToGrid w:val="0"/>
          <w:sz w:val="40"/>
          <w:szCs w:val="4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rPr>
          <w:rStyle w:val="lev"/>
          <w:b w:val="0"/>
          <w:bCs w:val="0"/>
          <w:snapToGrid w:val="0"/>
        </w:rPr>
      </w:pPr>
    </w:p>
    <w:p w:rsidR="0052761E" w:rsidRPr="00243C74" w:rsidRDefault="0052761E" w:rsidP="00464ED0">
      <w:pPr>
        <w:tabs>
          <w:tab w:val="left" w:pos="1560"/>
        </w:tabs>
        <w:spacing w:line="360" w:lineRule="auto"/>
        <w:jc w:val="center"/>
        <w:rPr>
          <w:rStyle w:val="lev"/>
          <w:b w:val="0"/>
          <w:bCs w:val="0"/>
          <w:snapToGrid w:val="0"/>
        </w:rPr>
      </w:pPr>
      <w:r w:rsidRPr="00243C74">
        <w:rPr>
          <w:rFonts w:ascii="Arial" w:hAnsi="Arial" w:cs="Arial"/>
          <w:b/>
          <w:snapToGrid w:val="0"/>
          <w:sz w:val="144"/>
          <w:szCs w:val="144"/>
        </w:rPr>
        <w:t>ANNEXES</w:t>
      </w:r>
    </w:p>
    <w:p w:rsidR="0052761E" w:rsidRPr="00243C74" w:rsidRDefault="0052761E" w:rsidP="00495C87">
      <w:pPr>
        <w:jc w:val="center"/>
      </w:pPr>
    </w:p>
    <w:p w:rsidR="0052761E" w:rsidRPr="00243C74" w:rsidRDefault="0052761E" w:rsidP="00495C87">
      <w:pPr>
        <w:pStyle w:val="Corpsdetexte"/>
        <w:spacing w:line="360" w:lineRule="auto"/>
        <w:ind w:left="360"/>
        <w:jc w:val="both"/>
      </w:pPr>
    </w:p>
    <w:p w:rsidR="0052761E" w:rsidRPr="00243C74" w:rsidRDefault="0052761E" w:rsidP="00495C87">
      <w:pPr>
        <w:jc w:val="center"/>
      </w:pPr>
    </w:p>
    <w:p w:rsidR="0052761E" w:rsidRPr="00243C74" w:rsidRDefault="0052761E" w:rsidP="00495C87">
      <w:pPr>
        <w:jc w:val="center"/>
      </w:pPr>
    </w:p>
    <w:p w:rsidR="0052761E" w:rsidRPr="00243C74" w:rsidRDefault="0052761E" w:rsidP="00495C87">
      <w:pPr>
        <w:jc w:val="center"/>
      </w:pPr>
    </w:p>
    <w:p w:rsidR="0052761E" w:rsidRPr="00243C74" w:rsidRDefault="0052761E" w:rsidP="00495C87">
      <w:pPr>
        <w:jc w:val="center"/>
      </w:pPr>
    </w:p>
    <w:p w:rsidR="0052761E" w:rsidRPr="00243C74" w:rsidRDefault="0052761E" w:rsidP="00FD2A1C">
      <w:pPr>
        <w:spacing w:line="36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D44C58">
      <w:pPr>
        <w:spacing w:line="480" w:lineRule="auto"/>
        <w:jc w:val="center"/>
        <w:rPr>
          <w:rFonts w:ascii="Arial" w:hAnsi="Arial" w:cs="Arial"/>
          <w:b/>
          <w:bCs/>
          <w:sz w:val="20"/>
          <w:szCs w:val="20"/>
          <w:u w:val="single"/>
        </w:rPr>
      </w:pPr>
    </w:p>
    <w:p w:rsidR="0052761E" w:rsidRPr="00243C74" w:rsidRDefault="0052761E" w:rsidP="0008271D">
      <w:pPr>
        <w:spacing w:line="480" w:lineRule="auto"/>
        <w:rPr>
          <w:rFonts w:asciiTheme="majorBidi" w:hAnsiTheme="majorBidi" w:cstheme="majorBidi"/>
          <w:b/>
          <w:bCs/>
          <w:u w:val="single"/>
        </w:rPr>
      </w:pPr>
    </w:p>
    <w:p w:rsidR="0010416F" w:rsidRPr="00243C74" w:rsidRDefault="0010416F" w:rsidP="0008271D">
      <w:pPr>
        <w:spacing w:line="480" w:lineRule="auto"/>
        <w:rPr>
          <w:rFonts w:asciiTheme="majorBidi" w:hAnsiTheme="majorBidi" w:cstheme="majorBidi"/>
          <w:b/>
          <w:bCs/>
          <w:u w:val="single"/>
        </w:rPr>
      </w:pPr>
    </w:p>
    <w:p w:rsidR="004D2210" w:rsidRPr="00243C74" w:rsidRDefault="004D2210" w:rsidP="004D2210">
      <w:pPr>
        <w:jc w:val="center"/>
        <w:rPr>
          <w:rFonts w:asciiTheme="majorBidi" w:eastAsia="Arial Unicode MS" w:hAnsiTheme="majorBidi" w:cstheme="majorBidi"/>
          <w:b/>
          <w:snapToGrid w:val="0"/>
          <w:sz w:val="44"/>
          <w:szCs w:val="44"/>
        </w:rPr>
      </w:pPr>
      <w:r w:rsidRPr="00243C74">
        <w:rPr>
          <w:rFonts w:asciiTheme="majorBidi" w:eastAsia="Arial Unicode MS" w:hAnsiTheme="majorBidi" w:cstheme="majorBidi"/>
          <w:b/>
          <w:snapToGrid w:val="0"/>
          <w:sz w:val="44"/>
          <w:szCs w:val="44"/>
        </w:rPr>
        <w:t>ANNEXE 01</w:t>
      </w:r>
    </w:p>
    <w:p w:rsidR="004D2210" w:rsidRPr="00243C74" w:rsidRDefault="004D2210" w:rsidP="004D2210">
      <w:pPr>
        <w:jc w:val="center"/>
        <w:rPr>
          <w:rFonts w:asciiTheme="majorBidi" w:eastAsia="Arial Unicode MS" w:hAnsiTheme="majorBidi" w:cstheme="majorBidi"/>
          <w:b/>
          <w:snapToGrid w:val="0"/>
          <w:sz w:val="44"/>
          <w:szCs w:val="44"/>
        </w:rPr>
      </w:pPr>
      <w:r w:rsidRPr="00243C74">
        <w:rPr>
          <w:rFonts w:asciiTheme="majorBidi" w:eastAsia="Arial Unicode MS" w:hAnsiTheme="majorBidi" w:cstheme="majorBidi"/>
          <w:b/>
          <w:snapToGrid w:val="0"/>
          <w:sz w:val="44"/>
          <w:szCs w:val="44"/>
        </w:rPr>
        <w:t>PLANNING DE TRAVAIL</w:t>
      </w:r>
    </w:p>
    <w:p w:rsidR="004D2210" w:rsidRPr="00243C74" w:rsidRDefault="004D2210" w:rsidP="004D2210">
      <w:pPr>
        <w:jc w:val="center"/>
        <w:rPr>
          <w:rFonts w:asciiTheme="majorBidi" w:eastAsia="Arial Unicode MS" w:hAnsiTheme="majorBidi" w:cstheme="majorBidi"/>
          <w:b/>
          <w:snapToGrid w:val="0"/>
        </w:rPr>
      </w:pPr>
    </w:p>
    <w:p w:rsidR="004D2210" w:rsidRPr="00243C74" w:rsidRDefault="004D2210" w:rsidP="00B65F47">
      <w:pPr>
        <w:rPr>
          <w:rFonts w:asciiTheme="majorBidi" w:eastAsia="Arial Unicode MS" w:hAnsiTheme="majorBidi" w:cstheme="majorBidi"/>
          <w:b/>
          <w:snapToGrid w:val="0"/>
        </w:rPr>
        <w:sectPr w:rsidR="004D2210" w:rsidRPr="00243C74" w:rsidSect="009E216D">
          <w:footerReference w:type="even" r:id="rId23"/>
          <w:footerReference w:type="default" r:id="rId24"/>
          <w:pgSz w:w="11907" w:h="16840" w:code="9"/>
          <w:pgMar w:top="737" w:right="851" w:bottom="737" w:left="1134" w:header="0" w:footer="170" w:gutter="284"/>
          <w:pgNumType w:start="1"/>
          <w:cols w:space="708"/>
          <w:docGrid w:linePitch="360"/>
        </w:sectPr>
      </w:pPr>
    </w:p>
    <w:p w:rsidR="004D2210" w:rsidRPr="00243C74" w:rsidRDefault="004D2210" w:rsidP="00B65F47">
      <w:pPr>
        <w:rPr>
          <w:rFonts w:asciiTheme="majorBidi" w:eastAsia="SimSun" w:hAnsiTheme="majorBidi" w:cstheme="majorBidi"/>
          <w:b/>
          <w:bCs/>
          <w:snapToGrid w:val="0"/>
          <w:u w:val="single"/>
        </w:rPr>
      </w:pPr>
    </w:p>
    <w:p w:rsidR="004D2210" w:rsidRPr="00243C74" w:rsidRDefault="004D2210" w:rsidP="004D2210">
      <w:pPr>
        <w:jc w:val="center"/>
        <w:rPr>
          <w:rFonts w:asciiTheme="majorBidi" w:eastAsia="SimSun" w:hAnsiTheme="majorBidi" w:cstheme="majorBidi"/>
          <w:b/>
          <w:bCs/>
          <w:snapToGrid w:val="0"/>
          <w:sz w:val="28"/>
          <w:szCs w:val="28"/>
          <w:u w:val="single"/>
        </w:rPr>
      </w:pPr>
      <w:r w:rsidRPr="00243C74">
        <w:rPr>
          <w:rFonts w:asciiTheme="majorBidi" w:eastAsia="SimSun" w:hAnsiTheme="majorBidi" w:cstheme="majorBidi"/>
          <w:b/>
          <w:bCs/>
          <w:snapToGrid w:val="0"/>
          <w:sz w:val="28"/>
          <w:szCs w:val="28"/>
          <w:u w:val="single"/>
        </w:rPr>
        <w:t>ANNEXE 01</w:t>
      </w:r>
      <w:r w:rsidRPr="00243C74">
        <w:rPr>
          <w:rFonts w:asciiTheme="majorBidi" w:eastAsia="SimSun" w:hAnsiTheme="majorBidi" w:cstheme="majorBidi"/>
          <w:b/>
          <w:bCs/>
          <w:snapToGrid w:val="0"/>
          <w:sz w:val="28"/>
          <w:szCs w:val="28"/>
        </w:rPr>
        <w:t> : PLANNING DE TRAVAIL</w:t>
      </w:r>
    </w:p>
    <w:p w:rsidR="004D2210" w:rsidRPr="00243C74" w:rsidRDefault="004D2210" w:rsidP="004D2210">
      <w:pPr>
        <w:rPr>
          <w:rFonts w:asciiTheme="majorBidi" w:eastAsia="SimSun" w:hAnsiTheme="majorBidi" w:cstheme="majorBidi"/>
          <w:b/>
          <w:bCs/>
          <w:snapToGrid w:val="0"/>
          <w:u w:val="single"/>
        </w:rPr>
      </w:pPr>
    </w:p>
    <w:p w:rsidR="004D2210" w:rsidRPr="00243C74" w:rsidRDefault="004D2210" w:rsidP="004D2210">
      <w:pPr>
        <w:rPr>
          <w:rFonts w:asciiTheme="majorBidi" w:eastAsia="SimSun" w:hAnsiTheme="majorBidi" w:cstheme="majorBidi"/>
          <w:b/>
          <w:bCs/>
          <w:snapToGrid w:val="0"/>
          <w:u w:val="single"/>
        </w:rPr>
      </w:pPr>
      <w:r w:rsidRPr="00243C74">
        <w:rPr>
          <w:rFonts w:asciiTheme="majorBidi" w:eastAsia="SimSun" w:hAnsiTheme="majorBidi" w:cstheme="majorBidi"/>
          <w:b/>
          <w:bCs/>
          <w:snapToGrid w:val="0"/>
          <w:u w:val="single"/>
        </w:rPr>
        <w:t>Horaires de travail</w:t>
      </w:r>
      <w:r w:rsidRPr="00243C74">
        <w:rPr>
          <w:rFonts w:asciiTheme="majorBidi" w:eastAsia="SimSun" w:hAnsiTheme="majorBidi" w:cstheme="majorBidi"/>
          <w:b/>
          <w:bCs/>
          <w:snapToGrid w:val="0"/>
        </w:rPr>
        <w:t> :</w:t>
      </w:r>
    </w:p>
    <w:p w:rsidR="004D2210" w:rsidRPr="00243C74" w:rsidRDefault="004D2210" w:rsidP="004D2210">
      <w:pPr>
        <w:spacing w:before="120"/>
        <w:jc w:val="both"/>
        <w:rPr>
          <w:rFonts w:asciiTheme="majorBidi" w:hAnsiTheme="majorBidi" w:cstheme="majorBidi"/>
          <w:snapToGrid w:val="0"/>
        </w:rPr>
      </w:pPr>
      <w:r w:rsidRPr="00243C74">
        <w:rPr>
          <w:rFonts w:asciiTheme="majorBidi" w:hAnsiTheme="majorBidi" w:cstheme="majorBidi"/>
          <w:snapToGrid w:val="0"/>
          <w:u w:val="single"/>
        </w:rPr>
        <w:t>Avant les horaires de travail</w:t>
      </w:r>
      <w:r w:rsidRPr="00243C74">
        <w:rPr>
          <w:rFonts w:asciiTheme="majorBidi" w:hAnsiTheme="majorBidi" w:cstheme="majorBidi"/>
          <w:snapToGrid w:val="0"/>
        </w:rPr>
        <w:t> :</w:t>
      </w:r>
    </w:p>
    <w:p w:rsidR="004D2210" w:rsidRPr="00243C74" w:rsidRDefault="004D2210" w:rsidP="004D2210">
      <w:pPr>
        <w:jc w:val="both"/>
        <w:rPr>
          <w:rFonts w:asciiTheme="majorBidi" w:hAnsiTheme="majorBidi" w:cstheme="majorBidi"/>
          <w:snapToGrid w:val="0"/>
        </w:rPr>
      </w:pPr>
      <w:r w:rsidRPr="00243C74">
        <w:rPr>
          <w:rFonts w:asciiTheme="majorBidi" w:hAnsiTheme="majorBidi" w:cstheme="majorBidi"/>
          <w:snapToGrid w:val="0"/>
        </w:rPr>
        <w:t xml:space="preserve"> De   ………………………à…………………………………………………………………</w:t>
      </w:r>
    </w:p>
    <w:p w:rsidR="004D2210" w:rsidRPr="00243C74" w:rsidRDefault="004D2210" w:rsidP="004D2210">
      <w:pPr>
        <w:spacing w:before="120"/>
        <w:jc w:val="both"/>
        <w:rPr>
          <w:rFonts w:asciiTheme="majorBidi" w:hAnsiTheme="majorBidi" w:cstheme="majorBidi"/>
          <w:snapToGrid w:val="0"/>
        </w:rPr>
      </w:pPr>
      <w:r w:rsidRPr="00243C74">
        <w:rPr>
          <w:rFonts w:asciiTheme="majorBidi" w:hAnsiTheme="majorBidi" w:cstheme="majorBidi"/>
          <w:snapToGrid w:val="0"/>
          <w:u w:val="single"/>
        </w:rPr>
        <w:t>Après les horaires de travail</w:t>
      </w:r>
      <w:r w:rsidRPr="00243C74">
        <w:rPr>
          <w:rFonts w:asciiTheme="majorBidi" w:hAnsiTheme="majorBidi" w:cstheme="majorBidi"/>
          <w:snapToGrid w:val="0"/>
        </w:rPr>
        <w:t> :</w:t>
      </w:r>
    </w:p>
    <w:p w:rsidR="004D2210" w:rsidRPr="00243C74" w:rsidRDefault="004D2210" w:rsidP="004D2210">
      <w:pPr>
        <w:jc w:val="both"/>
        <w:rPr>
          <w:rFonts w:asciiTheme="majorBidi" w:hAnsiTheme="majorBidi" w:cstheme="majorBidi"/>
          <w:snapToGrid w:val="0"/>
        </w:rPr>
      </w:pPr>
      <w:r w:rsidRPr="00243C74">
        <w:rPr>
          <w:rFonts w:asciiTheme="majorBidi" w:hAnsiTheme="majorBidi" w:cstheme="majorBidi"/>
          <w:snapToGrid w:val="0"/>
        </w:rPr>
        <w:t>De   ………………………à………………………………………………………………….</w:t>
      </w:r>
    </w:p>
    <w:p w:rsidR="004D2210" w:rsidRPr="00243C74" w:rsidRDefault="004D2210" w:rsidP="004D2210">
      <w:pPr>
        <w:spacing w:before="120"/>
        <w:rPr>
          <w:rFonts w:asciiTheme="majorBidi" w:eastAsia="SimSun" w:hAnsiTheme="majorBidi" w:cstheme="majorBidi"/>
          <w:b/>
          <w:bCs/>
          <w:snapToGrid w:val="0"/>
        </w:rPr>
      </w:pPr>
      <w:r w:rsidRPr="00243C74">
        <w:rPr>
          <w:rFonts w:asciiTheme="majorBidi" w:eastAsia="SimSun" w:hAnsiTheme="majorBidi" w:cstheme="majorBidi"/>
          <w:b/>
          <w:bCs/>
          <w:snapToGrid w:val="0"/>
          <w:u w:val="single"/>
        </w:rPr>
        <w:t>Moyens Humains</w:t>
      </w:r>
      <w:r w:rsidRPr="00243C74">
        <w:rPr>
          <w:rFonts w:asciiTheme="majorBidi" w:eastAsia="SimSun" w:hAnsiTheme="majorBidi" w:cstheme="majorBidi"/>
          <w:b/>
          <w:bCs/>
          <w:snapToGrid w:val="0"/>
        </w:rPr>
        <w:t xml:space="preserve"> : </w:t>
      </w:r>
    </w:p>
    <w:p w:rsidR="004D2210" w:rsidRPr="00243C74" w:rsidRDefault="004D2210" w:rsidP="004D2210">
      <w:pPr>
        <w:rPr>
          <w:rFonts w:asciiTheme="majorBidi" w:eastAsia="SimSun" w:hAnsiTheme="majorBidi" w:cstheme="majorBidi"/>
          <w:snapToGrid w:val="0"/>
          <w:u w:val="single"/>
        </w:rPr>
      </w:pPr>
      <w:r w:rsidRPr="00243C74">
        <w:rPr>
          <w:rFonts w:asciiTheme="majorBidi" w:eastAsia="SimSun" w:hAnsiTheme="majorBidi" w:cstheme="majorBidi"/>
          <w:snapToGrid w:val="0"/>
        </w:rPr>
        <w:t>………………………………………………………………………………………………………………………………………………………………………………………………………………………………………………………………………………………………………………………………………………………………………………………………………………………………………………………………………………………………………………………………………</w:t>
      </w:r>
    </w:p>
    <w:p w:rsidR="004D2210" w:rsidRPr="00243C74" w:rsidRDefault="004D2210" w:rsidP="004D2210">
      <w:pPr>
        <w:rPr>
          <w:rFonts w:asciiTheme="majorBidi" w:eastAsia="SimSun" w:hAnsiTheme="majorBidi" w:cstheme="majorBidi"/>
          <w:snapToGrid w:val="0"/>
          <w:u w:val="single"/>
        </w:rPr>
      </w:pPr>
      <w:r w:rsidRPr="00243C74">
        <w:rPr>
          <w:rFonts w:asciiTheme="majorBidi" w:eastAsia="SimSun" w:hAnsiTheme="majorBidi" w:cstheme="majorBidi"/>
          <w:snapToGrid w:val="0"/>
        </w:rPr>
        <w:t>………………………………………………………………………………………………………………………………………………………………………………………………………………………………………………………………………………………………………………………………………………………………………………………………………………………</w:t>
      </w:r>
    </w:p>
    <w:p w:rsidR="004D2210" w:rsidRPr="00243C74" w:rsidRDefault="004D2210" w:rsidP="004D2210">
      <w:pPr>
        <w:spacing w:before="120"/>
        <w:rPr>
          <w:rFonts w:asciiTheme="majorBidi" w:eastAsia="SimSun" w:hAnsiTheme="majorBidi" w:cstheme="majorBidi"/>
          <w:b/>
          <w:bCs/>
          <w:snapToGrid w:val="0"/>
        </w:rPr>
      </w:pPr>
      <w:r w:rsidRPr="00243C74">
        <w:rPr>
          <w:rFonts w:asciiTheme="majorBidi" w:eastAsia="SimSun" w:hAnsiTheme="majorBidi" w:cstheme="majorBidi"/>
          <w:b/>
          <w:bCs/>
          <w:snapToGrid w:val="0"/>
          <w:u w:val="single"/>
        </w:rPr>
        <w:t>Moyens Matériels</w:t>
      </w:r>
      <w:r w:rsidRPr="00243C74">
        <w:rPr>
          <w:rFonts w:asciiTheme="majorBidi" w:eastAsia="SimSun" w:hAnsiTheme="majorBidi" w:cstheme="majorBidi"/>
          <w:b/>
          <w:bCs/>
          <w:snapToGrid w:val="0"/>
        </w:rPr>
        <w:t xml:space="preserve"> : </w:t>
      </w:r>
    </w:p>
    <w:p w:rsidR="004D2210" w:rsidRPr="00243C74" w:rsidRDefault="004D2210" w:rsidP="004D2210">
      <w:pPr>
        <w:ind w:firstLine="1800"/>
        <w:rPr>
          <w:rFonts w:asciiTheme="majorBidi" w:eastAsia="SimSun" w:hAnsiTheme="majorBidi" w:cstheme="majorBidi"/>
          <w:snapToGrid w:val="0"/>
          <w:u w:val="single"/>
        </w:rPr>
      </w:pPr>
      <w:r w:rsidRPr="00243C74">
        <w:rPr>
          <w:rFonts w:asciiTheme="majorBidi" w:eastAsia="SimSun" w:hAnsiTheme="majorBidi" w:cstheme="majorBidi"/>
          <w:snapToGrid w:val="0"/>
        </w:rPr>
        <w:t>………………………………………………………………………………………………………………………………………………………………………………………………………………………………………………………………………………………………………………………………………………………………………………………………</w:t>
      </w:r>
    </w:p>
    <w:p w:rsidR="004D2210" w:rsidRPr="00243C74" w:rsidRDefault="004D2210" w:rsidP="004D2210">
      <w:pPr>
        <w:rPr>
          <w:rFonts w:asciiTheme="majorBidi" w:eastAsia="SimSun" w:hAnsiTheme="majorBidi" w:cstheme="majorBidi"/>
          <w:snapToGrid w:val="0"/>
          <w:u w:val="single"/>
        </w:rPr>
      </w:pPr>
      <w:r w:rsidRPr="00243C74">
        <w:rPr>
          <w:rFonts w:asciiTheme="majorBidi" w:eastAsia="SimSun" w:hAnsiTheme="majorBidi" w:cstheme="majorBidi"/>
          <w:snapToGrid w:val="0"/>
        </w:rPr>
        <w:t>………………………………………………………………………………………………………………………………………………………………………………………………………………………………………………………………………………………………………………………………………………………………………………………………………………………</w:t>
      </w:r>
    </w:p>
    <w:p w:rsidR="004D2210" w:rsidRPr="00243C74" w:rsidRDefault="004D2210" w:rsidP="004D2210">
      <w:pPr>
        <w:pStyle w:val="Corpsdetexte"/>
        <w:jc w:val="both"/>
        <w:rPr>
          <w:rFonts w:asciiTheme="majorBidi" w:hAnsiTheme="majorBidi" w:cstheme="majorBidi"/>
        </w:rPr>
      </w:pPr>
      <w:r w:rsidRPr="00243C74">
        <w:rPr>
          <w:rFonts w:asciiTheme="majorBidi" w:eastAsia="SimSun" w:hAnsiTheme="majorBidi" w:cstheme="majorBidi"/>
          <w:snapToGrid w:val="0"/>
        </w:rPr>
        <w:t>………………………………………………………………………………………………………………………………………</w:t>
      </w:r>
    </w:p>
    <w:p w:rsidR="004D2210" w:rsidRPr="00243C74" w:rsidRDefault="004D2210" w:rsidP="004D2210">
      <w:pPr>
        <w:pStyle w:val="Corpsdetexte"/>
        <w:spacing w:before="120"/>
        <w:ind w:firstLine="720"/>
        <w:jc w:val="both"/>
        <w:rPr>
          <w:rFonts w:asciiTheme="majorBidi" w:hAnsiTheme="majorBidi" w:cstheme="majorBidi"/>
          <w:b/>
          <w:bCs/>
        </w:rPr>
      </w:pPr>
    </w:p>
    <w:p w:rsidR="004D2210" w:rsidRPr="00243C74" w:rsidRDefault="004D2210" w:rsidP="004D2210">
      <w:pPr>
        <w:pStyle w:val="Corpsdetexte"/>
        <w:spacing w:before="120"/>
        <w:ind w:firstLine="720"/>
        <w:jc w:val="both"/>
        <w:rPr>
          <w:rFonts w:asciiTheme="majorBidi" w:hAnsiTheme="majorBidi" w:cstheme="majorBidi"/>
          <w:b/>
          <w:bCs/>
        </w:rPr>
      </w:pPr>
      <w:r w:rsidRPr="00243C74">
        <w:rPr>
          <w:rFonts w:asciiTheme="majorBidi" w:hAnsiTheme="majorBidi" w:cstheme="majorBidi"/>
          <w:b/>
          <w:bCs/>
        </w:rPr>
        <w:t xml:space="preserve">Le soumissionnaire est tenu de joindre le planning de travail proposé, sous forme de tableau, avec tous les commentaires et explications nécessaires pour sa lecture et sa compréhension.   </w:t>
      </w:r>
    </w:p>
    <w:p w:rsidR="004D2210" w:rsidRPr="00243C74" w:rsidRDefault="004D2210" w:rsidP="004D2210">
      <w:pPr>
        <w:spacing w:before="120"/>
        <w:ind w:firstLine="709"/>
        <w:jc w:val="both"/>
        <w:rPr>
          <w:rFonts w:asciiTheme="majorBidi" w:hAnsiTheme="majorBidi" w:cstheme="majorBidi"/>
          <w:b/>
          <w:bCs/>
          <w:snapToGrid w:val="0"/>
        </w:rPr>
      </w:pPr>
      <w:r w:rsidRPr="00243C74">
        <w:rPr>
          <w:rFonts w:asciiTheme="majorBidi" w:eastAsia="SimSun" w:hAnsiTheme="majorBidi" w:cstheme="majorBidi"/>
          <w:b/>
          <w:bCs/>
          <w:snapToGrid w:val="0"/>
        </w:rPr>
        <w:t>Le planning et la composition des équipes, sont interchangeables périodiquement en accord avec le service contractant.</w:t>
      </w:r>
    </w:p>
    <w:p w:rsidR="004D2210" w:rsidRPr="00243C74" w:rsidRDefault="004D2210" w:rsidP="004D2210">
      <w:pPr>
        <w:pStyle w:val="Corpsdetexte"/>
        <w:jc w:val="both"/>
        <w:rPr>
          <w:rFonts w:asciiTheme="majorBidi" w:hAnsiTheme="majorBidi" w:cstheme="majorBidi"/>
        </w:rPr>
      </w:pPr>
    </w:p>
    <w:p w:rsidR="004D2210" w:rsidRPr="00243C74" w:rsidRDefault="004D2210" w:rsidP="004D2210">
      <w:pPr>
        <w:jc w:val="right"/>
        <w:rPr>
          <w:rFonts w:asciiTheme="majorBidi" w:hAnsiTheme="majorBidi" w:cstheme="majorBidi"/>
          <w:b/>
        </w:rPr>
      </w:pPr>
      <w:r w:rsidRPr="00243C74">
        <w:rPr>
          <w:rFonts w:asciiTheme="majorBidi" w:hAnsiTheme="majorBidi" w:cstheme="majorBidi"/>
          <w:b/>
        </w:rPr>
        <w:t>Fait à …………..……………le……………………..</w:t>
      </w:r>
    </w:p>
    <w:p w:rsidR="004D2210" w:rsidRPr="00243C74" w:rsidRDefault="004D2210" w:rsidP="004D2210">
      <w:pPr>
        <w:jc w:val="center"/>
        <w:rPr>
          <w:rFonts w:asciiTheme="majorBidi" w:hAnsiTheme="majorBidi" w:cstheme="majorBidi"/>
          <w:b/>
        </w:rPr>
      </w:pPr>
      <w:r w:rsidRPr="00243C74">
        <w:rPr>
          <w:rFonts w:asciiTheme="majorBidi" w:hAnsiTheme="majorBidi" w:cstheme="majorBidi"/>
          <w:b/>
        </w:rPr>
        <w:t xml:space="preserve">                                                                           Le soumissionnaire</w:t>
      </w:r>
    </w:p>
    <w:p w:rsidR="004D2210" w:rsidRPr="00243C74" w:rsidRDefault="004D2210" w:rsidP="004D2210">
      <w:pPr>
        <w:jc w:val="right"/>
        <w:rPr>
          <w:rFonts w:asciiTheme="majorBidi" w:hAnsiTheme="majorBidi" w:cstheme="majorBidi"/>
        </w:rPr>
      </w:pPr>
      <w:r w:rsidRPr="00243C74">
        <w:rPr>
          <w:rFonts w:asciiTheme="majorBidi" w:hAnsiTheme="majorBidi" w:cstheme="majorBidi"/>
        </w:rPr>
        <w:t>(Nom ; qualité du signataire et cachet du soumissionnaire)</w:t>
      </w:r>
    </w:p>
    <w:p w:rsidR="004D2210" w:rsidRPr="00243C74" w:rsidRDefault="004D2210" w:rsidP="004D2210">
      <w:pPr>
        <w:jc w:val="center"/>
        <w:rPr>
          <w:rFonts w:asciiTheme="majorBidi" w:hAnsiTheme="majorBidi" w:cstheme="majorBidi"/>
        </w:rPr>
      </w:pPr>
    </w:p>
    <w:p w:rsidR="004D2210" w:rsidRPr="00243C74" w:rsidRDefault="004D2210" w:rsidP="004D2210">
      <w:pPr>
        <w:pStyle w:val="Corpsdetexte"/>
        <w:jc w:val="both"/>
        <w:rPr>
          <w:rFonts w:asciiTheme="majorBidi" w:eastAsia="SimSun" w:hAnsiTheme="majorBidi" w:cstheme="majorBidi"/>
          <w:b/>
          <w:bCs/>
          <w:snapToGrid w:val="0"/>
        </w:rPr>
      </w:pPr>
    </w:p>
    <w:p w:rsidR="004D2210" w:rsidRPr="00243C74" w:rsidRDefault="004D2210" w:rsidP="004D2210">
      <w:pPr>
        <w:jc w:val="center"/>
        <w:rPr>
          <w:rFonts w:asciiTheme="majorBidi" w:eastAsia="Arial Unicode MS" w:hAnsiTheme="majorBidi" w:cstheme="majorBidi"/>
          <w:b/>
          <w:snapToGrid w:val="0"/>
        </w:rPr>
      </w:pPr>
    </w:p>
    <w:p w:rsidR="004D2210" w:rsidRPr="00243C74" w:rsidRDefault="004D2210" w:rsidP="004D2210">
      <w:pPr>
        <w:jc w:val="center"/>
        <w:rPr>
          <w:rFonts w:asciiTheme="majorBidi" w:eastAsia="Arial Unicode MS" w:hAnsiTheme="majorBidi" w:cstheme="majorBidi"/>
          <w:b/>
          <w:snapToGrid w:val="0"/>
        </w:rPr>
      </w:pPr>
    </w:p>
    <w:p w:rsidR="004D2210" w:rsidRPr="00243C74" w:rsidRDefault="004D2210" w:rsidP="004D2210">
      <w:pPr>
        <w:jc w:val="center"/>
        <w:rPr>
          <w:rFonts w:asciiTheme="majorBidi" w:eastAsia="Arial Unicode MS" w:hAnsiTheme="majorBidi" w:cstheme="majorBidi"/>
          <w:b/>
          <w:snapToGrid w:val="0"/>
        </w:rPr>
      </w:pPr>
    </w:p>
    <w:p w:rsidR="004D2210" w:rsidRPr="00243C74" w:rsidRDefault="004D2210" w:rsidP="004D2210">
      <w:pPr>
        <w:jc w:val="center"/>
        <w:rPr>
          <w:rFonts w:asciiTheme="majorBidi" w:eastAsia="Arial Unicode MS" w:hAnsiTheme="majorBidi" w:cstheme="majorBidi"/>
          <w:b/>
          <w:snapToGrid w:val="0"/>
        </w:rPr>
      </w:pPr>
    </w:p>
    <w:p w:rsidR="004D2210" w:rsidRPr="00243C74" w:rsidRDefault="004D2210" w:rsidP="004D2210">
      <w:pPr>
        <w:jc w:val="center"/>
        <w:rPr>
          <w:rFonts w:asciiTheme="majorBidi" w:eastAsia="Arial Unicode MS" w:hAnsiTheme="majorBidi" w:cstheme="majorBidi"/>
          <w:b/>
          <w:snapToGrid w:val="0"/>
        </w:rPr>
      </w:pPr>
    </w:p>
    <w:p w:rsidR="004D2210" w:rsidRPr="00243C74" w:rsidRDefault="004D2210" w:rsidP="004D2210">
      <w:pPr>
        <w:jc w:val="center"/>
        <w:rPr>
          <w:rFonts w:asciiTheme="majorBidi" w:eastAsia="Arial Unicode MS" w:hAnsiTheme="majorBidi" w:cstheme="majorBidi"/>
          <w:b/>
          <w:snapToGrid w:val="0"/>
        </w:rPr>
      </w:pPr>
    </w:p>
    <w:p w:rsidR="004D2210" w:rsidRPr="00243C74" w:rsidRDefault="004D2210" w:rsidP="004D2210">
      <w:pPr>
        <w:jc w:val="center"/>
        <w:rPr>
          <w:rFonts w:asciiTheme="majorBidi" w:eastAsia="Arial Unicode MS" w:hAnsiTheme="majorBidi" w:cstheme="majorBidi"/>
          <w:b/>
          <w:snapToGrid w:val="0"/>
        </w:rPr>
      </w:pPr>
    </w:p>
    <w:p w:rsidR="004D2210" w:rsidRPr="00243C74" w:rsidRDefault="004D2210" w:rsidP="004D2210">
      <w:pPr>
        <w:jc w:val="center"/>
        <w:rPr>
          <w:rFonts w:asciiTheme="majorBidi" w:eastAsia="Arial Unicode MS" w:hAnsiTheme="majorBidi" w:cstheme="majorBidi"/>
          <w:b/>
          <w:snapToGrid w:val="0"/>
        </w:rPr>
      </w:pPr>
    </w:p>
    <w:p w:rsidR="004D2210" w:rsidRPr="00243C74" w:rsidRDefault="004D2210" w:rsidP="004D2210">
      <w:pPr>
        <w:jc w:val="center"/>
        <w:rPr>
          <w:rFonts w:asciiTheme="majorBidi" w:eastAsia="Arial Unicode MS" w:hAnsiTheme="majorBidi" w:cstheme="majorBidi"/>
          <w:b/>
          <w:snapToGrid w:val="0"/>
        </w:rPr>
      </w:pPr>
    </w:p>
    <w:p w:rsidR="0010416F" w:rsidRPr="00243C74" w:rsidRDefault="0010416F" w:rsidP="004D2210">
      <w:pPr>
        <w:jc w:val="center"/>
        <w:rPr>
          <w:rFonts w:asciiTheme="majorBidi" w:eastAsia="Arial Unicode MS" w:hAnsiTheme="majorBidi" w:cstheme="majorBidi"/>
          <w:b/>
          <w:snapToGrid w:val="0"/>
          <w:sz w:val="44"/>
          <w:szCs w:val="44"/>
        </w:rPr>
      </w:pPr>
    </w:p>
    <w:p w:rsidR="0010416F" w:rsidRPr="00243C74" w:rsidRDefault="0010416F" w:rsidP="004D2210">
      <w:pPr>
        <w:jc w:val="center"/>
        <w:rPr>
          <w:rFonts w:asciiTheme="majorBidi" w:eastAsia="Arial Unicode MS" w:hAnsiTheme="majorBidi" w:cstheme="majorBidi"/>
          <w:b/>
          <w:snapToGrid w:val="0"/>
          <w:sz w:val="44"/>
          <w:szCs w:val="44"/>
        </w:rPr>
      </w:pPr>
    </w:p>
    <w:p w:rsidR="0010416F" w:rsidRPr="00243C74" w:rsidRDefault="0010416F" w:rsidP="004D2210">
      <w:pPr>
        <w:jc w:val="center"/>
        <w:rPr>
          <w:rFonts w:asciiTheme="majorBidi" w:eastAsia="Arial Unicode MS" w:hAnsiTheme="majorBidi" w:cstheme="majorBidi"/>
          <w:b/>
          <w:snapToGrid w:val="0"/>
          <w:sz w:val="44"/>
          <w:szCs w:val="44"/>
        </w:rPr>
      </w:pPr>
    </w:p>
    <w:p w:rsidR="0010416F" w:rsidRPr="00243C74" w:rsidRDefault="0010416F" w:rsidP="004D2210">
      <w:pPr>
        <w:jc w:val="center"/>
        <w:rPr>
          <w:rFonts w:asciiTheme="majorBidi" w:eastAsia="Arial Unicode MS" w:hAnsiTheme="majorBidi" w:cstheme="majorBidi"/>
          <w:b/>
          <w:snapToGrid w:val="0"/>
          <w:sz w:val="44"/>
          <w:szCs w:val="44"/>
        </w:rPr>
      </w:pPr>
    </w:p>
    <w:p w:rsidR="0010416F" w:rsidRPr="00243C74" w:rsidRDefault="0010416F" w:rsidP="004D2210">
      <w:pPr>
        <w:jc w:val="center"/>
        <w:rPr>
          <w:rFonts w:asciiTheme="majorBidi" w:eastAsia="Arial Unicode MS" w:hAnsiTheme="majorBidi" w:cstheme="majorBidi"/>
          <w:b/>
          <w:snapToGrid w:val="0"/>
          <w:sz w:val="44"/>
          <w:szCs w:val="44"/>
        </w:rPr>
      </w:pPr>
    </w:p>
    <w:p w:rsidR="0010416F" w:rsidRPr="00243C74" w:rsidRDefault="0010416F" w:rsidP="004D2210">
      <w:pPr>
        <w:jc w:val="center"/>
        <w:rPr>
          <w:rFonts w:asciiTheme="majorBidi" w:eastAsia="Arial Unicode MS" w:hAnsiTheme="majorBidi" w:cstheme="majorBidi"/>
          <w:b/>
          <w:snapToGrid w:val="0"/>
          <w:sz w:val="44"/>
          <w:szCs w:val="44"/>
        </w:rPr>
      </w:pPr>
    </w:p>
    <w:p w:rsidR="004D2210" w:rsidRPr="00243C74" w:rsidRDefault="004D2210" w:rsidP="004D2210">
      <w:pPr>
        <w:jc w:val="center"/>
        <w:rPr>
          <w:rFonts w:asciiTheme="majorBidi" w:eastAsia="Arial Unicode MS" w:hAnsiTheme="majorBidi" w:cstheme="majorBidi"/>
          <w:b/>
          <w:snapToGrid w:val="0"/>
          <w:sz w:val="44"/>
          <w:szCs w:val="44"/>
        </w:rPr>
      </w:pPr>
      <w:r w:rsidRPr="00243C74">
        <w:rPr>
          <w:rFonts w:asciiTheme="majorBidi" w:eastAsia="Arial Unicode MS" w:hAnsiTheme="majorBidi" w:cstheme="majorBidi"/>
          <w:b/>
          <w:snapToGrid w:val="0"/>
          <w:sz w:val="44"/>
          <w:szCs w:val="44"/>
        </w:rPr>
        <w:t>ANNEXE 02</w:t>
      </w:r>
    </w:p>
    <w:p w:rsidR="004D2210" w:rsidRPr="00243C74" w:rsidRDefault="004D2210" w:rsidP="004D2210">
      <w:pPr>
        <w:jc w:val="center"/>
        <w:rPr>
          <w:rFonts w:asciiTheme="majorBidi" w:eastAsia="Arial Unicode MS" w:hAnsiTheme="majorBidi" w:cstheme="majorBidi"/>
          <w:b/>
          <w:snapToGrid w:val="0"/>
          <w:sz w:val="44"/>
          <w:szCs w:val="44"/>
        </w:rPr>
      </w:pPr>
      <w:r w:rsidRPr="00243C74">
        <w:rPr>
          <w:rFonts w:asciiTheme="majorBidi" w:eastAsia="Arial Unicode MS" w:hAnsiTheme="majorBidi" w:cstheme="majorBidi"/>
          <w:b/>
          <w:snapToGrid w:val="0"/>
          <w:sz w:val="44"/>
          <w:szCs w:val="44"/>
        </w:rPr>
        <w:t>REPARTITION DU DISPOSITIF</w:t>
      </w:r>
    </w:p>
    <w:p w:rsidR="004D2210" w:rsidRPr="00243C74" w:rsidRDefault="004D2210" w:rsidP="004D2210">
      <w:pPr>
        <w:jc w:val="center"/>
        <w:rPr>
          <w:rFonts w:asciiTheme="majorBidi" w:eastAsia="SimSun" w:hAnsiTheme="majorBidi" w:cstheme="majorBidi"/>
          <w:b/>
          <w:bCs/>
          <w:snapToGrid w:val="0"/>
          <w:sz w:val="44"/>
          <w:szCs w:val="44"/>
        </w:rPr>
      </w:pPr>
      <w:r w:rsidRPr="00243C74">
        <w:rPr>
          <w:rFonts w:asciiTheme="majorBidi" w:eastAsia="SimSun" w:hAnsiTheme="majorBidi" w:cstheme="majorBidi"/>
          <w:b/>
          <w:bCs/>
          <w:snapToGrid w:val="0"/>
          <w:sz w:val="44"/>
          <w:szCs w:val="44"/>
        </w:rPr>
        <w:br w:type="page"/>
      </w:r>
    </w:p>
    <w:p w:rsidR="004D2210" w:rsidRPr="00243C74" w:rsidRDefault="004D2210" w:rsidP="004D2210">
      <w:pPr>
        <w:jc w:val="center"/>
        <w:rPr>
          <w:rFonts w:asciiTheme="majorBidi" w:eastAsia="SimSun" w:hAnsiTheme="majorBidi" w:cstheme="majorBidi"/>
          <w:b/>
          <w:bCs/>
          <w:snapToGrid w:val="0"/>
          <w:u w:val="single"/>
        </w:rPr>
      </w:pPr>
    </w:p>
    <w:p w:rsidR="004D2210" w:rsidRPr="00243C74" w:rsidRDefault="004D2210" w:rsidP="004D2210">
      <w:pPr>
        <w:jc w:val="center"/>
        <w:rPr>
          <w:rFonts w:asciiTheme="majorBidi" w:eastAsia="SimSun" w:hAnsiTheme="majorBidi" w:cstheme="majorBidi"/>
          <w:b/>
          <w:bCs/>
          <w:snapToGrid w:val="0"/>
          <w:sz w:val="28"/>
          <w:szCs w:val="28"/>
          <w:u w:val="single"/>
        </w:rPr>
      </w:pPr>
      <w:r w:rsidRPr="00243C74">
        <w:rPr>
          <w:rFonts w:asciiTheme="majorBidi" w:eastAsia="SimSun" w:hAnsiTheme="majorBidi" w:cstheme="majorBidi"/>
          <w:b/>
          <w:bCs/>
          <w:snapToGrid w:val="0"/>
          <w:sz w:val="28"/>
          <w:szCs w:val="28"/>
          <w:u w:val="single"/>
        </w:rPr>
        <w:t>ANNEXE 02</w:t>
      </w:r>
      <w:r w:rsidRPr="00243C74">
        <w:rPr>
          <w:rFonts w:asciiTheme="majorBidi" w:eastAsia="SimSun" w:hAnsiTheme="majorBidi" w:cstheme="majorBidi"/>
          <w:b/>
          <w:bCs/>
          <w:snapToGrid w:val="0"/>
          <w:sz w:val="28"/>
          <w:szCs w:val="28"/>
        </w:rPr>
        <w:t> : REPARTITION DU DISPOSITIF</w:t>
      </w:r>
    </w:p>
    <w:p w:rsidR="004D2210" w:rsidRPr="00243C74" w:rsidRDefault="004D2210" w:rsidP="004D2210">
      <w:pPr>
        <w:jc w:val="center"/>
        <w:rPr>
          <w:rFonts w:asciiTheme="majorBidi" w:eastAsia="SimSun" w:hAnsiTheme="majorBidi" w:cstheme="majorBidi"/>
          <w:b/>
          <w:bCs/>
          <w:snapToGrid w:val="0"/>
          <w:sz w:val="28"/>
          <w:szCs w:val="28"/>
          <w:u w:val="single"/>
        </w:rPr>
      </w:pPr>
    </w:p>
    <w:p w:rsidR="004D2210" w:rsidRPr="00243C74" w:rsidRDefault="004D2210" w:rsidP="004D2210">
      <w:pPr>
        <w:jc w:val="center"/>
        <w:rPr>
          <w:rFonts w:asciiTheme="majorBidi" w:eastAsia="SimSun" w:hAnsiTheme="majorBidi" w:cstheme="majorBidi"/>
          <w:b/>
          <w:bCs/>
          <w:snapToGrid w:val="0"/>
          <w:u w:val="single"/>
        </w:rPr>
      </w:pPr>
    </w:p>
    <w:p w:rsidR="004D2210" w:rsidRPr="00243C74" w:rsidRDefault="004D2210" w:rsidP="004D2210">
      <w:pPr>
        <w:rPr>
          <w:rFonts w:asciiTheme="majorBidi" w:eastAsia="SimSun" w:hAnsiTheme="majorBidi" w:cstheme="majorBidi"/>
          <w:b/>
          <w:bCs/>
          <w:snapToGrid w:val="0"/>
          <w:u w:val="single"/>
        </w:rPr>
      </w:pPr>
    </w:p>
    <w:p w:rsidR="004D2210" w:rsidRPr="00243C74" w:rsidRDefault="004D2210" w:rsidP="004D2210">
      <w:pPr>
        <w:rPr>
          <w:rFonts w:asciiTheme="majorBidi" w:eastAsia="SimSun" w:hAnsiTheme="majorBidi" w:cstheme="majorBidi"/>
          <w:b/>
          <w:bCs/>
          <w:snapToGrid w:val="0"/>
          <w:u w:val="single"/>
        </w:rPr>
      </w:pPr>
    </w:p>
    <w:p w:rsidR="004D2210" w:rsidRPr="00243C74" w:rsidRDefault="004D2210" w:rsidP="00CB0F20">
      <w:pPr>
        <w:numPr>
          <w:ilvl w:val="0"/>
          <w:numId w:val="6"/>
        </w:numPr>
        <w:ind w:left="714" w:hanging="357"/>
        <w:jc w:val="both"/>
        <w:rPr>
          <w:rFonts w:asciiTheme="majorBidi" w:eastAsia="SimSun" w:hAnsiTheme="majorBidi" w:cstheme="majorBidi"/>
          <w:b/>
          <w:bCs/>
          <w:snapToGrid w:val="0"/>
        </w:rPr>
      </w:pPr>
      <w:r w:rsidRPr="00243C74">
        <w:rPr>
          <w:rFonts w:asciiTheme="majorBidi" w:eastAsia="SimSun" w:hAnsiTheme="majorBidi" w:cstheme="majorBidi"/>
          <w:b/>
          <w:bCs/>
          <w:snapToGrid w:val="0"/>
        </w:rPr>
        <w:t>Le soumissionnaire doit joindre sa proposition de répartition du dispositif.</w:t>
      </w:r>
    </w:p>
    <w:p w:rsidR="004D2210" w:rsidRPr="00243C74" w:rsidRDefault="004D2210" w:rsidP="00CB0F20">
      <w:pPr>
        <w:numPr>
          <w:ilvl w:val="0"/>
          <w:numId w:val="6"/>
        </w:numPr>
        <w:ind w:left="714" w:hanging="357"/>
        <w:jc w:val="both"/>
        <w:rPr>
          <w:rFonts w:asciiTheme="majorBidi" w:eastAsia="SimSun" w:hAnsiTheme="majorBidi" w:cstheme="majorBidi"/>
          <w:b/>
          <w:bCs/>
          <w:snapToGrid w:val="0"/>
        </w:rPr>
      </w:pPr>
      <w:r w:rsidRPr="00243C74">
        <w:rPr>
          <w:rFonts w:asciiTheme="majorBidi" w:eastAsia="SimSun" w:hAnsiTheme="majorBidi" w:cstheme="majorBidi"/>
          <w:b/>
          <w:bCs/>
          <w:snapToGrid w:val="0"/>
        </w:rPr>
        <w:t>Le soumissionnaire doit joindre sa proposition du plan de nettoyage.</w:t>
      </w:r>
    </w:p>
    <w:p w:rsidR="004D2210" w:rsidRPr="00243C74" w:rsidRDefault="004D2210" w:rsidP="004D2210">
      <w:pPr>
        <w:pStyle w:val="Corpsdetexte"/>
        <w:jc w:val="both"/>
        <w:rPr>
          <w:rFonts w:asciiTheme="majorBidi" w:hAnsiTheme="majorBidi" w:cstheme="majorBidi"/>
          <w:b/>
          <w:bCs/>
        </w:rPr>
      </w:pPr>
    </w:p>
    <w:p w:rsidR="004D2210" w:rsidRPr="00243C74" w:rsidRDefault="004D2210" w:rsidP="004D2210">
      <w:pPr>
        <w:pStyle w:val="Corpsdetexte"/>
        <w:jc w:val="both"/>
        <w:rPr>
          <w:rFonts w:asciiTheme="majorBidi" w:eastAsia="SimSun" w:hAnsiTheme="majorBidi" w:cstheme="majorBidi"/>
          <w:b/>
          <w:bCs/>
          <w:snapToGrid w:val="0"/>
          <w:u w:val="single"/>
        </w:rPr>
      </w:pPr>
    </w:p>
    <w:p w:rsidR="004D2210" w:rsidRPr="00243C74" w:rsidRDefault="004D2210" w:rsidP="004D2210">
      <w:pPr>
        <w:pStyle w:val="Corpsdetexte"/>
        <w:jc w:val="both"/>
        <w:rPr>
          <w:rFonts w:asciiTheme="majorBidi" w:eastAsia="SimSun" w:hAnsiTheme="majorBidi" w:cstheme="majorBidi"/>
          <w:b/>
          <w:bCs/>
          <w:snapToGrid w:val="0"/>
        </w:rPr>
      </w:pPr>
      <w:r w:rsidRPr="00243C74">
        <w:rPr>
          <w:rFonts w:asciiTheme="majorBidi" w:eastAsia="SimSun" w:hAnsiTheme="majorBidi" w:cstheme="majorBidi"/>
          <w:b/>
          <w:bCs/>
          <w:snapToGrid w:val="0"/>
          <w:u w:val="single"/>
        </w:rPr>
        <w:t>N.B </w:t>
      </w:r>
      <w:r w:rsidRPr="00243C74">
        <w:rPr>
          <w:rFonts w:asciiTheme="majorBidi" w:eastAsia="SimSun" w:hAnsiTheme="majorBidi" w:cstheme="majorBidi"/>
          <w:b/>
          <w:bCs/>
          <w:snapToGrid w:val="0"/>
        </w:rPr>
        <w:t>:</w:t>
      </w:r>
    </w:p>
    <w:p w:rsidR="004D2210" w:rsidRPr="00243C74" w:rsidRDefault="004D2210" w:rsidP="004D2210">
      <w:pPr>
        <w:pStyle w:val="Corpsdetexte"/>
        <w:ind w:firstLine="567"/>
        <w:jc w:val="both"/>
        <w:rPr>
          <w:rFonts w:asciiTheme="majorBidi" w:hAnsiTheme="majorBidi" w:cstheme="majorBidi"/>
          <w:b/>
          <w:bCs/>
        </w:rPr>
      </w:pPr>
      <w:r w:rsidRPr="00243C74">
        <w:rPr>
          <w:rFonts w:asciiTheme="majorBidi" w:eastAsia="SimSun" w:hAnsiTheme="majorBidi" w:cstheme="majorBidi"/>
          <w:b/>
          <w:bCs/>
          <w:snapToGrid w:val="0"/>
        </w:rPr>
        <w:t>La répartition du dispositif et le plan de nettoyage sont interchangeables périodiquement en accord avec le service contractant.</w:t>
      </w:r>
    </w:p>
    <w:p w:rsidR="004D2210" w:rsidRPr="00243C74" w:rsidRDefault="004D2210" w:rsidP="004D2210">
      <w:pPr>
        <w:pStyle w:val="Corpsdetexte"/>
        <w:jc w:val="both"/>
        <w:rPr>
          <w:rFonts w:asciiTheme="majorBidi" w:hAnsiTheme="majorBidi" w:cstheme="majorBidi"/>
          <w:b/>
          <w:bCs/>
        </w:rPr>
      </w:pPr>
    </w:p>
    <w:p w:rsidR="004D2210" w:rsidRPr="00243C74" w:rsidRDefault="004D2210" w:rsidP="004D2210">
      <w:pPr>
        <w:pStyle w:val="Corpsdetexte"/>
        <w:jc w:val="both"/>
        <w:rPr>
          <w:rFonts w:asciiTheme="majorBidi" w:hAnsiTheme="majorBidi" w:cstheme="majorBidi"/>
          <w:b/>
          <w:bCs/>
        </w:rPr>
      </w:pPr>
    </w:p>
    <w:p w:rsidR="004D2210" w:rsidRPr="00243C74" w:rsidRDefault="004D2210" w:rsidP="004D2210">
      <w:pPr>
        <w:pStyle w:val="Corpsdetexte"/>
        <w:jc w:val="both"/>
        <w:rPr>
          <w:rFonts w:asciiTheme="majorBidi" w:hAnsiTheme="majorBidi" w:cstheme="majorBidi"/>
          <w:b/>
          <w:bCs/>
        </w:rPr>
      </w:pPr>
    </w:p>
    <w:p w:rsidR="004D2210" w:rsidRPr="00243C74" w:rsidRDefault="004D2210" w:rsidP="004D2210">
      <w:pPr>
        <w:rPr>
          <w:rFonts w:asciiTheme="majorBidi" w:hAnsiTheme="majorBidi" w:cstheme="majorBidi"/>
        </w:rPr>
      </w:pPr>
    </w:p>
    <w:p w:rsidR="004D2210" w:rsidRPr="00243C74" w:rsidRDefault="004D2210" w:rsidP="004D2210">
      <w:pPr>
        <w:rPr>
          <w:rFonts w:asciiTheme="majorBidi" w:hAnsiTheme="majorBidi" w:cstheme="majorBidi"/>
        </w:rPr>
      </w:pPr>
    </w:p>
    <w:p w:rsidR="004D2210" w:rsidRPr="00243C74" w:rsidRDefault="004D2210" w:rsidP="004D2210">
      <w:pPr>
        <w:rPr>
          <w:rFonts w:asciiTheme="majorBidi" w:hAnsiTheme="majorBidi" w:cstheme="majorBidi"/>
        </w:rPr>
      </w:pPr>
    </w:p>
    <w:p w:rsidR="004D2210" w:rsidRPr="00243C74" w:rsidRDefault="004D2210" w:rsidP="004D2210">
      <w:pPr>
        <w:rPr>
          <w:rFonts w:asciiTheme="majorBidi" w:hAnsiTheme="majorBidi" w:cstheme="majorBidi"/>
        </w:rPr>
      </w:pPr>
    </w:p>
    <w:p w:rsidR="004D2210" w:rsidRPr="00243C74" w:rsidRDefault="004D2210" w:rsidP="0010416F">
      <w:pPr>
        <w:jc w:val="right"/>
        <w:rPr>
          <w:rFonts w:asciiTheme="majorBidi" w:hAnsiTheme="majorBidi" w:cstheme="majorBidi"/>
          <w:b/>
        </w:rPr>
      </w:pPr>
      <w:r w:rsidRPr="00243C74">
        <w:rPr>
          <w:rFonts w:asciiTheme="majorBidi" w:hAnsiTheme="majorBidi" w:cstheme="majorBidi"/>
          <w:b/>
        </w:rPr>
        <w:t>Fait à …………..……………le……………………..</w:t>
      </w:r>
    </w:p>
    <w:p w:rsidR="004D2210" w:rsidRPr="00243C74" w:rsidRDefault="004D2210" w:rsidP="0010416F">
      <w:pPr>
        <w:jc w:val="right"/>
        <w:rPr>
          <w:rFonts w:asciiTheme="majorBidi" w:hAnsiTheme="majorBidi" w:cstheme="majorBidi"/>
        </w:rPr>
      </w:pPr>
    </w:p>
    <w:p w:rsidR="004D2210" w:rsidRPr="00243C74" w:rsidRDefault="004D2210" w:rsidP="004D2210">
      <w:pPr>
        <w:rPr>
          <w:rFonts w:asciiTheme="majorBidi" w:hAnsiTheme="majorBidi" w:cstheme="majorBidi"/>
          <w:b/>
        </w:rPr>
      </w:pPr>
      <w:r w:rsidRPr="00243C74">
        <w:rPr>
          <w:rFonts w:asciiTheme="majorBidi" w:hAnsiTheme="majorBidi" w:cstheme="majorBidi"/>
          <w:b/>
        </w:rPr>
        <w:t xml:space="preserve">Le soumissionnaire </w:t>
      </w:r>
    </w:p>
    <w:p w:rsidR="004D2210" w:rsidRPr="00243C74" w:rsidRDefault="004D2210" w:rsidP="004D2210">
      <w:pPr>
        <w:rPr>
          <w:rFonts w:asciiTheme="majorBidi" w:hAnsiTheme="majorBidi" w:cstheme="majorBidi"/>
        </w:rPr>
      </w:pPr>
      <w:r w:rsidRPr="00243C74">
        <w:rPr>
          <w:rFonts w:asciiTheme="majorBidi" w:hAnsiTheme="majorBidi" w:cstheme="majorBidi"/>
        </w:rPr>
        <w:t xml:space="preserve">  (Nom ; qualité du signataire et cachet du soumissionnaire)</w:t>
      </w:r>
    </w:p>
    <w:p w:rsidR="004D2210" w:rsidRPr="00243C74" w:rsidRDefault="004D2210" w:rsidP="004D2210">
      <w:pPr>
        <w:jc w:val="center"/>
        <w:rPr>
          <w:rFonts w:asciiTheme="majorBidi" w:hAnsiTheme="majorBidi" w:cstheme="majorBidi"/>
        </w:rPr>
      </w:pPr>
    </w:p>
    <w:p w:rsidR="004D2210" w:rsidRPr="00243C74" w:rsidRDefault="004D2210" w:rsidP="004D2210">
      <w:pPr>
        <w:ind w:left="567" w:hanging="567"/>
        <w:jc w:val="both"/>
        <w:rPr>
          <w:rFonts w:asciiTheme="majorBidi" w:hAnsiTheme="majorBidi" w:cstheme="majorBidi"/>
          <w:b/>
          <w:bCs/>
        </w:rPr>
      </w:pPr>
    </w:p>
    <w:p w:rsidR="004D2210" w:rsidRPr="00243C74" w:rsidRDefault="004D2210" w:rsidP="004D2210">
      <w:pPr>
        <w:pStyle w:val="Corpsdetexte"/>
        <w:jc w:val="both"/>
        <w:rPr>
          <w:rFonts w:ascii="Arial" w:hAnsi="Arial" w:cs="Arial"/>
          <w:sz w:val="22"/>
          <w:szCs w:val="22"/>
        </w:rPr>
      </w:pPr>
    </w:p>
    <w:p w:rsidR="004D2210" w:rsidRPr="00243C74" w:rsidRDefault="004D2210" w:rsidP="004D2210">
      <w:pPr>
        <w:ind w:firstLine="567"/>
        <w:jc w:val="both"/>
        <w:rPr>
          <w:rFonts w:ascii="Arial" w:hAnsi="Arial"/>
        </w:rPr>
      </w:pPr>
    </w:p>
    <w:p w:rsidR="004D2210" w:rsidRPr="00243C74" w:rsidRDefault="004D2210" w:rsidP="004D2210">
      <w:pPr>
        <w:ind w:firstLine="567"/>
        <w:jc w:val="both"/>
        <w:rPr>
          <w:rFonts w:ascii="Arial" w:hAnsi="Arial"/>
        </w:rPr>
      </w:pPr>
    </w:p>
    <w:p w:rsidR="004D2210" w:rsidRPr="00243C74" w:rsidRDefault="004D2210" w:rsidP="004D2210">
      <w:pPr>
        <w:ind w:firstLine="567"/>
        <w:jc w:val="both"/>
        <w:rPr>
          <w:rFonts w:ascii="Arial" w:hAnsi="Arial"/>
        </w:rPr>
      </w:pPr>
    </w:p>
    <w:p w:rsidR="004D2210" w:rsidRPr="00243C74" w:rsidRDefault="004D2210" w:rsidP="004D2210">
      <w:pPr>
        <w:jc w:val="both"/>
        <w:rPr>
          <w:rFonts w:ascii="Arial" w:hAnsi="Arial"/>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pStyle w:val="Corpsdetexte"/>
        <w:ind w:left="360"/>
        <w:jc w:val="both"/>
        <w:rPr>
          <w:rFonts w:ascii="Arial" w:hAnsi="Arial" w:cs="Arial"/>
          <w:b/>
          <w:snapToGrid w:val="0"/>
          <w:sz w:val="22"/>
          <w:szCs w:val="22"/>
          <w:u w:val="single"/>
        </w:rPr>
      </w:pPr>
    </w:p>
    <w:p w:rsidR="004D2210" w:rsidRPr="00243C74" w:rsidRDefault="004D2210" w:rsidP="004D2210">
      <w:pPr>
        <w:rPr>
          <w:rFonts w:ascii="Arial" w:hAnsi="Arial"/>
          <w:b/>
          <w:snapToGrid w:val="0"/>
          <w:u w:val="single"/>
        </w:rPr>
      </w:pPr>
    </w:p>
    <w:p w:rsidR="004D2210" w:rsidRPr="00243C74" w:rsidRDefault="004D2210" w:rsidP="004D2210">
      <w:pPr>
        <w:rPr>
          <w:rFonts w:ascii="Arial" w:hAnsi="Arial"/>
          <w:b/>
          <w:snapToGrid w:val="0"/>
          <w:u w:val="single"/>
        </w:rPr>
      </w:pPr>
    </w:p>
    <w:p w:rsidR="004D2210" w:rsidRPr="00243C74" w:rsidRDefault="004D2210" w:rsidP="004D2210">
      <w:pPr>
        <w:rPr>
          <w:rFonts w:ascii="Arial" w:hAnsi="Arial"/>
          <w:b/>
          <w:snapToGrid w:val="0"/>
          <w:u w:val="single"/>
        </w:rPr>
      </w:pPr>
    </w:p>
    <w:p w:rsidR="004D2210" w:rsidRPr="00243C74" w:rsidRDefault="004D2210" w:rsidP="004D2210">
      <w:pPr>
        <w:rPr>
          <w:rFonts w:ascii="Arial" w:hAnsi="Arial"/>
          <w:b/>
          <w:snapToGrid w:val="0"/>
          <w:u w:val="single"/>
        </w:rPr>
      </w:pPr>
    </w:p>
    <w:p w:rsidR="004D2210" w:rsidRPr="00243C74" w:rsidRDefault="004D2210" w:rsidP="004D2210">
      <w:pPr>
        <w:rPr>
          <w:rFonts w:ascii="Arial" w:hAnsi="Arial"/>
          <w:b/>
          <w:snapToGrid w:val="0"/>
          <w:u w:val="single"/>
        </w:rPr>
      </w:pPr>
    </w:p>
    <w:p w:rsidR="004D2210" w:rsidRPr="00243C74" w:rsidRDefault="004D2210" w:rsidP="004D2210">
      <w:pPr>
        <w:rPr>
          <w:rFonts w:ascii="Arial" w:hAnsi="Arial"/>
          <w:b/>
          <w:snapToGrid w:val="0"/>
          <w:u w:val="single"/>
        </w:rPr>
      </w:pPr>
    </w:p>
    <w:p w:rsidR="004D2210" w:rsidRPr="00243C74" w:rsidRDefault="004D2210" w:rsidP="004D2210">
      <w:pPr>
        <w:rPr>
          <w:rFonts w:ascii="Arial" w:hAnsi="Arial"/>
          <w:b/>
          <w:snapToGrid w:val="0"/>
          <w:u w:val="single"/>
        </w:rPr>
      </w:pPr>
    </w:p>
    <w:p w:rsidR="0010416F" w:rsidRPr="00243C74" w:rsidRDefault="0010416F" w:rsidP="004D2210">
      <w:pPr>
        <w:rPr>
          <w:rFonts w:ascii="Arial" w:hAnsi="Arial"/>
          <w:b/>
          <w:snapToGrid w:val="0"/>
          <w:u w:val="single"/>
        </w:rPr>
      </w:pPr>
    </w:p>
    <w:p w:rsidR="0010416F" w:rsidRPr="00243C74" w:rsidRDefault="0010416F" w:rsidP="004D2210">
      <w:pPr>
        <w:rPr>
          <w:rFonts w:ascii="Arial" w:hAnsi="Arial"/>
          <w:b/>
          <w:snapToGrid w:val="0"/>
          <w:u w:val="single"/>
        </w:rPr>
      </w:pPr>
    </w:p>
    <w:p w:rsidR="0010416F" w:rsidRPr="00243C74" w:rsidRDefault="0010416F" w:rsidP="004D2210">
      <w:pPr>
        <w:rPr>
          <w:rFonts w:ascii="Arial" w:hAnsi="Arial"/>
          <w:b/>
          <w:snapToGrid w:val="0"/>
          <w:u w:val="single"/>
        </w:rPr>
      </w:pPr>
    </w:p>
    <w:p w:rsidR="0010416F" w:rsidRPr="00243C74" w:rsidRDefault="0010416F" w:rsidP="004D2210">
      <w:pPr>
        <w:rPr>
          <w:rFonts w:ascii="Arial" w:hAnsi="Arial"/>
          <w:b/>
          <w:snapToGrid w:val="0"/>
          <w:u w:val="single"/>
        </w:rPr>
      </w:pPr>
    </w:p>
    <w:p w:rsidR="0010416F" w:rsidRPr="00243C74" w:rsidRDefault="0010416F" w:rsidP="004D2210">
      <w:pPr>
        <w:rPr>
          <w:rFonts w:ascii="Arial" w:hAnsi="Arial"/>
          <w:b/>
          <w:snapToGrid w:val="0"/>
          <w:u w:val="single"/>
        </w:rPr>
      </w:pPr>
    </w:p>
    <w:p w:rsidR="0010416F" w:rsidRPr="00243C74" w:rsidRDefault="0010416F" w:rsidP="004D2210">
      <w:pPr>
        <w:rPr>
          <w:rFonts w:ascii="Arial" w:hAnsi="Arial"/>
          <w:b/>
          <w:snapToGrid w:val="0"/>
          <w:u w:val="single"/>
        </w:rPr>
      </w:pPr>
    </w:p>
    <w:p w:rsidR="004D2210" w:rsidRPr="00243C74" w:rsidRDefault="004D2210" w:rsidP="004D2210">
      <w:pPr>
        <w:rPr>
          <w:rFonts w:ascii="Arial" w:hAnsi="Arial"/>
          <w:b/>
          <w:snapToGrid w:val="0"/>
          <w:u w:val="single"/>
        </w:rPr>
      </w:pPr>
    </w:p>
    <w:p w:rsidR="0052761E" w:rsidRPr="00243C74" w:rsidRDefault="0052761E" w:rsidP="00AA01B6">
      <w:pPr>
        <w:rPr>
          <w:rFonts w:ascii="Arial" w:hAnsi="Arial" w:cs="Arial"/>
        </w:rPr>
      </w:pPr>
    </w:p>
    <w:p w:rsidR="0052761E" w:rsidRPr="00243C74" w:rsidRDefault="0052761E" w:rsidP="00AA01B6">
      <w:pPr>
        <w:rPr>
          <w:rFonts w:ascii="Arial" w:hAnsi="Arial" w:cs="Arial"/>
        </w:rPr>
      </w:pPr>
    </w:p>
    <w:p w:rsidR="0052761E" w:rsidRPr="00243C74" w:rsidRDefault="0052761E" w:rsidP="00AA01B6">
      <w:pPr>
        <w:rPr>
          <w:rFonts w:ascii="Arial" w:hAnsi="Arial" w:cs="Arial"/>
        </w:rPr>
      </w:pPr>
    </w:p>
    <w:p w:rsidR="0052761E" w:rsidRPr="00243C74" w:rsidRDefault="0052761E" w:rsidP="00AA01B6">
      <w:pPr>
        <w:rPr>
          <w:rFonts w:ascii="Arial" w:hAnsi="Arial" w:cs="Arial"/>
        </w:rPr>
      </w:pPr>
    </w:p>
    <w:p w:rsidR="0052761E" w:rsidRPr="00243C74" w:rsidRDefault="0052761E" w:rsidP="00AA01B6">
      <w:pPr>
        <w:rPr>
          <w:rFonts w:ascii="Arial" w:hAnsi="Arial" w:cs="Arial"/>
        </w:rPr>
      </w:pPr>
    </w:p>
    <w:p w:rsidR="0052761E" w:rsidRPr="00243C74" w:rsidRDefault="0052761E" w:rsidP="00AA01B6">
      <w:pPr>
        <w:rPr>
          <w:rFonts w:ascii="Arial" w:hAnsi="Arial" w:cs="Arial"/>
        </w:rPr>
      </w:pPr>
    </w:p>
    <w:p w:rsidR="0052761E" w:rsidRPr="00243C74" w:rsidRDefault="0052761E" w:rsidP="003D728C"/>
    <w:p w:rsidR="008473E9" w:rsidRPr="00243C74" w:rsidRDefault="008473E9" w:rsidP="003D728C"/>
    <w:p w:rsidR="008473E9" w:rsidRPr="00243C74" w:rsidRDefault="008473E9" w:rsidP="003D728C"/>
    <w:p w:rsidR="008473E9" w:rsidRPr="00243C74" w:rsidRDefault="008473E9" w:rsidP="003D728C"/>
    <w:p w:rsidR="008473E9" w:rsidRPr="00243C74" w:rsidRDefault="008473E9" w:rsidP="003D728C"/>
    <w:p w:rsidR="008473E9" w:rsidRPr="00243C74" w:rsidRDefault="008473E9" w:rsidP="003D728C"/>
    <w:p w:rsidR="008473E9" w:rsidRPr="00243C74" w:rsidRDefault="008473E9" w:rsidP="003D728C"/>
    <w:p w:rsidR="008473E9" w:rsidRPr="00243C74" w:rsidRDefault="008473E9" w:rsidP="008473E9">
      <w:pPr>
        <w:tabs>
          <w:tab w:val="left" w:pos="3990"/>
        </w:tabs>
        <w:jc w:val="center"/>
        <w:rPr>
          <w:b/>
          <w:bCs/>
          <w:sz w:val="72"/>
          <w:szCs w:val="72"/>
        </w:rPr>
      </w:pPr>
      <w:r w:rsidRPr="00243C74">
        <w:rPr>
          <w:b/>
          <w:bCs/>
          <w:sz w:val="72"/>
          <w:szCs w:val="72"/>
        </w:rPr>
        <w:t>OFFRE FINANCIERE</w:t>
      </w:r>
    </w:p>
    <w:p w:rsidR="0052761E" w:rsidRPr="00243C74" w:rsidRDefault="0052761E" w:rsidP="00445C8D">
      <w:pPr>
        <w:tabs>
          <w:tab w:val="left" w:pos="4035"/>
        </w:tabs>
        <w:rPr>
          <w:rFonts w:ascii="Arial" w:hAnsi="Arial" w:cs="Arial"/>
        </w:rPr>
      </w:pPr>
    </w:p>
    <w:p w:rsidR="0052761E" w:rsidRPr="00243C74" w:rsidRDefault="0052761E"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473E9" w:rsidRPr="00243C74" w:rsidRDefault="008473E9" w:rsidP="00445C8D">
      <w:pPr>
        <w:tabs>
          <w:tab w:val="left" w:pos="4035"/>
        </w:tabs>
        <w:rPr>
          <w:rFonts w:ascii="Arial" w:hAnsi="Arial" w:cs="Arial"/>
        </w:rPr>
      </w:pPr>
    </w:p>
    <w:p w:rsidR="008E1894" w:rsidRPr="00243C74" w:rsidRDefault="008E1894" w:rsidP="00445C8D">
      <w:pPr>
        <w:tabs>
          <w:tab w:val="left" w:pos="4035"/>
        </w:tabs>
        <w:rPr>
          <w:rFonts w:ascii="Arial" w:hAnsi="Arial" w:cs="Arial"/>
        </w:rPr>
      </w:pPr>
    </w:p>
    <w:p w:rsidR="008E1894" w:rsidRPr="00243C74" w:rsidRDefault="008E1894" w:rsidP="00445C8D">
      <w:pPr>
        <w:tabs>
          <w:tab w:val="left" w:pos="4035"/>
        </w:tabs>
        <w:rPr>
          <w:rFonts w:ascii="Arial" w:hAnsi="Arial" w:cs="Arial"/>
        </w:rPr>
      </w:pPr>
    </w:p>
    <w:p w:rsidR="008E1894" w:rsidRPr="00243C74" w:rsidRDefault="008E1894" w:rsidP="00445C8D">
      <w:pPr>
        <w:tabs>
          <w:tab w:val="left" w:pos="4035"/>
        </w:tabs>
        <w:rPr>
          <w:rFonts w:ascii="Arial" w:hAnsi="Arial" w:cs="Arial"/>
        </w:rPr>
      </w:pPr>
    </w:p>
    <w:p w:rsidR="00D80F63" w:rsidRPr="00243C74" w:rsidRDefault="00D80F63" w:rsidP="00445C8D">
      <w:pPr>
        <w:tabs>
          <w:tab w:val="left" w:pos="4035"/>
        </w:tabs>
        <w:rPr>
          <w:rFonts w:ascii="Arial" w:hAnsi="Arial" w:cs="Arial"/>
        </w:rPr>
      </w:pPr>
    </w:p>
    <w:p w:rsidR="00F02E68" w:rsidRPr="00243C74" w:rsidRDefault="00F02E68" w:rsidP="00445C8D">
      <w:pPr>
        <w:tabs>
          <w:tab w:val="left" w:pos="4035"/>
        </w:tabs>
        <w:rPr>
          <w:rFonts w:ascii="Arial" w:hAnsi="Arial" w:cs="Arial"/>
        </w:rPr>
      </w:pPr>
    </w:p>
    <w:p w:rsidR="001662CF" w:rsidRPr="00243C74" w:rsidRDefault="001662CF" w:rsidP="001662CF">
      <w:pPr>
        <w:jc w:val="center"/>
        <w:rPr>
          <w:b/>
          <w:sz w:val="22"/>
          <w:szCs w:val="22"/>
        </w:rPr>
      </w:pPr>
      <w:r w:rsidRPr="00243C74">
        <w:rPr>
          <w:b/>
          <w:sz w:val="22"/>
          <w:szCs w:val="22"/>
          <w:u w:val="single"/>
        </w:rPr>
        <w:lastRenderedPageBreak/>
        <w:t>REPUBLIQUE ALGERIENNE DEMOCRATIQUE ET POPULAIRE</w:t>
      </w:r>
    </w:p>
    <w:p w:rsidR="001662CF" w:rsidRPr="00243C74" w:rsidRDefault="001662CF" w:rsidP="001662CF">
      <w:pPr>
        <w:jc w:val="center"/>
        <w:rPr>
          <w:b/>
          <w:sz w:val="22"/>
          <w:szCs w:val="22"/>
          <w:u w:val="single"/>
        </w:rPr>
      </w:pPr>
      <w:r w:rsidRPr="00243C74">
        <w:rPr>
          <w:b/>
          <w:sz w:val="22"/>
          <w:szCs w:val="22"/>
          <w:u w:val="single"/>
        </w:rPr>
        <w:t>MINISTERE DE L’ENSEIGNEMENT SUPERIEUR ET DE LA RECHERCHE SCIENTIFIQUE</w:t>
      </w:r>
    </w:p>
    <w:p w:rsidR="001662CF" w:rsidRPr="00243C74" w:rsidRDefault="001662CF" w:rsidP="001662CF">
      <w:pPr>
        <w:jc w:val="both"/>
        <w:rPr>
          <w:b/>
          <w:sz w:val="20"/>
          <w:szCs w:val="20"/>
        </w:rPr>
      </w:pPr>
    </w:p>
    <w:p w:rsidR="001662CF" w:rsidRPr="00243C74" w:rsidRDefault="001662CF" w:rsidP="001662CF">
      <w:pPr>
        <w:jc w:val="both"/>
        <w:rPr>
          <w:b/>
          <w:sz w:val="22"/>
        </w:rPr>
      </w:pPr>
    </w:p>
    <w:p w:rsidR="001662CF" w:rsidRPr="00243C74" w:rsidRDefault="001662CF" w:rsidP="001662CF">
      <w:pPr>
        <w:jc w:val="center"/>
        <w:rPr>
          <w:b/>
          <w:u w:val="single"/>
        </w:rPr>
      </w:pPr>
      <w:r w:rsidRPr="00243C74">
        <w:rPr>
          <w:b/>
          <w:u w:val="single"/>
        </w:rPr>
        <w:t>UNIVERSITE DU 8 MAI 1945 – GUELMA-</w:t>
      </w:r>
    </w:p>
    <w:p w:rsidR="001662CF" w:rsidRPr="00243C74" w:rsidRDefault="001662CF" w:rsidP="001662CF">
      <w:pPr>
        <w:widowControl w:val="0"/>
        <w:autoSpaceDE w:val="0"/>
        <w:autoSpaceDN w:val="0"/>
        <w:adjustRightInd w:val="0"/>
        <w:spacing w:line="276" w:lineRule="exact"/>
      </w:pPr>
    </w:p>
    <w:p w:rsidR="001662CF" w:rsidRPr="00243C74" w:rsidRDefault="001662CF" w:rsidP="008E1894">
      <w:pPr>
        <w:widowControl w:val="0"/>
        <w:autoSpaceDE w:val="0"/>
        <w:autoSpaceDN w:val="0"/>
        <w:adjustRightInd w:val="0"/>
        <w:jc w:val="center"/>
        <w:rPr>
          <w:b/>
          <w:bCs/>
          <w:sz w:val="36"/>
          <w:szCs w:val="36"/>
          <w:u w:val="single"/>
        </w:rPr>
      </w:pPr>
      <w:r w:rsidRPr="00243C74">
        <w:rPr>
          <w:b/>
          <w:bCs/>
          <w:sz w:val="36"/>
          <w:szCs w:val="36"/>
          <w:u w:val="single"/>
        </w:rPr>
        <w:t>Lettre de soumission</w:t>
      </w:r>
    </w:p>
    <w:p w:rsidR="00BF14E9" w:rsidRPr="00243C74" w:rsidRDefault="00BF14E9" w:rsidP="008E1894">
      <w:pPr>
        <w:widowControl w:val="0"/>
        <w:autoSpaceDE w:val="0"/>
        <w:autoSpaceDN w:val="0"/>
        <w:adjustRightInd w:val="0"/>
        <w:jc w:val="center"/>
        <w:rPr>
          <w:u w:val="single"/>
        </w:rPr>
      </w:pP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rPr>
          <w:b/>
          <w:bCs/>
        </w:rPr>
        <w:t>1/Identification du service contractant :</w:t>
      </w:r>
    </w:p>
    <w:p w:rsidR="001662CF" w:rsidRPr="00243C74" w:rsidRDefault="001662CF" w:rsidP="001662CF">
      <w:pPr>
        <w:widowControl w:val="0"/>
        <w:autoSpaceDE w:val="0"/>
        <w:autoSpaceDN w:val="0"/>
        <w:adjustRightInd w:val="0"/>
        <w:spacing w:line="276" w:lineRule="exact"/>
      </w:pPr>
    </w:p>
    <w:p w:rsidR="001662CF" w:rsidRPr="00243C74" w:rsidRDefault="001662CF" w:rsidP="00D80088">
      <w:pPr>
        <w:widowControl w:val="0"/>
        <w:autoSpaceDE w:val="0"/>
        <w:autoSpaceDN w:val="0"/>
        <w:adjustRightInd w:val="0"/>
        <w:spacing w:line="360" w:lineRule="auto"/>
      </w:pPr>
      <w:r w:rsidRPr="00243C74">
        <w:t xml:space="preserve">Désignation du service contractant </w:t>
      </w:r>
      <w:proofErr w:type="gramStart"/>
      <w:r w:rsidRPr="00243C74">
        <w:t>:</w:t>
      </w:r>
      <w:r w:rsidR="00D91430" w:rsidRPr="00243C74">
        <w:t>Faculté</w:t>
      </w:r>
      <w:proofErr w:type="gramEnd"/>
      <w:r w:rsidR="00D91430" w:rsidRPr="00243C74">
        <w:t xml:space="preserve"> </w:t>
      </w:r>
      <w:r w:rsidR="00D80088" w:rsidRPr="00243C74">
        <w:rPr>
          <w:rFonts w:asciiTheme="minorBidi" w:hAnsiTheme="minorBidi" w:cstheme="minorBidi"/>
          <w:sz w:val="20"/>
          <w:szCs w:val="20"/>
        </w:rPr>
        <w:t>des lettres et des langues</w:t>
      </w:r>
    </w:p>
    <w:p w:rsidR="001662CF" w:rsidRPr="00243C74" w:rsidRDefault="001662CF" w:rsidP="00A8464C">
      <w:pPr>
        <w:widowControl w:val="0"/>
        <w:autoSpaceDE w:val="0"/>
        <w:autoSpaceDN w:val="0"/>
        <w:adjustRightInd w:val="0"/>
        <w:spacing w:line="360" w:lineRule="auto"/>
      </w:pPr>
      <w:r w:rsidRPr="00243C74">
        <w:t xml:space="preserve">Nom, prénom, qualité du signataire du marché </w:t>
      </w:r>
      <w:proofErr w:type="spellStart"/>
      <w:r w:rsidRPr="00243C74">
        <w:t>public:</w:t>
      </w:r>
      <w:r w:rsidR="00A8464C" w:rsidRPr="00243C74">
        <w:t>Ellagoune</w:t>
      </w:r>
      <w:proofErr w:type="spellEnd"/>
      <w:r w:rsidR="00A8464C" w:rsidRPr="00243C74">
        <w:t xml:space="preserve"> </w:t>
      </w:r>
      <w:proofErr w:type="spellStart"/>
      <w:r w:rsidR="00A8464C" w:rsidRPr="00243C74">
        <w:t>abdelhak</w:t>
      </w:r>
      <w:proofErr w:type="spellEnd"/>
      <w:r w:rsidR="00A8464C" w:rsidRPr="00243C74">
        <w:rPr>
          <w:b/>
          <w:bCs/>
        </w:rPr>
        <w:t>:</w:t>
      </w:r>
      <w:r w:rsidR="00A8464C" w:rsidRPr="00243C74">
        <w:rPr>
          <w:rFonts w:asciiTheme="majorBidi" w:hAnsiTheme="majorBidi" w:cstheme="majorBidi"/>
        </w:rPr>
        <w:t xml:space="preserve"> </w:t>
      </w:r>
      <w:r w:rsidR="00D91430" w:rsidRPr="00243C74">
        <w:rPr>
          <w:rFonts w:asciiTheme="majorBidi" w:hAnsiTheme="majorBidi" w:cstheme="majorBidi"/>
        </w:rPr>
        <w:t>Doyen</w:t>
      </w:r>
    </w:p>
    <w:p w:rsidR="001662CF" w:rsidRPr="00243C74" w:rsidRDefault="001662CF" w:rsidP="001662CF">
      <w:pPr>
        <w:widowControl w:val="0"/>
        <w:autoSpaceDE w:val="0"/>
        <w:autoSpaceDN w:val="0"/>
        <w:adjustRightInd w:val="0"/>
      </w:pPr>
      <w:r w:rsidRPr="00243C74">
        <w:rPr>
          <w:b/>
          <w:bCs/>
        </w:rPr>
        <w:t>2/Présentation du soumissionnaire:</w:t>
      </w:r>
    </w:p>
    <w:p w:rsidR="001662CF" w:rsidRPr="00243C74" w:rsidRDefault="001662CF" w:rsidP="001662CF">
      <w:pPr>
        <w:widowControl w:val="0"/>
        <w:autoSpaceDE w:val="0"/>
        <w:autoSpaceDN w:val="0"/>
        <w:adjustRightInd w:val="0"/>
        <w:spacing w:line="276" w:lineRule="exact"/>
      </w:pPr>
    </w:p>
    <w:p w:rsidR="001662CF" w:rsidRPr="00243C74" w:rsidRDefault="001662CF" w:rsidP="002C0278">
      <w:pPr>
        <w:widowControl w:val="0"/>
        <w:overflowPunct w:val="0"/>
        <w:autoSpaceDE w:val="0"/>
        <w:autoSpaceDN w:val="0"/>
        <w:adjustRightInd w:val="0"/>
        <w:spacing w:line="360" w:lineRule="auto"/>
      </w:pPr>
      <w:r w:rsidRPr="00243C74">
        <w:t>Présentation du soumissionnaire (reprendre la dénomination de la société telle que figurant dans la déclaration de candidature):</w:t>
      </w:r>
    </w:p>
    <w:p w:rsidR="001662CF" w:rsidRPr="00243C74" w:rsidRDefault="001662CF" w:rsidP="001662CF">
      <w:pPr>
        <w:widowControl w:val="0"/>
        <w:autoSpaceDE w:val="0"/>
        <w:autoSpaceDN w:val="0"/>
        <w:adjustRightInd w:val="0"/>
        <w:spacing w:line="202" w:lineRule="exact"/>
      </w:pPr>
    </w:p>
    <w:p w:rsidR="001662CF" w:rsidRPr="00243C74" w:rsidRDefault="001662CF" w:rsidP="001662CF">
      <w:pPr>
        <w:widowControl w:val="0"/>
        <w:autoSpaceDE w:val="0"/>
        <w:autoSpaceDN w:val="0"/>
        <w:adjustRightInd w:val="0"/>
      </w:pPr>
      <w:r w:rsidRPr="00243C74">
        <w:t xml:space="preserve">Soumissionnaire </w:t>
      </w:r>
      <w:proofErr w:type="gramStart"/>
      <w:r w:rsidRPr="00243C74">
        <w:t xml:space="preserve">seul </w:t>
      </w:r>
      <w:proofErr w:type="gramEnd"/>
      <w:r w:rsidR="007F6D68" w:rsidRPr="00243C74">
        <w:rPr>
          <w:noProof/>
        </w:rPr>
        <w:drawing>
          <wp:inline distT="0" distB="0" distL="0" distR="0" wp14:anchorId="07029592" wp14:editId="0930C661">
            <wp:extent cx="196850" cy="15875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243C74">
        <w:t>.</w:t>
      </w:r>
    </w:p>
    <w:p w:rsidR="001662CF" w:rsidRPr="00243C74" w:rsidRDefault="007F6D68" w:rsidP="001662CF">
      <w:pPr>
        <w:widowControl w:val="0"/>
        <w:autoSpaceDE w:val="0"/>
        <w:autoSpaceDN w:val="0"/>
        <w:adjustRightInd w:val="0"/>
        <w:spacing w:line="255" w:lineRule="exact"/>
      </w:pPr>
      <w:r w:rsidRPr="00243C74">
        <w:rPr>
          <w:rFonts w:ascii="Calibri" w:hAnsi="Calibri" w:cs="Arial"/>
          <w:noProof/>
          <w:sz w:val="22"/>
          <w:szCs w:val="22"/>
        </w:rPr>
        <w:drawing>
          <wp:anchor distT="0" distB="0" distL="114300" distR="114300" simplePos="0" relativeHeight="251679744" behindDoc="1" locked="0" layoutInCell="0" allowOverlap="1" wp14:anchorId="43CE64CD" wp14:editId="5FFDE590">
            <wp:simplePos x="0" y="0"/>
            <wp:positionH relativeFrom="column">
              <wp:posOffset>1344930</wp:posOffset>
            </wp:positionH>
            <wp:positionV relativeFrom="paragraph">
              <wp:posOffset>-17780</wp:posOffset>
            </wp:positionV>
            <wp:extent cx="155575" cy="8890"/>
            <wp:effectExtent l="0" t="0" r="0" b="0"/>
            <wp:wrapNone/>
            <wp:docPr id="67"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1662CF" w:rsidP="001662CF">
      <w:pPr>
        <w:widowControl w:val="0"/>
        <w:autoSpaceDE w:val="0"/>
        <w:autoSpaceDN w:val="0"/>
        <w:adjustRightInd w:val="0"/>
      </w:pPr>
      <w:r w:rsidRPr="00243C74">
        <w:t>Dénomination de la société:…………………………………………………………………….</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t xml:space="preserve">Soumissionnaire groupement momentané d’entreprises </w:t>
      </w:r>
      <w:r w:rsidR="007F6D68" w:rsidRPr="00243C74">
        <w:rPr>
          <w:noProof/>
        </w:rPr>
        <w:drawing>
          <wp:inline distT="0" distB="0" distL="0" distR="0" wp14:anchorId="6F800483" wp14:editId="1D3A00BD">
            <wp:extent cx="152400" cy="15240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 Conjoint  </w:t>
      </w:r>
      <w:r w:rsidR="007F6D68" w:rsidRPr="00243C74">
        <w:rPr>
          <w:noProof/>
        </w:rPr>
        <w:drawing>
          <wp:inline distT="0" distB="0" distL="0" distR="0" wp14:anchorId="01700B60" wp14:editId="42710025">
            <wp:extent cx="152400" cy="15240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45B0BEF2" wp14:editId="289A1931">
            <wp:extent cx="6350" cy="1524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r w:rsidRPr="00243C74">
        <w:t xml:space="preserve"> Solidaire </w:t>
      </w:r>
      <w:r w:rsidR="007F6D68" w:rsidRPr="00243C74">
        <w:rPr>
          <w:noProof/>
        </w:rPr>
        <w:drawing>
          <wp:inline distT="0" distB="0" distL="0" distR="0" wp14:anchorId="402989C8" wp14:editId="1497873D">
            <wp:extent cx="152400" cy="1524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74C48050" wp14:editId="317B6D15">
            <wp:extent cx="6350" cy="15240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p>
    <w:p w:rsidR="001662CF" w:rsidRPr="00243C74" w:rsidRDefault="007F6D68" w:rsidP="001662CF">
      <w:pPr>
        <w:widowControl w:val="0"/>
        <w:autoSpaceDE w:val="0"/>
        <w:autoSpaceDN w:val="0"/>
        <w:adjustRightInd w:val="0"/>
        <w:spacing w:line="255" w:lineRule="exact"/>
      </w:pPr>
      <w:r w:rsidRPr="00243C74">
        <w:rPr>
          <w:rFonts w:ascii="Calibri" w:hAnsi="Calibri" w:cs="Arial"/>
          <w:noProof/>
          <w:sz w:val="22"/>
          <w:szCs w:val="22"/>
        </w:rPr>
        <w:drawing>
          <wp:anchor distT="0" distB="0" distL="114300" distR="114300" simplePos="0" relativeHeight="251680768" behindDoc="1" locked="0" layoutInCell="0" allowOverlap="1" wp14:anchorId="5C628C05" wp14:editId="4BA287B6">
            <wp:simplePos x="0" y="0"/>
            <wp:positionH relativeFrom="column">
              <wp:posOffset>3400425</wp:posOffset>
            </wp:positionH>
            <wp:positionV relativeFrom="paragraph">
              <wp:posOffset>-17780</wp:posOffset>
            </wp:positionV>
            <wp:extent cx="155575" cy="8890"/>
            <wp:effectExtent l="0" t="0" r="0" b="0"/>
            <wp:wrapNone/>
            <wp:docPr id="6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sz w:val="22"/>
          <w:szCs w:val="22"/>
        </w:rPr>
        <w:drawing>
          <wp:anchor distT="0" distB="0" distL="114300" distR="114300" simplePos="0" relativeHeight="251681792" behindDoc="1" locked="0" layoutInCell="0" allowOverlap="1" wp14:anchorId="09E1A56F" wp14:editId="309448C0">
            <wp:simplePos x="0" y="0"/>
            <wp:positionH relativeFrom="column">
              <wp:posOffset>4265930</wp:posOffset>
            </wp:positionH>
            <wp:positionV relativeFrom="paragraph">
              <wp:posOffset>-17780</wp:posOffset>
            </wp:positionV>
            <wp:extent cx="155575" cy="8890"/>
            <wp:effectExtent l="0" t="0" r="0" b="0"/>
            <wp:wrapNone/>
            <wp:docPr id="65"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sz w:val="22"/>
          <w:szCs w:val="22"/>
        </w:rPr>
        <w:drawing>
          <wp:anchor distT="0" distB="0" distL="114300" distR="114300" simplePos="0" relativeHeight="251682816" behindDoc="1" locked="0" layoutInCell="0" allowOverlap="1" wp14:anchorId="799F3DFC" wp14:editId="6D19EAE0">
            <wp:simplePos x="0" y="0"/>
            <wp:positionH relativeFrom="column">
              <wp:posOffset>5069205</wp:posOffset>
            </wp:positionH>
            <wp:positionV relativeFrom="paragraph">
              <wp:posOffset>-17780</wp:posOffset>
            </wp:positionV>
            <wp:extent cx="155575" cy="8890"/>
            <wp:effectExtent l="0" t="0" r="0" b="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1662CF" w:rsidP="001662CF">
      <w:pPr>
        <w:widowControl w:val="0"/>
        <w:autoSpaceDE w:val="0"/>
        <w:autoSpaceDN w:val="0"/>
        <w:adjustRightInd w:val="0"/>
      </w:pPr>
      <w:r w:rsidRPr="00243C74">
        <w:t>Dénomination de chaque société :</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rPr>
          <w:sz w:val="23"/>
          <w:szCs w:val="23"/>
        </w:rPr>
        <w:t>1/…………………………………………………………………………………………………</w:t>
      </w:r>
    </w:p>
    <w:p w:rsidR="001662CF" w:rsidRPr="00243C74" w:rsidRDefault="001662CF" w:rsidP="001662CF">
      <w:pPr>
        <w:widowControl w:val="0"/>
        <w:autoSpaceDE w:val="0"/>
        <w:autoSpaceDN w:val="0"/>
        <w:adjustRightInd w:val="0"/>
        <w:spacing w:line="12" w:lineRule="exact"/>
      </w:pPr>
    </w:p>
    <w:p w:rsidR="001662CF" w:rsidRPr="00243C74" w:rsidRDefault="001662CF" w:rsidP="001662CF">
      <w:pPr>
        <w:widowControl w:val="0"/>
        <w:autoSpaceDE w:val="0"/>
        <w:autoSpaceDN w:val="0"/>
        <w:adjustRightInd w:val="0"/>
      </w:pPr>
      <w:r w:rsidRPr="00243C74">
        <w:rPr>
          <w:sz w:val="23"/>
          <w:szCs w:val="23"/>
        </w:rPr>
        <w:t>2/…………………………………………………………………………………………………</w:t>
      </w:r>
    </w:p>
    <w:p w:rsidR="001662CF" w:rsidRPr="00243C74" w:rsidRDefault="001662CF" w:rsidP="001662CF">
      <w:pPr>
        <w:widowControl w:val="0"/>
        <w:autoSpaceDE w:val="0"/>
        <w:autoSpaceDN w:val="0"/>
        <w:adjustRightInd w:val="0"/>
        <w:spacing w:line="12" w:lineRule="exact"/>
      </w:pPr>
    </w:p>
    <w:p w:rsidR="001662CF" w:rsidRPr="00243C74" w:rsidRDefault="001662CF" w:rsidP="001662CF">
      <w:pPr>
        <w:widowControl w:val="0"/>
        <w:autoSpaceDE w:val="0"/>
        <w:autoSpaceDN w:val="0"/>
        <w:adjustRightInd w:val="0"/>
      </w:pPr>
      <w:r w:rsidRPr="00243C74">
        <w:rPr>
          <w:sz w:val="23"/>
          <w:szCs w:val="23"/>
        </w:rPr>
        <w:t>3/…………………………………………………………………………………………………</w:t>
      </w:r>
    </w:p>
    <w:p w:rsidR="001662CF" w:rsidRPr="00243C74" w:rsidRDefault="001662CF" w:rsidP="001662CF">
      <w:pPr>
        <w:widowControl w:val="0"/>
        <w:autoSpaceDE w:val="0"/>
        <w:autoSpaceDN w:val="0"/>
        <w:adjustRightInd w:val="0"/>
        <w:spacing w:line="12" w:lineRule="exact"/>
      </w:pPr>
    </w:p>
    <w:p w:rsidR="001662CF" w:rsidRPr="00243C74" w:rsidRDefault="001662CF" w:rsidP="001662CF">
      <w:pPr>
        <w:widowControl w:val="0"/>
        <w:autoSpaceDE w:val="0"/>
        <w:autoSpaceDN w:val="0"/>
        <w:adjustRightInd w:val="0"/>
      </w:pPr>
      <w:r w:rsidRPr="00243C74">
        <w:t>/…………………………………………………………………………………………………</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rPr>
          <w:sz w:val="23"/>
          <w:szCs w:val="23"/>
        </w:rPr>
        <w:t>Dénomination du groupement :………………………………………………………………….</w:t>
      </w:r>
    </w:p>
    <w:p w:rsidR="001662CF" w:rsidRPr="00243C74" w:rsidRDefault="001662CF" w:rsidP="001662CF">
      <w:pPr>
        <w:widowControl w:val="0"/>
        <w:autoSpaceDE w:val="0"/>
        <w:autoSpaceDN w:val="0"/>
        <w:adjustRightInd w:val="0"/>
        <w:spacing w:line="12" w:lineRule="exact"/>
      </w:pPr>
    </w:p>
    <w:p w:rsidR="001662CF" w:rsidRPr="00243C74" w:rsidRDefault="001662CF" w:rsidP="001662CF">
      <w:pPr>
        <w:widowControl w:val="0"/>
        <w:autoSpaceDE w:val="0"/>
        <w:autoSpaceDN w:val="0"/>
        <w:adjustRightInd w:val="0"/>
      </w:pPr>
      <w:r w:rsidRPr="00243C74">
        <w:t>…………………………………………………………………………………………………...</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rPr>
          <w:b/>
          <w:bCs/>
        </w:rPr>
        <w:t>3/Objet de la lettre de soumission :</w:t>
      </w:r>
    </w:p>
    <w:p w:rsidR="001662CF" w:rsidRPr="00243C74" w:rsidRDefault="001662CF" w:rsidP="001662CF">
      <w:pPr>
        <w:widowControl w:val="0"/>
        <w:autoSpaceDE w:val="0"/>
        <w:autoSpaceDN w:val="0"/>
        <w:adjustRightInd w:val="0"/>
        <w:spacing w:line="276" w:lineRule="exact"/>
      </w:pPr>
    </w:p>
    <w:p w:rsidR="00A8464C" w:rsidRPr="00243C74" w:rsidRDefault="001662CF" w:rsidP="00E01398">
      <w:pPr>
        <w:widowControl w:val="0"/>
        <w:autoSpaceDE w:val="0"/>
        <w:autoSpaceDN w:val="0"/>
        <w:adjustRightInd w:val="0"/>
        <w:spacing w:line="360" w:lineRule="auto"/>
      </w:pPr>
      <w:r w:rsidRPr="00243C74">
        <w:t xml:space="preserve">Objet </w:t>
      </w:r>
      <w:r w:rsidR="00E01398">
        <w:t xml:space="preserve">de la </w:t>
      </w:r>
      <w:r w:rsidRPr="00243C74">
        <w:t xml:space="preserve"> </w:t>
      </w:r>
      <w:r w:rsidR="00E01398">
        <w:t xml:space="preserve">consultation </w:t>
      </w:r>
      <w:proofErr w:type="gramStart"/>
      <w:r w:rsidRPr="00243C74">
        <w:t>:</w:t>
      </w:r>
      <w:r w:rsidR="00D91430" w:rsidRPr="00243C74">
        <w:t>Nettoyage</w:t>
      </w:r>
      <w:proofErr w:type="gramEnd"/>
      <w:r w:rsidR="00D91430" w:rsidRPr="00243C74">
        <w:t xml:space="preserve"> des structures de la faculté </w:t>
      </w:r>
      <w:r w:rsidR="00A8464C" w:rsidRPr="00243C74">
        <w:rPr>
          <w:rFonts w:asciiTheme="minorBidi" w:hAnsiTheme="minorBidi" w:cstheme="minorBidi"/>
          <w:sz w:val="20"/>
          <w:szCs w:val="20"/>
        </w:rPr>
        <w:t>des lettres et des langues</w:t>
      </w:r>
    </w:p>
    <w:p w:rsidR="00D91430" w:rsidRPr="00243C74" w:rsidRDefault="00D91430" w:rsidP="00E01398">
      <w:pPr>
        <w:widowControl w:val="0"/>
        <w:autoSpaceDE w:val="0"/>
        <w:autoSpaceDN w:val="0"/>
        <w:adjustRightInd w:val="0"/>
      </w:pPr>
      <w:r w:rsidRPr="00243C74">
        <w:t xml:space="preserve"> </w:t>
      </w:r>
      <w:proofErr w:type="gramStart"/>
      <w:r w:rsidRPr="00243C74">
        <w:t>pour</w:t>
      </w:r>
      <w:proofErr w:type="gramEnd"/>
      <w:r w:rsidRPr="00243C74">
        <w:t xml:space="preserve"> l’année 202</w:t>
      </w:r>
      <w:r w:rsidR="00E01398">
        <w:t>5</w:t>
      </w:r>
    </w:p>
    <w:p w:rsidR="00B92182" w:rsidRPr="00243C74" w:rsidRDefault="00B92182" w:rsidP="00D91430">
      <w:pPr>
        <w:widowControl w:val="0"/>
        <w:autoSpaceDE w:val="0"/>
        <w:autoSpaceDN w:val="0"/>
        <w:adjustRightInd w:val="0"/>
        <w:spacing w:line="360" w:lineRule="auto"/>
      </w:pPr>
      <w:r w:rsidRPr="00243C74">
        <w:t>.</w:t>
      </w:r>
    </w:p>
    <w:p w:rsidR="001662CF" w:rsidRPr="00243C74" w:rsidRDefault="001662CF" w:rsidP="00B92182">
      <w:pPr>
        <w:widowControl w:val="0"/>
        <w:autoSpaceDE w:val="0"/>
        <w:autoSpaceDN w:val="0"/>
        <w:adjustRightInd w:val="0"/>
      </w:pPr>
    </w:p>
    <w:p w:rsidR="001662CF" w:rsidRPr="00243C74" w:rsidRDefault="001662CF" w:rsidP="00E01398">
      <w:pPr>
        <w:widowControl w:val="0"/>
        <w:autoSpaceDE w:val="0"/>
        <w:autoSpaceDN w:val="0"/>
        <w:adjustRightInd w:val="0"/>
        <w:rPr>
          <w:b/>
          <w:bCs/>
        </w:rPr>
      </w:pPr>
      <w:r w:rsidRPr="00243C74">
        <w:t xml:space="preserve">Wilaya(s) où seront exécutées les prestations, objet </w:t>
      </w:r>
      <w:r w:rsidR="00E01398">
        <w:t xml:space="preserve">de la </w:t>
      </w:r>
      <w:r w:rsidR="00E01398" w:rsidRPr="00243C74">
        <w:t xml:space="preserve"> </w:t>
      </w:r>
      <w:r w:rsidR="00E01398">
        <w:t xml:space="preserve">consultation </w:t>
      </w:r>
      <w:proofErr w:type="gramStart"/>
      <w:r w:rsidRPr="00243C74">
        <w:t>:</w:t>
      </w:r>
      <w:r w:rsidR="00B92182" w:rsidRPr="00243C74">
        <w:rPr>
          <w:b/>
          <w:bCs/>
        </w:rPr>
        <w:t>Wilaya</w:t>
      </w:r>
      <w:proofErr w:type="gramEnd"/>
      <w:r w:rsidR="00B92182" w:rsidRPr="00243C74">
        <w:rPr>
          <w:b/>
          <w:bCs/>
        </w:rPr>
        <w:t xml:space="preserve"> de Guelma</w:t>
      </w:r>
    </w:p>
    <w:p w:rsidR="001662CF" w:rsidRPr="00243C74" w:rsidRDefault="001662CF" w:rsidP="001662CF">
      <w:pPr>
        <w:widowControl w:val="0"/>
        <w:autoSpaceDE w:val="0"/>
        <w:autoSpaceDN w:val="0"/>
        <w:adjustRightInd w:val="0"/>
        <w:sectPr w:rsidR="001662CF" w:rsidRPr="00243C74">
          <w:headerReference w:type="default" r:id="rId25"/>
          <w:footerReference w:type="default" r:id="rId26"/>
          <w:pgSz w:w="11900" w:h="16838"/>
          <w:pgMar w:top="1440" w:right="1420" w:bottom="733" w:left="1420" w:header="720" w:footer="720" w:gutter="0"/>
          <w:cols w:space="720" w:equalWidth="0">
            <w:col w:w="9060"/>
          </w:cols>
          <w:noEndnote/>
        </w:sectPr>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336" w:lineRule="exact"/>
      </w:pPr>
    </w:p>
    <w:p w:rsidR="001662CF" w:rsidRPr="00243C74" w:rsidRDefault="001662CF" w:rsidP="001662CF">
      <w:pPr>
        <w:widowControl w:val="0"/>
        <w:autoSpaceDE w:val="0"/>
        <w:autoSpaceDN w:val="0"/>
        <w:adjustRightInd w:val="0"/>
        <w:sectPr w:rsidR="001662CF" w:rsidRPr="00243C74">
          <w:type w:val="continuous"/>
          <w:pgSz w:w="11900" w:h="16838"/>
          <w:pgMar w:top="1440" w:right="5880" w:bottom="733" w:left="5900" w:header="720" w:footer="720" w:gutter="0"/>
          <w:cols w:space="720" w:equalWidth="0">
            <w:col w:w="120"/>
          </w:cols>
          <w:noEndnote/>
        </w:sectPr>
      </w:pPr>
    </w:p>
    <w:p w:rsidR="001662CF" w:rsidRPr="00243C74" w:rsidRDefault="001662CF" w:rsidP="00E01398">
      <w:pPr>
        <w:widowControl w:val="0"/>
        <w:autoSpaceDE w:val="0"/>
        <w:autoSpaceDN w:val="0"/>
        <w:adjustRightInd w:val="0"/>
      </w:pPr>
      <w:r w:rsidRPr="00243C74">
        <w:lastRenderedPageBreak/>
        <w:t>La présente lettre de soumission est présentée dans le cadre d’un</w:t>
      </w:r>
      <w:r w:rsidR="00E01398">
        <w:t>e</w:t>
      </w:r>
      <w:r w:rsidRPr="00243C74">
        <w:t xml:space="preserve"> </w:t>
      </w:r>
      <w:r w:rsidR="00E01398">
        <w:t>consultation</w:t>
      </w:r>
      <w:r w:rsidRPr="00243C74">
        <w:t xml:space="preserve"> alloti :</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t xml:space="preserve">Non </w:t>
      </w:r>
      <w:r w:rsidR="007F6D68" w:rsidRPr="00243C74">
        <w:rPr>
          <w:noProof/>
        </w:rPr>
        <w:drawing>
          <wp:inline distT="0" distB="0" distL="0" distR="0" wp14:anchorId="0443C315" wp14:editId="369FAFF5">
            <wp:extent cx="152400" cy="1524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Oui  </w:t>
      </w:r>
      <w:r w:rsidR="007F6D68" w:rsidRPr="00243C74">
        <w:rPr>
          <w:noProof/>
        </w:rPr>
        <w:drawing>
          <wp:inline distT="0" distB="0" distL="0" distR="0" wp14:anchorId="0C8923BA" wp14:editId="042C4302">
            <wp:extent cx="152400" cy="15240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662CF" w:rsidRPr="00243C74" w:rsidRDefault="007F6D68" w:rsidP="001662CF">
      <w:pPr>
        <w:widowControl w:val="0"/>
        <w:autoSpaceDE w:val="0"/>
        <w:autoSpaceDN w:val="0"/>
        <w:adjustRightInd w:val="0"/>
        <w:spacing w:line="255" w:lineRule="exact"/>
      </w:pPr>
      <w:r w:rsidRPr="00243C74">
        <w:rPr>
          <w:rFonts w:ascii="Calibri" w:hAnsi="Calibri" w:cs="Arial"/>
          <w:noProof/>
          <w:sz w:val="22"/>
          <w:szCs w:val="22"/>
        </w:rPr>
        <w:drawing>
          <wp:anchor distT="0" distB="0" distL="114300" distR="114300" simplePos="0" relativeHeight="251683840" behindDoc="1" locked="0" layoutInCell="0" allowOverlap="1" wp14:anchorId="66C29AC6" wp14:editId="52B881CF">
            <wp:simplePos x="0" y="0"/>
            <wp:positionH relativeFrom="column">
              <wp:posOffset>306705</wp:posOffset>
            </wp:positionH>
            <wp:positionV relativeFrom="paragraph">
              <wp:posOffset>-17780</wp:posOffset>
            </wp:positionV>
            <wp:extent cx="155575" cy="8890"/>
            <wp:effectExtent l="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r w:rsidRPr="00243C74">
        <w:rPr>
          <w:rFonts w:ascii="Calibri" w:hAnsi="Calibri" w:cs="Arial"/>
          <w:noProof/>
          <w:sz w:val="22"/>
          <w:szCs w:val="22"/>
        </w:rPr>
        <w:drawing>
          <wp:anchor distT="0" distB="0" distL="114300" distR="114300" simplePos="0" relativeHeight="251684864" behindDoc="1" locked="0" layoutInCell="0" allowOverlap="1" wp14:anchorId="66ED74E5" wp14:editId="3EAA759E">
            <wp:simplePos x="0" y="0"/>
            <wp:positionH relativeFrom="column">
              <wp:posOffset>786765</wp:posOffset>
            </wp:positionH>
            <wp:positionV relativeFrom="paragraph">
              <wp:posOffset>-17780</wp:posOffset>
            </wp:positionV>
            <wp:extent cx="155575" cy="8890"/>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1662CF" w:rsidP="001662CF">
      <w:pPr>
        <w:widowControl w:val="0"/>
        <w:autoSpaceDE w:val="0"/>
        <w:autoSpaceDN w:val="0"/>
        <w:adjustRightInd w:val="0"/>
      </w:pPr>
      <w:r w:rsidRPr="00243C74">
        <w:t>Dans l’affirmative :</w:t>
      </w:r>
    </w:p>
    <w:p w:rsidR="001662CF" w:rsidRPr="00243C74" w:rsidRDefault="001662CF" w:rsidP="001662CF">
      <w:pPr>
        <w:widowControl w:val="0"/>
        <w:autoSpaceDE w:val="0"/>
        <w:autoSpaceDN w:val="0"/>
        <w:adjustRightInd w:val="0"/>
        <w:spacing w:line="276" w:lineRule="exact"/>
      </w:pPr>
    </w:p>
    <w:p w:rsidR="00D91430" w:rsidRPr="00243C74" w:rsidRDefault="001662CF" w:rsidP="00D91430">
      <w:pPr>
        <w:widowControl w:val="0"/>
        <w:autoSpaceDE w:val="0"/>
        <w:autoSpaceDN w:val="0"/>
        <w:adjustRightInd w:val="0"/>
      </w:pPr>
      <w:r w:rsidRPr="00243C74">
        <w:t>Préciser les numéros des lots ainsi que leurs intitulés:</w:t>
      </w:r>
      <w:r w:rsidR="00D91430" w:rsidRPr="00243C74">
        <w:t>…………………………………………………………………………………………………</w:t>
      </w:r>
    </w:p>
    <w:p w:rsidR="001662CF" w:rsidRPr="00243C74" w:rsidRDefault="001662CF" w:rsidP="00D91430">
      <w:pPr>
        <w:widowControl w:val="0"/>
        <w:autoSpaceDE w:val="0"/>
        <w:autoSpaceDN w:val="0"/>
        <w:adjustRightInd w:val="0"/>
      </w:pPr>
      <w:r w:rsidRPr="00243C74">
        <w:rPr>
          <w:b/>
          <w:bCs/>
        </w:rPr>
        <w:t>4/Engagement du soumissionnaire :</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t xml:space="preserve">Le signataire </w:t>
      </w:r>
      <w:r w:rsidR="007F6D68" w:rsidRPr="00243C74">
        <w:rPr>
          <w:noProof/>
        </w:rPr>
        <w:drawing>
          <wp:inline distT="0" distB="0" distL="0" distR="0" wp14:anchorId="02538DDA" wp14:editId="5A7584DD">
            <wp:extent cx="152400" cy="15240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136CE35F" wp14:editId="535B675C">
            <wp:extent cx="6350" cy="15240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p>
    <w:p w:rsidR="001662CF" w:rsidRPr="00243C74" w:rsidRDefault="007F6D68" w:rsidP="001662CF">
      <w:pPr>
        <w:widowControl w:val="0"/>
        <w:autoSpaceDE w:val="0"/>
        <w:autoSpaceDN w:val="0"/>
        <w:adjustRightInd w:val="0"/>
        <w:spacing w:line="255" w:lineRule="exact"/>
      </w:pPr>
      <w:r w:rsidRPr="00243C74">
        <w:rPr>
          <w:rFonts w:ascii="Calibri" w:hAnsi="Calibri" w:cs="Arial"/>
          <w:noProof/>
          <w:sz w:val="22"/>
          <w:szCs w:val="22"/>
        </w:rPr>
        <w:drawing>
          <wp:anchor distT="0" distB="0" distL="114300" distR="114300" simplePos="0" relativeHeight="251685888" behindDoc="1" locked="0" layoutInCell="0" allowOverlap="1" wp14:anchorId="2E7077B5" wp14:editId="2BAD22D6">
            <wp:simplePos x="0" y="0"/>
            <wp:positionH relativeFrom="column">
              <wp:posOffset>835660</wp:posOffset>
            </wp:positionH>
            <wp:positionV relativeFrom="paragraph">
              <wp:posOffset>-17780</wp:posOffset>
            </wp:positionV>
            <wp:extent cx="155575" cy="8890"/>
            <wp:effectExtent l="0" t="0" r="0" b="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1662CF" w:rsidP="001662CF">
      <w:pPr>
        <w:widowControl w:val="0"/>
        <w:autoSpaceDE w:val="0"/>
        <w:autoSpaceDN w:val="0"/>
        <w:adjustRightInd w:val="0"/>
        <w:ind w:left="1500"/>
      </w:pPr>
      <w:r w:rsidRPr="00243C74">
        <w:t xml:space="preserve">S’engage, sur la base de son offre et pour son propre compte </w:t>
      </w:r>
      <w:r w:rsidR="007F6D68" w:rsidRPr="00243C74">
        <w:rPr>
          <w:noProof/>
        </w:rPr>
        <w:drawing>
          <wp:inline distT="0" distB="0" distL="0" distR="0" wp14:anchorId="4FF9550C" wp14:editId="2B40864D">
            <wp:extent cx="152400" cy="152400"/>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w:t>
      </w:r>
    </w:p>
    <w:p w:rsidR="001662CF" w:rsidRPr="00243C74" w:rsidRDefault="007F6D68" w:rsidP="001662CF">
      <w:pPr>
        <w:widowControl w:val="0"/>
        <w:autoSpaceDE w:val="0"/>
        <w:autoSpaceDN w:val="0"/>
        <w:adjustRightInd w:val="0"/>
        <w:spacing w:line="255" w:lineRule="exact"/>
      </w:pPr>
      <w:r w:rsidRPr="00243C74">
        <w:rPr>
          <w:rFonts w:ascii="Calibri" w:hAnsi="Calibri" w:cs="Arial"/>
          <w:noProof/>
          <w:sz w:val="22"/>
          <w:szCs w:val="22"/>
        </w:rPr>
        <w:drawing>
          <wp:anchor distT="0" distB="0" distL="114300" distR="114300" simplePos="0" relativeHeight="251686912" behindDoc="1" locked="0" layoutInCell="0" allowOverlap="1" wp14:anchorId="4384F52A" wp14:editId="5EBE1BE8">
            <wp:simplePos x="0" y="0"/>
            <wp:positionH relativeFrom="column">
              <wp:posOffset>4686935</wp:posOffset>
            </wp:positionH>
            <wp:positionV relativeFrom="paragraph">
              <wp:posOffset>-17780</wp:posOffset>
            </wp:positionV>
            <wp:extent cx="155575" cy="8890"/>
            <wp:effectExtent l="0" t="0" r="0"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1662CF" w:rsidP="001662CF">
      <w:pPr>
        <w:widowControl w:val="0"/>
        <w:autoSpaceDE w:val="0"/>
        <w:autoSpaceDN w:val="0"/>
        <w:adjustRightInd w:val="0"/>
      </w:pPr>
      <w:r w:rsidRPr="00243C74">
        <w:t>Dénomination de la société:……………………………………………………………………..</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t>Adresse, n° de téléphone, n° de Fax, adresse électronique, numéro d’identification statistique</w:t>
      </w:r>
    </w:p>
    <w:p w:rsidR="001662CF" w:rsidRPr="00243C74" w:rsidRDefault="001662CF" w:rsidP="001662CF">
      <w:pPr>
        <w:widowControl w:val="0"/>
        <w:autoSpaceDE w:val="0"/>
        <w:autoSpaceDN w:val="0"/>
        <w:adjustRightInd w:val="0"/>
      </w:pPr>
      <w:r w:rsidRPr="00243C74">
        <w:t>(NIS) pour les entreprises de droit algérien, et le numéro D-U-N-S pour les entreprises</w:t>
      </w:r>
    </w:p>
    <w:p w:rsidR="001662CF" w:rsidRPr="00243C74" w:rsidRDefault="001662CF" w:rsidP="001662CF">
      <w:pPr>
        <w:widowControl w:val="0"/>
        <w:autoSpaceDE w:val="0"/>
        <w:autoSpaceDN w:val="0"/>
        <w:adjustRightInd w:val="0"/>
      </w:pPr>
      <w:proofErr w:type="gramStart"/>
      <w:r w:rsidRPr="00243C74">
        <w:t>étrangères</w:t>
      </w:r>
      <w:proofErr w:type="gramEnd"/>
      <w:r w:rsidRPr="00243C74">
        <w:t>:……………………………………………………………………………………….</w:t>
      </w:r>
    </w:p>
    <w:p w:rsidR="001662CF" w:rsidRPr="00243C74" w:rsidRDefault="001662CF" w:rsidP="001662CF">
      <w:pPr>
        <w:widowControl w:val="0"/>
        <w:autoSpaceDE w:val="0"/>
        <w:autoSpaceDN w:val="0"/>
        <w:adjustRightInd w:val="0"/>
      </w:pPr>
      <w:r w:rsidRPr="00243C74">
        <w:t>…………………………………………………………………………………………………...</w:t>
      </w:r>
    </w:p>
    <w:p w:rsidR="001662CF" w:rsidRPr="00243C74" w:rsidRDefault="001662CF" w:rsidP="001662CF">
      <w:pPr>
        <w:widowControl w:val="0"/>
        <w:autoSpaceDE w:val="0"/>
        <w:autoSpaceDN w:val="0"/>
        <w:adjustRightInd w:val="0"/>
      </w:pPr>
      <w:r w:rsidRPr="00243C74">
        <w:t>…………………………………………………………………………………………………...</w:t>
      </w:r>
      <w:r w:rsidR="002C0278" w:rsidRPr="00243C74">
        <w:t>......................................................................................................................................................</w:t>
      </w:r>
    </w:p>
    <w:p w:rsidR="001662CF" w:rsidRPr="00243C74" w:rsidRDefault="001662CF" w:rsidP="001662CF">
      <w:pPr>
        <w:widowControl w:val="0"/>
        <w:autoSpaceDE w:val="0"/>
        <w:autoSpaceDN w:val="0"/>
        <w:adjustRightInd w:val="0"/>
      </w:pPr>
      <w:r w:rsidRPr="00243C74">
        <w:t>Nom, Prénom, nationalité, date et lieu de naissance du signataire, ayant qualité pour engager</w:t>
      </w:r>
    </w:p>
    <w:p w:rsidR="001662CF" w:rsidRPr="00243C74" w:rsidRDefault="001662CF" w:rsidP="00E01398">
      <w:pPr>
        <w:widowControl w:val="0"/>
        <w:autoSpaceDE w:val="0"/>
        <w:autoSpaceDN w:val="0"/>
        <w:adjustRightInd w:val="0"/>
      </w:pPr>
      <w:proofErr w:type="gramStart"/>
      <w:r w:rsidRPr="00243C74">
        <w:t>la</w:t>
      </w:r>
      <w:proofErr w:type="gramEnd"/>
      <w:r w:rsidRPr="00243C74">
        <w:t xml:space="preserve"> société </w:t>
      </w:r>
      <w:proofErr w:type="spellStart"/>
      <w:r w:rsidRPr="00243C74">
        <w:t>àl’occasion</w:t>
      </w:r>
      <w:proofErr w:type="spellEnd"/>
      <w:r w:rsidRPr="00243C74">
        <w:t xml:space="preserve"> du </w:t>
      </w:r>
      <w:r w:rsidR="00E01398">
        <w:t>consultation</w:t>
      </w:r>
      <w:r w:rsidR="00CB124D" w:rsidRPr="00243C74">
        <w:t>…………………………………………………….</w:t>
      </w:r>
    </w:p>
    <w:p w:rsidR="001662CF" w:rsidRPr="00243C74" w:rsidRDefault="001662CF" w:rsidP="001662CF">
      <w:pPr>
        <w:widowControl w:val="0"/>
        <w:autoSpaceDE w:val="0"/>
        <w:autoSpaceDN w:val="0"/>
        <w:adjustRightInd w:val="0"/>
      </w:pPr>
      <w:r w:rsidRPr="00243C74">
        <w:t>……………………</w:t>
      </w:r>
      <w:r w:rsidR="00CB124D" w:rsidRPr="00243C74">
        <w:t>…………………………………………………………………………</w:t>
      </w:r>
      <w:r w:rsidR="002C0278" w:rsidRPr="00243C74">
        <w:t>……………………………………………………………………………………………………</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ind w:left="1440"/>
      </w:pPr>
      <w:r w:rsidRPr="00243C74">
        <w:t xml:space="preserve">Engage la société, sur la base de son offre </w:t>
      </w:r>
      <w:r w:rsidR="007F6D68" w:rsidRPr="00243C74">
        <w:rPr>
          <w:noProof/>
        </w:rPr>
        <w:drawing>
          <wp:inline distT="0" distB="0" distL="0" distR="0" wp14:anchorId="5CA5C963" wp14:editId="5F2BB434">
            <wp:extent cx="152400" cy="15240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C74">
        <w:t xml:space="preserve"> ;</w:t>
      </w:r>
    </w:p>
    <w:p w:rsidR="001662CF" w:rsidRPr="00243C74" w:rsidRDefault="007F6D68" w:rsidP="001662CF">
      <w:pPr>
        <w:widowControl w:val="0"/>
        <w:autoSpaceDE w:val="0"/>
        <w:autoSpaceDN w:val="0"/>
        <w:adjustRightInd w:val="0"/>
        <w:spacing w:line="255" w:lineRule="exact"/>
      </w:pPr>
      <w:r w:rsidRPr="00243C74">
        <w:rPr>
          <w:rFonts w:ascii="Calibri" w:hAnsi="Calibri" w:cs="Arial"/>
          <w:noProof/>
          <w:sz w:val="22"/>
          <w:szCs w:val="22"/>
        </w:rPr>
        <w:drawing>
          <wp:anchor distT="0" distB="0" distL="114300" distR="114300" simplePos="0" relativeHeight="251687936" behindDoc="1" locked="0" layoutInCell="0" allowOverlap="1" wp14:anchorId="6AB03200" wp14:editId="047B11EE">
            <wp:simplePos x="0" y="0"/>
            <wp:positionH relativeFrom="column">
              <wp:posOffset>3510280</wp:posOffset>
            </wp:positionH>
            <wp:positionV relativeFrom="paragraph">
              <wp:posOffset>-17780</wp:posOffset>
            </wp:positionV>
            <wp:extent cx="155575" cy="8890"/>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1662CF" w:rsidP="001662CF">
      <w:pPr>
        <w:widowControl w:val="0"/>
        <w:autoSpaceDE w:val="0"/>
        <w:autoSpaceDN w:val="0"/>
        <w:adjustRightInd w:val="0"/>
      </w:pPr>
      <w:r w:rsidRPr="00243C74">
        <w:t>Dénomination de la société:……………………………………………………………………..</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pPr>
      <w:r w:rsidRPr="00243C74">
        <w:t>Adresse, n° de téléphone, n° de Fax, adresse électronique, numéro d’identification statistique</w:t>
      </w:r>
    </w:p>
    <w:p w:rsidR="001662CF" w:rsidRPr="00243C74" w:rsidRDefault="001662CF" w:rsidP="001662CF">
      <w:pPr>
        <w:widowControl w:val="0"/>
        <w:autoSpaceDE w:val="0"/>
        <w:autoSpaceDN w:val="0"/>
        <w:adjustRightInd w:val="0"/>
      </w:pPr>
      <w:r w:rsidRPr="00243C74">
        <w:t>(NIS) pour les entreprises de droit algérien, et le numéro D-U-N-S pour les entreprises</w:t>
      </w:r>
    </w:p>
    <w:p w:rsidR="001662CF" w:rsidRPr="00243C74" w:rsidRDefault="001662CF" w:rsidP="001662CF">
      <w:pPr>
        <w:widowControl w:val="0"/>
        <w:autoSpaceDE w:val="0"/>
        <w:autoSpaceDN w:val="0"/>
        <w:adjustRightInd w:val="0"/>
      </w:pPr>
      <w:proofErr w:type="gramStart"/>
      <w:r w:rsidRPr="00243C74">
        <w:t>étrangères</w:t>
      </w:r>
      <w:proofErr w:type="gramEnd"/>
      <w:r w:rsidRPr="00243C74">
        <w:t>:……………………………………………………………………………………….</w:t>
      </w:r>
    </w:p>
    <w:p w:rsidR="001662CF" w:rsidRPr="00243C74" w:rsidRDefault="001662CF" w:rsidP="001662CF">
      <w:pPr>
        <w:widowControl w:val="0"/>
        <w:autoSpaceDE w:val="0"/>
        <w:autoSpaceDN w:val="0"/>
        <w:adjustRightInd w:val="0"/>
      </w:pPr>
      <w:r w:rsidRPr="00243C74">
        <w:t>…………………………………………………………………………………………………...</w:t>
      </w:r>
    </w:p>
    <w:p w:rsidR="001662CF" w:rsidRPr="00243C74" w:rsidRDefault="001662CF" w:rsidP="001662CF">
      <w:pPr>
        <w:widowControl w:val="0"/>
        <w:autoSpaceDE w:val="0"/>
        <w:autoSpaceDN w:val="0"/>
        <w:adjustRightInd w:val="0"/>
      </w:pPr>
      <w:r w:rsidRPr="00243C74">
        <w:t>…………………………………………………………………………………………………...</w:t>
      </w:r>
      <w:r w:rsidR="002C0278" w:rsidRPr="00243C74">
        <w:t>.......................................................................................................................................................</w:t>
      </w:r>
    </w:p>
    <w:p w:rsidR="001662CF" w:rsidRPr="00243C74" w:rsidRDefault="001662CF" w:rsidP="001662CF">
      <w:pPr>
        <w:widowControl w:val="0"/>
        <w:autoSpaceDE w:val="0"/>
        <w:autoSpaceDN w:val="0"/>
        <w:adjustRightInd w:val="0"/>
        <w:spacing w:line="276" w:lineRule="exact"/>
      </w:pPr>
    </w:p>
    <w:p w:rsidR="001662CF" w:rsidRPr="00243C74" w:rsidRDefault="001662CF" w:rsidP="00E01398">
      <w:pPr>
        <w:widowControl w:val="0"/>
        <w:overflowPunct w:val="0"/>
        <w:autoSpaceDE w:val="0"/>
        <w:autoSpaceDN w:val="0"/>
        <w:adjustRightInd w:val="0"/>
      </w:pPr>
      <w:r w:rsidRPr="00243C74">
        <w:t xml:space="preserve">Nom, Prénom, nationalité, date et lieu de naissance du signataire, ayant qualité pour engager la société </w:t>
      </w:r>
      <w:proofErr w:type="spellStart"/>
      <w:r w:rsidRPr="00243C74">
        <w:t>àl’occasion</w:t>
      </w:r>
      <w:proofErr w:type="spellEnd"/>
      <w:r w:rsidRPr="00243C74">
        <w:t xml:space="preserve"> </w:t>
      </w:r>
      <w:proofErr w:type="gramStart"/>
      <w:r w:rsidRPr="00243C74">
        <w:t>du</w:t>
      </w:r>
      <w:proofErr w:type="gramEnd"/>
      <w:r w:rsidRPr="00243C74">
        <w:t xml:space="preserve"> </w:t>
      </w:r>
      <w:r w:rsidR="00E01398">
        <w:t>consultation</w:t>
      </w:r>
      <w:r w:rsidRPr="00243C74">
        <w:t>………………………………………………………</w:t>
      </w:r>
    </w:p>
    <w:p w:rsidR="001662CF" w:rsidRPr="00243C74" w:rsidRDefault="001662CF" w:rsidP="001662CF">
      <w:pPr>
        <w:widowControl w:val="0"/>
        <w:autoSpaceDE w:val="0"/>
        <w:autoSpaceDN w:val="0"/>
        <w:adjustRightInd w:val="0"/>
      </w:pPr>
      <w:r w:rsidRPr="00243C74">
        <w:t>…………………………………………………………………………………………………</w:t>
      </w:r>
      <w:r w:rsidR="002C0278" w:rsidRPr="00243C74">
        <w:t>…………………………………………………………………………………………………</w:t>
      </w: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28" w:lineRule="exact"/>
      </w:pPr>
    </w:p>
    <w:p w:rsidR="001662CF" w:rsidRPr="00243C74" w:rsidRDefault="001662CF" w:rsidP="001662CF">
      <w:pPr>
        <w:widowControl w:val="0"/>
        <w:autoSpaceDE w:val="0"/>
        <w:autoSpaceDN w:val="0"/>
        <w:adjustRightInd w:val="0"/>
      </w:pPr>
      <w:r w:rsidRPr="00243C74">
        <w:t xml:space="preserve">L’ensemble des membres du groupement s’engagent, sur la base de l’offre du groupement </w:t>
      </w:r>
      <w:r w:rsidR="007F6D68" w:rsidRPr="00243C74">
        <w:rPr>
          <w:noProof/>
        </w:rPr>
        <w:drawing>
          <wp:inline distT="0" distB="0" distL="0" distR="0" wp14:anchorId="2E1B4BE3" wp14:editId="683B0C98">
            <wp:extent cx="152400" cy="152400"/>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F6D68" w:rsidRPr="00243C74">
        <w:rPr>
          <w:noProof/>
        </w:rPr>
        <w:drawing>
          <wp:inline distT="0" distB="0" distL="0" distR="0" wp14:anchorId="24BCE780" wp14:editId="7E09E0E7">
            <wp:extent cx="6350" cy="152400"/>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152400"/>
                    </a:xfrm>
                    <a:prstGeom prst="rect">
                      <a:avLst/>
                    </a:prstGeom>
                    <a:noFill/>
                    <a:ln>
                      <a:noFill/>
                    </a:ln>
                  </pic:spPr>
                </pic:pic>
              </a:graphicData>
            </a:graphic>
          </wp:inline>
        </w:drawing>
      </w:r>
    </w:p>
    <w:p w:rsidR="001662CF" w:rsidRPr="00243C74" w:rsidRDefault="007F6D68" w:rsidP="001662CF">
      <w:pPr>
        <w:widowControl w:val="0"/>
        <w:autoSpaceDE w:val="0"/>
        <w:autoSpaceDN w:val="0"/>
        <w:adjustRightInd w:val="0"/>
        <w:sectPr w:rsidR="001662CF" w:rsidRPr="00243C74">
          <w:pgSz w:w="11906" w:h="16838"/>
          <w:pgMar w:top="1390" w:right="1420" w:bottom="733" w:left="1420" w:header="720" w:footer="720" w:gutter="0"/>
          <w:cols w:space="720" w:equalWidth="0">
            <w:col w:w="9060"/>
          </w:cols>
          <w:noEndnote/>
        </w:sectPr>
      </w:pPr>
      <w:r w:rsidRPr="00243C74">
        <w:rPr>
          <w:rFonts w:ascii="Calibri" w:hAnsi="Calibri" w:cs="Arial"/>
          <w:noProof/>
          <w:sz w:val="22"/>
          <w:szCs w:val="22"/>
        </w:rPr>
        <w:drawing>
          <wp:anchor distT="0" distB="0" distL="114300" distR="114300" simplePos="0" relativeHeight="251688960" behindDoc="1" locked="0" layoutInCell="0" allowOverlap="1" wp14:anchorId="0BDAE26C" wp14:editId="672D051A">
            <wp:simplePos x="0" y="0"/>
            <wp:positionH relativeFrom="column">
              <wp:posOffset>5543550</wp:posOffset>
            </wp:positionH>
            <wp:positionV relativeFrom="paragraph">
              <wp:posOffset>-17780</wp:posOffset>
            </wp:positionV>
            <wp:extent cx="155575" cy="8890"/>
            <wp:effectExtent l="0" t="0" r="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8890"/>
                    </a:xfrm>
                    <a:prstGeom prst="rect">
                      <a:avLst/>
                    </a:prstGeom>
                    <a:noFill/>
                  </pic:spPr>
                </pic:pic>
              </a:graphicData>
            </a:graphic>
          </wp:anchor>
        </w:drawing>
      </w: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74" w:lineRule="exact"/>
      </w:pPr>
    </w:p>
    <w:p w:rsidR="001662CF" w:rsidRPr="00243C74" w:rsidRDefault="001662CF" w:rsidP="001662CF">
      <w:pPr>
        <w:widowControl w:val="0"/>
        <w:autoSpaceDE w:val="0"/>
        <w:autoSpaceDN w:val="0"/>
        <w:adjustRightInd w:val="0"/>
        <w:sectPr w:rsidR="001662CF" w:rsidRPr="00243C74">
          <w:type w:val="continuous"/>
          <w:pgSz w:w="11906" w:h="16838"/>
          <w:pgMar w:top="1390" w:right="5880" w:bottom="733" w:left="5900" w:header="720" w:footer="720" w:gutter="0"/>
          <w:cols w:space="720" w:equalWidth="0">
            <w:col w:w="120"/>
          </w:cols>
          <w:noEndnote/>
        </w:sectPr>
      </w:pPr>
    </w:p>
    <w:p w:rsidR="001662CF" w:rsidRPr="00243C74" w:rsidRDefault="001662CF" w:rsidP="001662CF">
      <w:pPr>
        <w:widowControl w:val="0"/>
        <w:overflowPunct w:val="0"/>
        <w:autoSpaceDE w:val="0"/>
        <w:autoSpaceDN w:val="0"/>
        <w:adjustRightInd w:val="0"/>
        <w:spacing w:line="256" w:lineRule="auto"/>
        <w:ind w:left="120" w:right="120"/>
        <w:jc w:val="both"/>
      </w:pPr>
      <w:r w:rsidRPr="00243C74">
        <w:lastRenderedPageBreak/>
        <w:t>Présentation des membres du groupement (chaque membre du groupement doit renseigner cette rubrique. Les autres membres du groupement doivent remplir cette rubrique dans une feuille jointe en annexe, en donnant un numéro d’ordre à chaque membre) :</w:t>
      </w:r>
    </w:p>
    <w:p w:rsidR="001662CF" w:rsidRPr="00243C74" w:rsidRDefault="001662CF" w:rsidP="001662CF">
      <w:pPr>
        <w:widowControl w:val="0"/>
        <w:autoSpaceDE w:val="0"/>
        <w:autoSpaceDN w:val="0"/>
        <w:adjustRightInd w:val="0"/>
        <w:spacing w:line="221" w:lineRule="exact"/>
      </w:pPr>
    </w:p>
    <w:p w:rsidR="001662CF" w:rsidRPr="00243C74" w:rsidRDefault="001662CF" w:rsidP="001662CF">
      <w:pPr>
        <w:widowControl w:val="0"/>
        <w:autoSpaceDE w:val="0"/>
        <w:autoSpaceDN w:val="0"/>
        <w:adjustRightInd w:val="0"/>
        <w:ind w:left="120"/>
      </w:pPr>
      <w:r w:rsidRPr="00243C74">
        <w:t>1/Dénomination de la société:………………………………………………………………….</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ind w:left="120"/>
      </w:pPr>
      <w:r w:rsidRPr="00243C74">
        <w:t>Adresse, n° de téléphone, n° de Fax, adresse électronique, numéro d’identification statistique</w:t>
      </w:r>
    </w:p>
    <w:p w:rsidR="001662CF" w:rsidRPr="00243C74" w:rsidRDefault="001662CF" w:rsidP="001662CF">
      <w:pPr>
        <w:widowControl w:val="0"/>
        <w:autoSpaceDE w:val="0"/>
        <w:autoSpaceDN w:val="0"/>
        <w:adjustRightInd w:val="0"/>
        <w:ind w:left="120"/>
      </w:pPr>
      <w:r w:rsidRPr="00243C74">
        <w:t>(NIS) pour les entreprises de droit algérien, et le numéro D-U-N-S pour les entreprises</w:t>
      </w:r>
    </w:p>
    <w:p w:rsidR="001662CF" w:rsidRPr="00243C74" w:rsidRDefault="001662CF" w:rsidP="001662CF">
      <w:pPr>
        <w:widowControl w:val="0"/>
        <w:autoSpaceDE w:val="0"/>
        <w:autoSpaceDN w:val="0"/>
        <w:adjustRightInd w:val="0"/>
        <w:ind w:left="120"/>
      </w:pPr>
      <w:proofErr w:type="gramStart"/>
      <w:r w:rsidRPr="00243C74">
        <w:t>étrangères</w:t>
      </w:r>
      <w:proofErr w:type="gramEnd"/>
      <w:r w:rsidRPr="00243C74">
        <w:t>:……………………………………………………………………………………….</w:t>
      </w:r>
    </w:p>
    <w:p w:rsidR="001662CF" w:rsidRPr="00243C74" w:rsidRDefault="001662CF" w:rsidP="001662CF">
      <w:pPr>
        <w:widowControl w:val="0"/>
        <w:autoSpaceDE w:val="0"/>
        <w:autoSpaceDN w:val="0"/>
        <w:adjustRightInd w:val="0"/>
        <w:ind w:left="120"/>
      </w:pPr>
      <w:r w:rsidRPr="00243C74">
        <w:t>…………………………………………………………………………………………………...</w:t>
      </w:r>
    </w:p>
    <w:p w:rsidR="001662CF" w:rsidRPr="00243C74" w:rsidRDefault="001662CF" w:rsidP="001662CF">
      <w:pPr>
        <w:widowControl w:val="0"/>
        <w:autoSpaceDE w:val="0"/>
        <w:autoSpaceDN w:val="0"/>
        <w:adjustRightInd w:val="0"/>
        <w:ind w:left="120"/>
      </w:pPr>
      <w:r w:rsidRPr="00243C74">
        <w:t>…………………………………………………………………………………………………...</w:t>
      </w:r>
    </w:p>
    <w:p w:rsidR="001662CF" w:rsidRPr="00243C74" w:rsidRDefault="001662CF" w:rsidP="001662CF">
      <w:pPr>
        <w:widowControl w:val="0"/>
        <w:autoSpaceDE w:val="0"/>
        <w:autoSpaceDN w:val="0"/>
        <w:adjustRightInd w:val="0"/>
        <w:spacing w:line="276" w:lineRule="exact"/>
      </w:pPr>
    </w:p>
    <w:p w:rsidR="001662CF" w:rsidRPr="00243C74" w:rsidRDefault="001662CF" w:rsidP="00E01398">
      <w:pPr>
        <w:widowControl w:val="0"/>
        <w:overflowPunct w:val="0"/>
        <w:autoSpaceDE w:val="0"/>
        <w:autoSpaceDN w:val="0"/>
        <w:adjustRightInd w:val="0"/>
        <w:ind w:left="120" w:right="120"/>
        <w:jc w:val="both"/>
      </w:pPr>
      <w:r w:rsidRPr="00243C74">
        <w:t xml:space="preserve">Nom, Prénom, nationalité, date et lieu de naissance du signataire, ayant qualité pour engager la société </w:t>
      </w:r>
      <w:proofErr w:type="spellStart"/>
      <w:r w:rsidRPr="00243C74">
        <w:t>àl’occasion</w:t>
      </w:r>
      <w:proofErr w:type="spellEnd"/>
      <w:r w:rsidRPr="00243C74">
        <w:t xml:space="preserve"> </w:t>
      </w:r>
      <w:proofErr w:type="gramStart"/>
      <w:r w:rsidRPr="00243C74">
        <w:t>du</w:t>
      </w:r>
      <w:proofErr w:type="gramEnd"/>
      <w:r w:rsidRPr="00243C74">
        <w:t xml:space="preserve"> </w:t>
      </w:r>
      <w:r w:rsidR="00E01398">
        <w:t>consultation</w:t>
      </w:r>
    </w:p>
    <w:p w:rsidR="001662CF" w:rsidRPr="00243C74" w:rsidRDefault="001662CF" w:rsidP="001662CF">
      <w:pPr>
        <w:widowControl w:val="0"/>
        <w:autoSpaceDE w:val="0"/>
        <w:autoSpaceDN w:val="0"/>
        <w:adjustRightInd w:val="0"/>
        <w:ind w:left="120"/>
      </w:pPr>
      <w:r w:rsidRPr="00243C74">
        <w:t>…………………………………………………………………………………………………..</w:t>
      </w:r>
    </w:p>
    <w:p w:rsidR="001662CF" w:rsidRPr="00243C74" w:rsidRDefault="001662CF" w:rsidP="001662CF">
      <w:pPr>
        <w:widowControl w:val="0"/>
        <w:autoSpaceDE w:val="0"/>
        <w:autoSpaceDN w:val="0"/>
        <w:adjustRightInd w:val="0"/>
        <w:spacing w:line="276" w:lineRule="exact"/>
      </w:pPr>
    </w:p>
    <w:p w:rsidR="001662CF" w:rsidRPr="00243C74" w:rsidRDefault="001662CF" w:rsidP="00E77427">
      <w:pPr>
        <w:widowControl w:val="0"/>
        <w:overflowPunct w:val="0"/>
        <w:autoSpaceDE w:val="0"/>
        <w:autoSpaceDN w:val="0"/>
        <w:adjustRightInd w:val="0"/>
        <w:spacing w:line="272" w:lineRule="auto"/>
        <w:ind w:left="120" w:right="120"/>
        <w:jc w:val="both"/>
      </w:pPr>
      <w:r w:rsidRPr="00243C74">
        <w:t xml:space="preserve">Après avoir pris connaissance des pièces du projet </w:t>
      </w:r>
      <w:proofErr w:type="gramStart"/>
      <w:r w:rsidR="00E77427" w:rsidRPr="00243C74">
        <w:t>du</w:t>
      </w:r>
      <w:proofErr w:type="gramEnd"/>
      <w:r w:rsidR="00E77427" w:rsidRPr="00243C74">
        <w:t xml:space="preserve"> </w:t>
      </w:r>
      <w:r w:rsidR="00E77427">
        <w:t>consultation</w:t>
      </w:r>
      <w:r w:rsidR="00E77427" w:rsidRPr="00243C74">
        <w:t xml:space="preserve"> </w:t>
      </w:r>
      <w:r w:rsidRPr="00243C74">
        <w:t>et après avoir apprécié sous ma responsabilité, la nature et la complexité des prestations à exécuter :</w:t>
      </w:r>
    </w:p>
    <w:p w:rsidR="001662CF" w:rsidRPr="00243C74" w:rsidRDefault="001662CF" w:rsidP="001662CF">
      <w:pPr>
        <w:widowControl w:val="0"/>
        <w:autoSpaceDE w:val="0"/>
        <w:autoSpaceDN w:val="0"/>
        <w:adjustRightInd w:val="0"/>
        <w:spacing w:line="202" w:lineRule="exact"/>
      </w:pPr>
    </w:p>
    <w:p w:rsidR="001662CF" w:rsidRPr="00243C74" w:rsidRDefault="001662CF" w:rsidP="00E77427">
      <w:pPr>
        <w:widowControl w:val="0"/>
        <w:overflowPunct w:val="0"/>
        <w:autoSpaceDE w:val="0"/>
        <w:autoSpaceDN w:val="0"/>
        <w:adjustRightInd w:val="0"/>
        <w:spacing w:line="272" w:lineRule="auto"/>
        <w:ind w:left="120" w:right="120"/>
        <w:jc w:val="both"/>
      </w:pPr>
      <w:r w:rsidRPr="00243C74">
        <w:t xml:space="preserve">-remets, revêtus de ma signature, un bordereau des prix et un détail estimatif, établis conformément aux cadres figurant au dossier du projet </w:t>
      </w:r>
      <w:proofErr w:type="gramStart"/>
      <w:r w:rsidR="00E77427" w:rsidRPr="00243C74">
        <w:t>du</w:t>
      </w:r>
      <w:proofErr w:type="gramEnd"/>
      <w:r w:rsidR="00E77427" w:rsidRPr="00243C74">
        <w:t xml:space="preserve"> </w:t>
      </w:r>
      <w:r w:rsidR="00E77427">
        <w:t>consultation</w:t>
      </w:r>
      <w:r w:rsidRPr="00243C74">
        <w:t>.</w:t>
      </w:r>
    </w:p>
    <w:p w:rsidR="001662CF" w:rsidRPr="00243C74" w:rsidRDefault="001662CF" w:rsidP="001662CF">
      <w:pPr>
        <w:widowControl w:val="0"/>
        <w:autoSpaceDE w:val="0"/>
        <w:autoSpaceDN w:val="0"/>
        <w:adjustRightInd w:val="0"/>
        <w:spacing w:line="202" w:lineRule="exact"/>
      </w:pPr>
    </w:p>
    <w:p w:rsidR="001662CF" w:rsidRPr="00243C74" w:rsidRDefault="001662CF" w:rsidP="001662CF">
      <w:pPr>
        <w:widowControl w:val="0"/>
        <w:autoSpaceDE w:val="0"/>
        <w:autoSpaceDN w:val="0"/>
        <w:adjustRightInd w:val="0"/>
        <w:ind w:left="120"/>
      </w:pPr>
      <w:r w:rsidRPr="00243C74">
        <w:t>-</w:t>
      </w:r>
      <w:proofErr w:type="spellStart"/>
      <w:r w:rsidRPr="00243C74">
        <w:t>me</w:t>
      </w:r>
      <w:proofErr w:type="spellEnd"/>
      <w:r w:rsidRPr="00243C74">
        <w:t xml:space="preserve"> soumets et m’engage envers (indiquer le nom du service contractant) …………………...</w:t>
      </w:r>
    </w:p>
    <w:p w:rsidR="001662CF" w:rsidRPr="00243C74" w:rsidRDefault="001662CF" w:rsidP="001662CF">
      <w:pPr>
        <w:widowControl w:val="0"/>
        <w:autoSpaceDE w:val="0"/>
        <w:autoSpaceDN w:val="0"/>
        <w:adjustRightInd w:val="0"/>
        <w:ind w:left="120"/>
      </w:pPr>
      <w:r w:rsidRPr="00243C74">
        <w:t>……………………………………………………………………………………à exécuter les</w:t>
      </w:r>
    </w:p>
    <w:p w:rsidR="001662CF" w:rsidRPr="00243C74" w:rsidRDefault="001662CF" w:rsidP="001662CF">
      <w:pPr>
        <w:widowControl w:val="0"/>
        <w:autoSpaceDE w:val="0"/>
        <w:autoSpaceDN w:val="0"/>
        <w:adjustRightInd w:val="0"/>
        <w:ind w:left="120"/>
      </w:pPr>
      <w:proofErr w:type="gramStart"/>
      <w:r w:rsidRPr="00243C74">
        <w:t>prestations</w:t>
      </w:r>
      <w:proofErr w:type="gramEnd"/>
      <w:r w:rsidRPr="00243C74">
        <w:t xml:space="preserve"> conformément aux conditions du cahier des prescriptions spéciales et moyennant</w:t>
      </w:r>
    </w:p>
    <w:p w:rsidR="001662CF" w:rsidRPr="00243C74" w:rsidRDefault="001662CF" w:rsidP="001662CF">
      <w:pPr>
        <w:widowControl w:val="0"/>
        <w:autoSpaceDE w:val="0"/>
        <w:autoSpaceDN w:val="0"/>
        <w:adjustRightInd w:val="0"/>
        <w:ind w:left="120"/>
      </w:pPr>
      <w:proofErr w:type="gramStart"/>
      <w:r w:rsidRPr="00243C74">
        <w:t>la</w:t>
      </w:r>
      <w:proofErr w:type="gramEnd"/>
      <w:r w:rsidRPr="00243C74">
        <w:t xml:space="preserve"> somme de : (indiquer le montant du marché public en dinars et, le cas échéant, en devises</w:t>
      </w:r>
    </w:p>
    <w:p w:rsidR="001662CF" w:rsidRPr="00243C74" w:rsidRDefault="001662CF" w:rsidP="002C0278">
      <w:pPr>
        <w:widowControl w:val="0"/>
        <w:autoSpaceDE w:val="0"/>
        <w:autoSpaceDN w:val="0"/>
        <w:adjustRightInd w:val="0"/>
        <w:ind w:left="120"/>
      </w:pPr>
      <w:r w:rsidRPr="00243C74">
        <w:t>étrangères,  en  chiffres  et  en  lettres,  et  en  hors  taxes  et  en  toutes</w:t>
      </w:r>
      <w:r w:rsidR="002C0278" w:rsidRPr="00243C74">
        <w:t xml:space="preserve"> taxes):</w:t>
      </w:r>
    </w:p>
    <w:p w:rsidR="001662CF" w:rsidRPr="00243C74" w:rsidRDefault="001662CF" w:rsidP="002C0278">
      <w:pPr>
        <w:widowControl w:val="0"/>
        <w:autoSpaceDE w:val="0"/>
        <w:autoSpaceDN w:val="0"/>
        <w:adjustRightInd w:val="0"/>
        <w:spacing w:line="360" w:lineRule="auto"/>
        <w:ind w:left="120"/>
      </w:pPr>
      <w:r w:rsidRPr="00243C74">
        <w:t>…………………………………………………………………………………………………...</w:t>
      </w:r>
      <w:r w:rsidR="002C0278" w:rsidRPr="00243C74">
        <w:t>.</w:t>
      </w:r>
    </w:p>
    <w:p w:rsidR="001662CF" w:rsidRPr="00243C74" w:rsidRDefault="001662CF" w:rsidP="002C0278">
      <w:pPr>
        <w:widowControl w:val="0"/>
        <w:autoSpaceDE w:val="0"/>
        <w:autoSpaceDN w:val="0"/>
        <w:adjustRightInd w:val="0"/>
        <w:spacing w:line="360" w:lineRule="auto"/>
        <w:ind w:left="120"/>
      </w:pPr>
      <w:r w:rsidRPr="00243C74">
        <w:t>…………………………………………………………………………………………………...</w:t>
      </w:r>
      <w:r w:rsidR="002C0278" w:rsidRPr="00243C74">
        <w:t>...........................................................................................................................................................</w:t>
      </w:r>
    </w:p>
    <w:p w:rsidR="002C0278" w:rsidRPr="00243C74" w:rsidRDefault="002C0278" w:rsidP="002C0278">
      <w:pPr>
        <w:widowControl w:val="0"/>
        <w:autoSpaceDE w:val="0"/>
        <w:autoSpaceDN w:val="0"/>
        <w:adjustRightInd w:val="0"/>
        <w:spacing w:line="360" w:lineRule="auto"/>
        <w:ind w:left="120"/>
      </w:pPr>
      <w:r w:rsidRPr="00243C74">
        <w:t>…………………………………………………………………………………………………………………………………………………………………………………………………………</w:t>
      </w:r>
    </w:p>
    <w:p w:rsidR="001662CF" w:rsidRPr="00243C74" w:rsidRDefault="001662CF" w:rsidP="002C0278">
      <w:pPr>
        <w:widowControl w:val="0"/>
        <w:autoSpaceDE w:val="0"/>
        <w:autoSpaceDN w:val="0"/>
        <w:adjustRightInd w:val="0"/>
        <w:spacing w:line="360" w:lineRule="auto"/>
      </w:pPr>
    </w:p>
    <w:p w:rsidR="001662CF" w:rsidRPr="00243C74" w:rsidRDefault="001662CF" w:rsidP="001662CF">
      <w:pPr>
        <w:widowControl w:val="0"/>
        <w:overflowPunct w:val="0"/>
        <w:autoSpaceDE w:val="0"/>
        <w:autoSpaceDN w:val="0"/>
        <w:adjustRightInd w:val="0"/>
        <w:spacing w:line="272" w:lineRule="auto"/>
        <w:ind w:left="120" w:right="120"/>
        <w:jc w:val="both"/>
      </w:pPr>
      <w:r w:rsidRPr="00243C74">
        <w:t>Dans le cas d’un groupement conjoint préciser les prestations exécutées par chaque membre du groupement, en précisant le numéro du lot ou des lots concerné(s), le cas échéant:</w:t>
      </w:r>
    </w:p>
    <w:p w:rsidR="001662CF" w:rsidRPr="00243C74" w:rsidRDefault="001662CF" w:rsidP="001662CF">
      <w:pPr>
        <w:widowControl w:val="0"/>
        <w:autoSpaceDE w:val="0"/>
        <w:autoSpaceDN w:val="0"/>
        <w:adjustRightInd w:val="0"/>
        <w:spacing w:line="208" w:lineRule="exact"/>
      </w:pPr>
    </w:p>
    <w:tbl>
      <w:tblPr>
        <w:tblW w:w="0" w:type="auto"/>
        <w:tblInd w:w="10" w:type="dxa"/>
        <w:tblLayout w:type="fixed"/>
        <w:tblCellMar>
          <w:left w:w="0" w:type="dxa"/>
          <w:right w:w="0" w:type="dxa"/>
        </w:tblCellMar>
        <w:tblLook w:val="0000" w:firstRow="0" w:lastRow="0" w:firstColumn="0" w:lastColumn="0" w:noHBand="0" w:noVBand="0"/>
      </w:tblPr>
      <w:tblGrid>
        <w:gridCol w:w="3840"/>
        <w:gridCol w:w="2860"/>
        <w:gridCol w:w="2620"/>
      </w:tblGrid>
      <w:tr w:rsidR="001662CF" w:rsidRPr="00243C74" w:rsidTr="0002423B">
        <w:trPr>
          <w:trHeight w:val="260"/>
        </w:trPr>
        <w:tc>
          <w:tcPr>
            <w:tcW w:w="3840" w:type="dxa"/>
            <w:tcBorders>
              <w:top w:val="single" w:sz="8" w:space="0" w:color="auto"/>
              <w:left w:val="single" w:sz="8" w:space="0" w:color="auto"/>
              <w:bottom w:val="nil"/>
              <w:right w:val="single" w:sz="8" w:space="0" w:color="auto"/>
            </w:tcBorders>
            <w:vAlign w:val="bottom"/>
          </w:tcPr>
          <w:p w:rsidR="001662CF" w:rsidRPr="00243C74" w:rsidRDefault="001662CF" w:rsidP="0002423B">
            <w:pPr>
              <w:widowControl w:val="0"/>
              <w:autoSpaceDE w:val="0"/>
              <w:autoSpaceDN w:val="0"/>
              <w:adjustRightInd w:val="0"/>
              <w:spacing w:line="260" w:lineRule="exact"/>
              <w:ind w:left="120"/>
            </w:pPr>
            <w:r w:rsidRPr="00243C74">
              <w:t>Désignation des membres</w:t>
            </w:r>
          </w:p>
        </w:tc>
        <w:tc>
          <w:tcPr>
            <w:tcW w:w="2860" w:type="dxa"/>
            <w:tcBorders>
              <w:top w:val="single" w:sz="8" w:space="0" w:color="auto"/>
              <w:left w:val="nil"/>
              <w:bottom w:val="nil"/>
              <w:right w:val="single" w:sz="8" w:space="0" w:color="auto"/>
            </w:tcBorders>
            <w:vAlign w:val="bottom"/>
          </w:tcPr>
          <w:p w:rsidR="001662CF" w:rsidRPr="00243C74" w:rsidRDefault="001662CF" w:rsidP="0002423B">
            <w:pPr>
              <w:widowControl w:val="0"/>
              <w:autoSpaceDE w:val="0"/>
              <w:autoSpaceDN w:val="0"/>
              <w:adjustRightInd w:val="0"/>
              <w:spacing w:line="260" w:lineRule="exact"/>
              <w:ind w:left="100"/>
            </w:pPr>
            <w:r w:rsidRPr="00243C74">
              <w:t>Nature des prestations</w:t>
            </w:r>
          </w:p>
        </w:tc>
        <w:tc>
          <w:tcPr>
            <w:tcW w:w="2620" w:type="dxa"/>
            <w:tcBorders>
              <w:top w:val="single" w:sz="8" w:space="0" w:color="auto"/>
              <w:left w:val="nil"/>
              <w:bottom w:val="nil"/>
              <w:right w:val="single" w:sz="8" w:space="0" w:color="auto"/>
            </w:tcBorders>
            <w:vAlign w:val="bottom"/>
          </w:tcPr>
          <w:p w:rsidR="001662CF" w:rsidRPr="00243C74" w:rsidRDefault="001662CF" w:rsidP="0002423B">
            <w:pPr>
              <w:widowControl w:val="0"/>
              <w:autoSpaceDE w:val="0"/>
              <w:autoSpaceDN w:val="0"/>
              <w:adjustRightInd w:val="0"/>
              <w:spacing w:line="260" w:lineRule="exact"/>
              <w:ind w:left="80"/>
            </w:pPr>
            <w:r w:rsidRPr="00243C74">
              <w:t>Montant  HT  des</w:t>
            </w:r>
          </w:p>
        </w:tc>
      </w:tr>
      <w:tr w:rsidR="001662CF" w:rsidRPr="00243C74" w:rsidTr="0002423B">
        <w:trPr>
          <w:trHeight w:val="301"/>
        </w:trPr>
        <w:tc>
          <w:tcPr>
            <w:tcW w:w="3840" w:type="dxa"/>
            <w:tcBorders>
              <w:top w:val="nil"/>
              <w:left w:val="single" w:sz="8" w:space="0" w:color="auto"/>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pPr>
          </w:p>
        </w:tc>
        <w:tc>
          <w:tcPr>
            <w:tcW w:w="2860" w:type="dxa"/>
            <w:tcBorders>
              <w:top w:val="nil"/>
              <w:left w:val="nil"/>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pPr>
          </w:p>
        </w:tc>
        <w:tc>
          <w:tcPr>
            <w:tcW w:w="2620" w:type="dxa"/>
            <w:tcBorders>
              <w:top w:val="nil"/>
              <w:left w:val="nil"/>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ind w:left="80"/>
            </w:pPr>
            <w:r w:rsidRPr="00243C74">
              <w:t>prestations</w:t>
            </w:r>
          </w:p>
        </w:tc>
      </w:tr>
      <w:tr w:rsidR="001662CF" w:rsidRPr="00243C74" w:rsidTr="0002423B">
        <w:trPr>
          <w:trHeight w:val="516"/>
        </w:trPr>
        <w:tc>
          <w:tcPr>
            <w:tcW w:w="3840" w:type="dxa"/>
            <w:tcBorders>
              <w:top w:val="nil"/>
              <w:left w:val="single" w:sz="8" w:space="0" w:color="auto"/>
              <w:bottom w:val="nil"/>
              <w:right w:val="single" w:sz="8" w:space="0" w:color="auto"/>
            </w:tcBorders>
            <w:vAlign w:val="bottom"/>
          </w:tcPr>
          <w:p w:rsidR="001662CF" w:rsidRPr="00243C74" w:rsidRDefault="001662CF" w:rsidP="0002423B">
            <w:pPr>
              <w:widowControl w:val="0"/>
              <w:autoSpaceDE w:val="0"/>
              <w:autoSpaceDN w:val="0"/>
              <w:adjustRightInd w:val="0"/>
              <w:ind w:left="120"/>
            </w:pPr>
            <w:r w:rsidRPr="00243C74">
              <w:t>………………………………………</w:t>
            </w:r>
          </w:p>
        </w:tc>
        <w:tc>
          <w:tcPr>
            <w:tcW w:w="286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100"/>
            </w:pPr>
            <w:r w:rsidRPr="00243C74">
              <w:t>……………………………</w:t>
            </w:r>
          </w:p>
        </w:tc>
        <w:tc>
          <w:tcPr>
            <w:tcW w:w="262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80"/>
            </w:pPr>
            <w:r w:rsidRPr="00243C74">
              <w:t>…………………………</w:t>
            </w:r>
          </w:p>
        </w:tc>
      </w:tr>
      <w:tr w:rsidR="001662CF" w:rsidRPr="00243C74" w:rsidTr="0002423B">
        <w:trPr>
          <w:trHeight w:val="276"/>
        </w:trPr>
        <w:tc>
          <w:tcPr>
            <w:tcW w:w="3840" w:type="dxa"/>
            <w:tcBorders>
              <w:top w:val="nil"/>
              <w:left w:val="single" w:sz="8" w:space="0" w:color="auto"/>
              <w:bottom w:val="nil"/>
              <w:right w:val="single" w:sz="8" w:space="0" w:color="auto"/>
            </w:tcBorders>
            <w:vAlign w:val="bottom"/>
          </w:tcPr>
          <w:p w:rsidR="001662CF" w:rsidRPr="00243C74" w:rsidRDefault="001662CF" w:rsidP="0002423B">
            <w:pPr>
              <w:widowControl w:val="0"/>
              <w:autoSpaceDE w:val="0"/>
              <w:autoSpaceDN w:val="0"/>
              <w:adjustRightInd w:val="0"/>
              <w:ind w:left="120"/>
            </w:pPr>
            <w:r w:rsidRPr="00243C74">
              <w:t>………………………………………</w:t>
            </w:r>
          </w:p>
        </w:tc>
        <w:tc>
          <w:tcPr>
            <w:tcW w:w="286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100"/>
            </w:pPr>
            <w:r w:rsidRPr="00243C74">
              <w:t>……………………………</w:t>
            </w:r>
          </w:p>
        </w:tc>
        <w:tc>
          <w:tcPr>
            <w:tcW w:w="262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80"/>
            </w:pPr>
            <w:r w:rsidRPr="00243C74">
              <w:t>…………………………</w:t>
            </w:r>
          </w:p>
        </w:tc>
      </w:tr>
      <w:tr w:rsidR="001662CF" w:rsidRPr="00243C74" w:rsidTr="0002423B">
        <w:trPr>
          <w:trHeight w:val="313"/>
        </w:trPr>
        <w:tc>
          <w:tcPr>
            <w:tcW w:w="3840" w:type="dxa"/>
            <w:tcBorders>
              <w:top w:val="nil"/>
              <w:left w:val="single" w:sz="8" w:space="0" w:color="auto"/>
              <w:bottom w:val="nil"/>
              <w:right w:val="single" w:sz="8" w:space="0" w:color="auto"/>
            </w:tcBorders>
            <w:vAlign w:val="bottom"/>
          </w:tcPr>
          <w:p w:rsidR="001662CF" w:rsidRPr="00243C74" w:rsidRDefault="001662CF" w:rsidP="0002423B">
            <w:pPr>
              <w:widowControl w:val="0"/>
              <w:autoSpaceDE w:val="0"/>
              <w:autoSpaceDN w:val="0"/>
              <w:adjustRightInd w:val="0"/>
              <w:ind w:left="120"/>
            </w:pPr>
            <w:r w:rsidRPr="00243C74">
              <w:t>………………………………………</w:t>
            </w:r>
          </w:p>
        </w:tc>
        <w:tc>
          <w:tcPr>
            <w:tcW w:w="286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100"/>
            </w:pPr>
            <w:r w:rsidRPr="00243C74">
              <w:t>……………………………</w:t>
            </w:r>
          </w:p>
        </w:tc>
        <w:tc>
          <w:tcPr>
            <w:tcW w:w="262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80"/>
            </w:pPr>
            <w:r w:rsidRPr="00243C74">
              <w:t>…………………………</w:t>
            </w:r>
          </w:p>
        </w:tc>
      </w:tr>
      <w:tr w:rsidR="001662CF" w:rsidRPr="00243C74" w:rsidTr="0002423B">
        <w:trPr>
          <w:trHeight w:val="266"/>
        </w:trPr>
        <w:tc>
          <w:tcPr>
            <w:tcW w:w="3840" w:type="dxa"/>
            <w:tcBorders>
              <w:top w:val="nil"/>
              <w:left w:val="single" w:sz="8" w:space="0" w:color="auto"/>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rPr>
                <w:sz w:val="23"/>
                <w:szCs w:val="23"/>
              </w:rPr>
            </w:pPr>
          </w:p>
        </w:tc>
        <w:tc>
          <w:tcPr>
            <w:tcW w:w="2860" w:type="dxa"/>
            <w:tcBorders>
              <w:top w:val="nil"/>
              <w:left w:val="nil"/>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rPr>
                <w:sz w:val="23"/>
                <w:szCs w:val="23"/>
              </w:rPr>
            </w:pPr>
          </w:p>
        </w:tc>
        <w:tc>
          <w:tcPr>
            <w:tcW w:w="2620" w:type="dxa"/>
            <w:tcBorders>
              <w:top w:val="nil"/>
              <w:left w:val="nil"/>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rPr>
                <w:sz w:val="23"/>
                <w:szCs w:val="23"/>
              </w:rPr>
            </w:pPr>
          </w:p>
        </w:tc>
      </w:tr>
    </w:tbl>
    <w:p w:rsidR="001662CF" w:rsidRPr="00243C74" w:rsidRDefault="001662CF" w:rsidP="001662CF">
      <w:pPr>
        <w:widowControl w:val="0"/>
        <w:autoSpaceDE w:val="0"/>
        <w:autoSpaceDN w:val="0"/>
        <w:adjustRightInd w:val="0"/>
        <w:spacing w:line="251" w:lineRule="exact"/>
      </w:pPr>
    </w:p>
    <w:p w:rsidR="001662CF" w:rsidRPr="00243C74" w:rsidRDefault="001662CF" w:rsidP="001662CF">
      <w:pPr>
        <w:widowControl w:val="0"/>
        <w:autoSpaceDE w:val="0"/>
        <w:autoSpaceDN w:val="0"/>
        <w:adjustRightInd w:val="0"/>
        <w:ind w:left="120"/>
      </w:pPr>
      <w:r w:rsidRPr="00243C74">
        <w:t>Imputation budgétaire :………………………………………………………………………….</w:t>
      </w:r>
    </w:p>
    <w:p w:rsidR="001662CF" w:rsidRPr="00243C74" w:rsidRDefault="001662CF" w:rsidP="001662CF">
      <w:pPr>
        <w:widowControl w:val="0"/>
        <w:autoSpaceDE w:val="0"/>
        <w:autoSpaceDN w:val="0"/>
        <w:adjustRightInd w:val="0"/>
        <w:spacing w:line="274" w:lineRule="exact"/>
      </w:pPr>
    </w:p>
    <w:p w:rsidR="001662CF" w:rsidRPr="00243C74" w:rsidRDefault="001662CF" w:rsidP="001662CF">
      <w:pPr>
        <w:widowControl w:val="0"/>
        <w:autoSpaceDE w:val="0"/>
        <w:autoSpaceDN w:val="0"/>
        <w:adjustRightInd w:val="0"/>
        <w:ind w:left="120"/>
      </w:pPr>
      <w:r w:rsidRPr="00243C74">
        <w:t>Le service contractant se libère des sommes dues, par lui, en faisant donner crédit au compte</w:t>
      </w:r>
    </w:p>
    <w:p w:rsidR="001662CF" w:rsidRPr="00243C74" w:rsidRDefault="008E1894" w:rsidP="001662CF">
      <w:pPr>
        <w:widowControl w:val="0"/>
        <w:autoSpaceDE w:val="0"/>
        <w:autoSpaceDN w:val="0"/>
        <w:adjustRightInd w:val="0"/>
        <w:ind w:left="120"/>
      </w:pPr>
      <w:proofErr w:type="spellStart"/>
      <w:r w:rsidRPr="00243C74">
        <w:t>b</w:t>
      </w:r>
      <w:r w:rsidR="001662CF" w:rsidRPr="00243C74">
        <w:t>ancairen</w:t>
      </w:r>
      <w:proofErr w:type="spellEnd"/>
      <w:r w:rsidR="001662CF" w:rsidRPr="00243C74">
        <w:t>°</w:t>
      </w:r>
      <w:proofErr w:type="gramStart"/>
      <w:r w:rsidR="001662CF" w:rsidRPr="00243C74">
        <w:t>…………….…..….</w:t>
      </w:r>
      <w:proofErr w:type="gramEnd"/>
      <w:r w:rsidR="001662CF" w:rsidRPr="00243C74">
        <w:t>ouvert auprès : ………………………………………………...</w:t>
      </w:r>
    </w:p>
    <w:p w:rsidR="001662CF" w:rsidRPr="00243C74" w:rsidRDefault="001662CF" w:rsidP="001662CF">
      <w:pPr>
        <w:widowControl w:val="0"/>
        <w:autoSpaceDE w:val="0"/>
        <w:autoSpaceDN w:val="0"/>
        <w:adjustRightInd w:val="0"/>
        <w:ind w:left="120"/>
      </w:pPr>
      <w:r w:rsidRPr="00243C74">
        <w:t>Adresse: ……………………………………………………………………...............................</w:t>
      </w:r>
    </w:p>
    <w:p w:rsidR="001662CF" w:rsidRPr="00243C74" w:rsidRDefault="001662CF" w:rsidP="001662CF">
      <w:pPr>
        <w:widowControl w:val="0"/>
        <w:autoSpaceDE w:val="0"/>
        <w:autoSpaceDN w:val="0"/>
        <w:adjustRightInd w:val="0"/>
        <w:sectPr w:rsidR="001662CF" w:rsidRPr="00243C74">
          <w:pgSz w:w="11906" w:h="16838"/>
          <w:pgMar w:top="1390" w:right="1300" w:bottom="733" w:left="1300" w:header="720" w:footer="720" w:gutter="0"/>
          <w:cols w:space="720" w:equalWidth="0">
            <w:col w:w="9300"/>
          </w:cols>
          <w:noEndnote/>
        </w:sectPr>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362" w:lineRule="exact"/>
      </w:pPr>
    </w:p>
    <w:p w:rsidR="001662CF" w:rsidRPr="00243C74" w:rsidRDefault="001662CF" w:rsidP="001662CF">
      <w:pPr>
        <w:widowControl w:val="0"/>
        <w:autoSpaceDE w:val="0"/>
        <w:autoSpaceDN w:val="0"/>
        <w:adjustRightInd w:val="0"/>
        <w:sectPr w:rsidR="001662CF" w:rsidRPr="00243C74">
          <w:type w:val="continuous"/>
          <w:pgSz w:w="11906" w:h="16838"/>
          <w:pgMar w:top="1390" w:right="5880" w:bottom="733" w:left="5900" w:header="720" w:footer="720" w:gutter="0"/>
          <w:cols w:space="720" w:equalWidth="0">
            <w:col w:w="120"/>
          </w:cols>
          <w:noEndnote/>
        </w:sectPr>
      </w:pPr>
    </w:p>
    <w:p w:rsidR="001662CF" w:rsidRPr="00243C74" w:rsidRDefault="001662CF" w:rsidP="001662CF">
      <w:pPr>
        <w:widowControl w:val="0"/>
        <w:autoSpaceDE w:val="0"/>
        <w:autoSpaceDN w:val="0"/>
        <w:adjustRightInd w:val="0"/>
        <w:ind w:left="120"/>
      </w:pPr>
      <w:r w:rsidRPr="00243C74">
        <w:rPr>
          <w:b/>
          <w:bCs/>
        </w:rPr>
        <w:lastRenderedPageBreak/>
        <w:t>5/Signature du soumissionnaire:</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overflowPunct w:val="0"/>
        <w:autoSpaceDE w:val="0"/>
        <w:autoSpaceDN w:val="0"/>
        <w:adjustRightInd w:val="0"/>
        <w:spacing w:line="256" w:lineRule="auto"/>
        <w:ind w:left="120" w:right="120"/>
        <w:jc w:val="both"/>
      </w:pPr>
      <w:r w:rsidRPr="00243C74">
        <w:t>Affirme, sous peine de résiliation de plein droit du marché public ou de sa mise en régie aux torts exclusifs de la société, que ladite société ne tombe pas sous le coup des interdictions édictées par la législation et la réglementation en vigueur.</w:t>
      </w:r>
    </w:p>
    <w:p w:rsidR="001662CF" w:rsidRPr="00243C74" w:rsidRDefault="001662CF" w:rsidP="001662CF">
      <w:pPr>
        <w:widowControl w:val="0"/>
        <w:autoSpaceDE w:val="0"/>
        <w:autoSpaceDN w:val="0"/>
        <w:adjustRightInd w:val="0"/>
        <w:spacing w:line="221" w:lineRule="exact"/>
      </w:pPr>
    </w:p>
    <w:p w:rsidR="001662CF" w:rsidRPr="00243C74" w:rsidRDefault="001662CF" w:rsidP="001662CF">
      <w:pPr>
        <w:widowControl w:val="0"/>
        <w:overflowPunct w:val="0"/>
        <w:autoSpaceDE w:val="0"/>
        <w:autoSpaceDN w:val="0"/>
        <w:adjustRightInd w:val="0"/>
        <w:spacing w:line="256" w:lineRule="auto"/>
        <w:ind w:left="120" w:right="120"/>
        <w:jc w:val="both"/>
      </w:pPr>
      <w:r w:rsidRPr="00243C74">
        <w:t xml:space="preserve">Certifie, sous peine de l’application des sanctions prévues par l’article 216 de l’ordonnance n° 66-156 du 18 </w:t>
      </w:r>
      <w:proofErr w:type="spellStart"/>
      <w:r w:rsidRPr="00243C74">
        <w:t>Safar</w:t>
      </w:r>
      <w:proofErr w:type="spellEnd"/>
      <w:r w:rsidRPr="00243C74">
        <w:t xml:space="preserve"> 1386 correspondant au 8 juin 1966 portant code pénal que les renseignements fournis ci-dessus sont exacts.</w:t>
      </w: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302" w:lineRule="exact"/>
      </w:pPr>
    </w:p>
    <w:tbl>
      <w:tblPr>
        <w:tblW w:w="0" w:type="auto"/>
        <w:tblInd w:w="10" w:type="dxa"/>
        <w:tblLayout w:type="fixed"/>
        <w:tblCellMar>
          <w:left w:w="0" w:type="dxa"/>
          <w:right w:w="0" w:type="dxa"/>
        </w:tblCellMar>
        <w:tblLook w:val="0000" w:firstRow="0" w:lastRow="0" w:firstColumn="0" w:lastColumn="0" w:noHBand="0" w:noVBand="0"/>
      </w:tblPr>
      <w:tblGrid>
        <w:gridCol w:w="3840"/>
        <w:gridCol w:w="2860"/>
        <w:gridCol w:w="2620"/>
      </w:tblGrid>
      <w:tr w:rsidR="001662CF" w:rsidRPr="00243C74" w:rsidTr="0002423B">
        <w:trPr>
          <w:trHeight w:val="286"/>
        </w:trPr>
        <w:tc>
          <w:tcPr>
            <w:tcW w:w="3840" w:type="dxa"/>
            <w:tcBorders>
              <w:top w:val="single" w:sz="8" w:space="0" w:color="auto"/>
              <w:left w:val="single" w:sz="8" w:space="0" w:color="auto"/>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ind w:left="120"/>
            </w:pPr>
            <w:r w:rsidRPr="00243C74">
              <w:t>Nom, prénom et qualité du signataire</w:t>
            </w:r>
          </w:p>
        </w:tc>
        <w:tc>
          <w:tcPr>
            <w:tcW w:w="2860" w:type="dxa"/>
            <w:tcBorders>
              <w:top w:val="single" w:sz="8" w:space="0" w:color="auto"/>
              <w:left w:val="nil"/>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ind w:left="100"/>
            </w:pPr>
            <w:r w:rsidRPr="00243C74">
              <w:t>Lieu et date de signature</w:t>
            </w:r>
          </w:p>
        </w:tc>
        <w:tc>
          <w:tcPr>
            <w:tcW w:w="2620" w:type="dxa"/>
            <w:tcBorders>
              <w:top w:val="single" w:sz="8" w:space="0" w:color="auto"/>
              <w:left w:val="nil"/>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ind w:left="80"/>
            </w:pPr>
            <w:r w:rsidRPr="00243C74">
              <w:t>Signature</w:t>
            </w:r>
          </w:p>
        </w:tc>
      </w:tr>
      <w:tr w:rsidR="001662CF" w:rsidRPr="00243C74" w:rsidTr="0002423B">
        <w:trPr>
          <w:trHeight w:val="519"/>
        </w:trPr>
        <w:tc>
          <w:tcPr>
            <w:tcW w:w="3840" w:type="dxa"/>
            <w:tcBorders>
              <w:top w:val="nil"/>
              <w:left w:val="single" w:sz="8" w:space="0" w:color="auto"/>
              <w:bottom w:val="nil"/>
              <w:right w:val="single" w:sz="8" w:space="0" w:color="auto"/>
            </w:tcBorders>
            <w:vAlign w:val="bottom"/>
          </w:tcPr>
          <w:p w:rsidR="001662CF" w:rsidRPr="00243C74" w:rsidRDefault="001662CF" w:rsidP="0002423B">
            <w:pPr>
              <w:widowControl w:val="0"/>
              <w:autoSpaceDE w:val="0"/>
              <w:autoSpaceDN w:val="0"/>
              <w:adjustRightInd w:val="0"/>
              <w:ind w:left="120"/>
            </w:pPr>
            <w:r w:rsidRPr="00243C74">
              <w:t>………………………………………</w:t>
            </w:r>
          </w:p>
        </w:tc>
        <w:tc>
          <w:tcPr>
            <w:tcW w:w="286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100"/>
            </w:pPr>
            <w:r w:rsidRPr="00243C74">
              <w:t>……………………………</w:t>
            </w:r>
          </w:p>
        </w:tc>
        <w:tc>
          <w:tcPr>
            <w:tcW w:w="262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80"/>
            </w:pPr>
            <w:r w:rsidRPr="00243C74">
              <w:t>…………………………</w:t>
            </w:r>
          </w:p>
        </w:tc>
      </w:tr>
      <w:tr w:rsidR="001662CF" w:rsidRPr="00243C74" w:rsidTr="0002423B">
        <w:trPr>
          <w:trHeight w:val="276"/>
        </w:trPr>
        <w:tc>
          <w:tcPr>
            <w:tcW w:w="3840" w:type="dxa"/>
            <w:tcBorders>
              <w:top w:val="nil"/>
              <w:left w:val="single" w:sz="8" w:space="0" w:color="auto"/>
              <w:bottom w:val="nil"/>
              <w:right w:val="single" w:sz="8" w:space="0" w:color="auto"/>
            </w:tcBorders>
            <w:vAlign w:val="bottom"/>
          </w:tcPr>
          <w:p w:rsidR="001662CF" w:rsidRPr="00243C74" w:rsidRDefault="001662CF" w:rsidP="0002423B">
            <w:pPr>
              <w:widowControl w:val="0"/>
              <w:autoSpaceDE w:val="0"/>
              <w:autoSpaceDN w:val="0"/>
              <w:adjustRightInd w:val="0"/>
              <w:ind w:left="120"/>
            </w:pPr>
            <w:r w:rsidRPr="00243C74">
              <w:t>………………………………………</w:t>
            </w:r>
          </w:p>
        </w:tc>
        <w:tc>
          <w:tcPr>
            <w:tcW w:w="286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100"/>
            </w:pPr>
            <w:r w:rsidRPr="00243C74">
              <w:t>……………………………</w:t>
            </w:r>
          </w:p>
        </w:tc>
        <w:tc>
          <w:tcPr>
            <w:tcW w:w="262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80"/>
            </w:pPr>
            <w:r w:rsidRPr="00243C74">
              <w:t>…………………………</w:t>
            </w:r>
          </w:p>
        </w:tc>
      </w:tr>
      <w:tr w:rsidR="001662CF" w:rsidRPr="00243C74" w:rsidTr="0002423B">
        <w:trPr>
          <w:trHeight w:val="313"/>
        </w:trPr>
        <w:tc>
          <w:tcPr>
            <w:tcW w:w="3840" w:type="dxa"/>
            <w:tcBorders>
              <w:top w:val="nil"/>
              <w:left w:val="single" w:sz="8" w:space="0" w:color="auto"/>
              <w:bottom w:val="nil"/>
              <w:right w:val="single" w:sz="8" w:space="0" w:color="auto"/>
            </w:tcBorders>
            <w:vAlign w:val="bottom"/>
          </w:tcPr>
          <w:p w:rsidR="001662CF" w:rsidRPr="00243C74" w:rsidRDefault="001662CF" w:rsidP="0002423B">
            <w:pPr>
              <w:widowControl w:val="0"/>
              <w:autoSpaceDE w:val="0"/>
              <w:autoSpaceDN w:val="0"/>
              <w:adjustRightInd w:val="0"/>
              <w:ind w:left="120"/>
            </w:pPr>
            <w:r w:rsidRPr="00243C74">
              <w:t>………………………………………</w:t>
            </w:r>
          </w:p>
        </w:tc>
        <w:tc>
          <w:tcPr>
            <w:tcW w:w="286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100"/>
            </w:pPr>
            <w:r w:rsidRPr="00243C74">
              <w:t>……………………………</w:t>
            </w:r>
          </w:p>
        </w:tc>
        <w:tc>
          <w:tcPr>
            <w:tcW w:w="2620" w:type="dxa"/>
            <w:tcBorders>
              <w:top w:val="nil"/>
              <w:left w:val="nil"/>
              <w:bottom w:val="nil"/>
              <w:right w:val="single" w:sz="8" w:space="0" w:color="auto"/>
            </w:tcBorders>
            <w:vAlign w:val="bottom"/>
          </w:tcPr>
          <w:p w:rsidR="001662CF" w:rsidRPr="00243C74" w:rsidRDefault="001662CF" w:rsidP="0002423B">
            <w:pPr>
              <w:widowControl w:val="0"/>
              <w:autoSpaceDE w:val="0"/>
              <w:autoSpaceDN w:val="0"/>
              <w:adjustRightInd w:val="0"/>
              <w:ind w:left="80"/>
            </w:pPr>
            <w:r w:rsidRPr="00243C74">
              <w:t>…………………………</w:t>
            </w:r>
          </w:p>
        </w:tc>
      </w:tr>
      <w:tr w:rsidR="001662CF" w:rsidRPr="00243C74" w:rsidTr="0002423B">
        <w:trPr>
          <w:trHeight w:val="264"/>
        </w:trPr>
        <w:tc>
          <w:tcPr>
            <w:tcW w:w="3840" w:type="dxa"/>
            <w:tcBorders>
              <w:top w:val="nil"/>
              <w:left w:val="single" w:sz="8" w:space="0" w:color="auto"/>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pPr>
          </w:p>
        </w:tc>
        <w:tc>
          <w:tcPr>
            <w:tcW w:w="2860" w:type="dxa"/>
            <w:tcBorders>
              <w:top w:val="nil"/>
              <w:left w:val="nil"/>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pPr>
          </w:p>
        </w:tc>
        <w:tc>
          <w:tcPr>
            <w:tcW w:w="2620" w:type="dxa"/>
            <w:tcBorders>
              <w:top w:val="nil"/>
              <w:left w:val="nil"/>
              <w:bottom w:val="single" w:sz="8" w:space="0" w:color="auto"/>
              <w:right w:val="single" w:sz="8" w:space="0" w:color="auto"/>
            </w:tcBorders>
            <w:vAlign w:val="bottom"/>
          </w:tcPr>
          <w:p w:rsidR="001662CF" w:rsidRPr="00243C74" w:rsidRDefault="001662CF" w:rsidP="0002423B">
            <w:pPr>
              <w:widowControl w:val="0"/>
              <w:autoSpaceDE w:val="0"/>
              <w:autoSpaceDN w:val="0"/>
              <w:adjustRightInd w:val="0"/>
            </w:pPr>
          </w:p>
        </w:tc>
      </w:tr>
    </w:tbl>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327" w:lineRule="exact"/>
      </w:pPr>
    </w:p>
    <w:p w:rsidR="001662CF" w:rsidRPr="00243C74" w:rsidRDefault="001662CF" w:rsidP="001662CF">
      <w:pPr>
        <w:widowControl w:val="0"/>
        <w:autoSpaceDE w:val="0"/>
        <w:autoSpaceDN w:val="0"/>
        <w:adjustRightInd w:val="0"/>
        <w:ind w:left="120"/>
      </w:pPr>
      <w:r w:rsidRPr="00243C74">
        <w:rPr>
          <w:b/>
          <w:bCs/>
        </w:rPr>
        <w:t>6/Décision du service contractant :</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ind w:left="120"/>
      </w:pPr>
      <w:r w:rsidRPr="00243C74">
        <w:t>La présente offre est …………………………………………………………………………….</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ind w:left="120"/>
      </w:pPr>
      <w:proofErr w:type="gramStart"/>
      <w:r w:rsidRPr="00243C74">
        <w:t>A…………….,</w:t>
      </w:r>
      <w:proofErr w:type="gramEnd"/>
      <w:r w:rsidRPr="00243C74">
        <w:t xml:space="preserve"> le ……………………</w:t>
      </w:r>
    </w:p>
    <w:p w:rsidR="001662CF" w:rsidRPr="00243C74" w:rsidRDefault="001662CF" w:rsidP="001662CF">
      <w:pPr>
        <w:widowControl w:val="0"/>
        <w:autoSpaceDE w:val="0"/>
        <w:autoSpaceDN w:val="0"/>
        <w:adjustRightInd w:val="0"/>
        <w:spacing w:line="276" w:lineRule="exact"/>
      </w:pPr>
    </w:p>
    <w:p w:rsidR="001662CF" w:rsidRPr="00243C74" w:rsidRDefault="001662CF" w:rsidP="001662CF">
      <w:pPr>
        <w:widowControl w:val="0"/>
        <w:autoSpaceDE w:val="0"/>
        <w:autoSpaceDN w:val="0"/>
        <w:adjustRightInd w:val="0"/>
        <w:ind w:left="120"/>
      </w:pPr>
      <w:r w:rsidRPr="00243C74">
        <w:t>Signature du représentant du service contractant :</w:t>
      </w: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2C0278" w:rsidRPr="00243C74" w:rsidRDefault="002C0278" w:rsidP="001662CF">
      <w:pPr>
        <w:widowControl w:val="0"/>
        <w:autoSpaceDE w:val="0"/>
        <w:autoSpaceDN w:val="0"/>
        <w:adjustRightInd w:val="0"/>
        <w:spacing w:line="200" w:lineRule="exact"/>
      </w:pPr>
    </w:p>
    <w:p w:rsidR="002C0278" w:rsidRPr="00243C74" w:rsidRDefault="002C0278" w:rsidP="001662CF">
      <w:pPr>
        <w:widowControl w:val="0"/>
        <w:autoSpaceDE w:val="0"/>
        <w:autoSpaceDN w:val="0"/>
        <w:adjustRightInd w:val="0"/>
        <w:spacing w:line="200" w:lineRule="exact"/>
      </w:pPr>
    </w:p>
    <w:p w:rsidR="002C0278" w:rsidRPr="00243C74" w:rsidRDefault="002C0278" w:rsidP="001662CF">
      <w:pPr>
        <w:widowControl w:val="0"/>
        <w:autoSpaceDE w:val="0"/>
        <w:autoSpaceDN w:val="0"/>
        <w:adjustRightInd w:val="0"/>
        <w:spacing w:line="200" w:lineRule="exact"/>
      </w:pPr>
    </w:p>
    <w:p w:rsidR="002C0278" w:rsidRPr="00243C74" w:rsidRDefault="002C0278" w:rsidP="001662CF">
      <w:pPr>
        <w:widowControl w:val="0"/>
        <w:autoSpaceDE w:val="0"/>
        <w:autoSpaceDN w:val="0"/>
        <w:adjustRightInd w:val="0"/>
        <w:spacing w:line="200" w:lineRule="exact"/>
      </w:pPr>
    </w:p>
    <w:p w:rsidR="002C0278" w:rsidRPr="00243C74" w:rsidRDefault="002C0278" w:rsidP="001662CF">
      <w:pPr>
        <w:widowControl w:val="0"/>
        <w:autoSpaceDE w:val="0"/>
        <w:autoSpaceDN w:val="0"/>
        <w:adjustRightInd w:val="0"/>
        <w:spacing w:line="200" w:lineRule="exact"/>
      </w:pPr>
    </w:p>
    <w:p w:rsidR="002C0278" w:rsidRPr="00243C74" w:rsidRDefault="002C0278" w:rsidP="001662CF">
      <w:pPr>
        <w:widowControl w:val="0"/>
        <w:autoSpaceDE w:val="0"/>
        <w:autoSpaceDN w:val="0"/>
        <w:adjustRightInd w:val="0"/>
        <w:spacing w:line="200" w:lineRule="exact"/>
      </w:pPr>
    </w:p>
    <w:p w:rsidR="002C0278" w:rsidRPr="00243C74" w:rsidRDefault="002C0278" w:rsidP="001662CF">
      <w:pPr>
        <w:widowControl w:val="0"/>
        <w:autoSpaceDE w:val="0"/>
        <w:autoSpaceDN w:val="0"/>
        <w:adjustRightInd w:val="0"/>
        <w:spacing w:line="200" w:lineRule="exact"/>
      </w:pPr>
    </w:p>
    <w:p w:rsidR="002C0278" w:rsidRPr="00243C74" w:rsidRDefault="002C0278"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00" w:lineRule="exact"/>
      </w:pPr>
    </w:p>
    <w:p w:rsidR="001662CF" w:rsidRPr="00243C74" w:rsidRDefault="001662CF" w:rsidP="001662CF">
      <w:pPr>
        <w:widowControl w:val="0"/>
        <w:autoSpaceDE w:val="0"/>
        <w:autoSpaceDN w:val="0"/>
        <w:adjustRightInd w:val="0"/>
        <w:spacing w:line="228" w:lineRule="exact"/>
      </w:pPr>
    </w:p>
    <w:p w:rsidR="001662CF" w:rsidRPr="00243C74" w:rsidRDefault="001662CF" w:rsidP="001662CF">
      <w:pPr>
        <w:widowControl w:val="0"/>
        <w:autoSpaceDE w:val="0"/>
        <w:autoSpaceDN w:val="0"/>
        <w:adjustRightInd w:val="0"/>
        <w:ind w:left="120"/>
      </w:pPr>
      <w:r w:rsidRPr="00243C74">
        <w:rPr>
          <w:b/>
          <w:bCs/>
        </w:rPr>
        <w:t>N.B :</w:t>
      </w:r>
    </w:p>
    <w:p w:rsidR="001662CF" w:rsidRPr="00243C74" w:rsidRDefault="001662CF" w:rsidP="001662CF">
      <w:pPr>
        <w:widowControl w:val="0"/>
        <w:autoSpaceDE w:val="0"/>
        <w:autoSpaceDN w:val="0"/>
        <w:adjustRightInd w:val="0"/>
        <w:ind w:left="120"/>
      </w:pPr>
      <w:r w:rsidRPr="00243C74">
        <w:t>-Cocher les cases correspondant à votre choix.</w:t>
      </w:r>
    </w:p>
    <w:p w:rsidR="001662CF" w:rsidRPr="00243C74" w:rsidRDefault="001662CF" w:rsidP="001662CF">
      <w:pPr>
        <w:widowControl w:val="0"/>
        <w:autoSpaceDE w:val="0"/>
        <w:autoSpaceDN w:val="0"/>
        <w:adjustRightInd w:val="0"/>
        <w:ind w:left="120"/>
      </w:pPr>
      <w:r w:rsidRPr="00243C74">
        <w:t>-Les cases correspondantes doivent obligatoirement être remplies.</w:t>
      </w:r>
    </w:p>
    <w:p w:rsidR="001662CF" w:rsidRPr="00243C74" w:rsidRDefault="001662CF" w:rsidP="001662CF">
      <w:pPr>
        <w:widowControl w:val="0"/>
        <w:overflowPunct w:val="0"/>
        <w:autoSpaceDE w:val="0"/>
        <w:autoSpaceDN w:val="0"/>
        <w:adjustRightInd w:val="0"/>
        <w:ind w:left="120" w:right="120"/>
      </w:pPr>
      <w:r w:rsidRPr="00243C74">
        <w:t>-En cas de groupement, présenter une seule déclaration. Dans le cas d’un groupement conjoint préciser éventuellement le numéro de compte bancaire de chaque membre du groupement. -En cas d’allotissement, présenter une déclaration par lot.</w:t>
      </w:r>
    </w:p>
    <w:p w:rsidR="001662CF" w:rsidRPr="00243C74" w:rsidRDefault="001662CF" w:rsidP="001662CF">
      <w:pPr>
        <w:widowControl w:val="0"/>
        <w:overflowPunct w:val="0"/>
        <w:autoSpaceDE w:val="0"/>
        <w:autoSpaceDN w:val="0"/>
        <w:adjustRightInd w:val="0"/>
        <w:ind w:left="120" w:right="3840"/>
      </w:pPr>
      <w:r w:rsidRPr="00243C74">
        <w:t xml:space="preserve">-Pour chaque variante présenter une déclaration. -Pour les prix en option </w:t>
      </w:r>
      <w:proofErr w:type="spellStart"/>
      <w:r w:rsidRPr="00243C74">
        <w:t>présenteruneseule</w:t>
      </w:r>
      <w:proofErr w:type="spellEnd"/>
      <w:r w:rsidRPr="00243C74">
        <w:t xml:space="preserve"> déclaration.</w:t>
      </w:r>
    </w:p>
    <w:p w:rsidR="001662CF" w:rsidRPr="00243C74" w:rsidRDefault="001662CF" w:rsidP="001662CF">
      <w:pPr>
        <w:widowControl w:val="0"/>
        <w:overflowPunct w:val="0"/>
        <w:autoSpaceDE w:val="0"/>
        <w:autoSpaceDN w:val="0"/>
        <w:adjustRightInd w:val="0"/>
        <w:spacing w:line="272" w:lineRule="auto"/>
        <w:ind w:left="120" w:right="120"/>
      </w:pPr>
      <w:r w:rsidRPr="00243C74">
        <w:t xml:space="preserve">-Lorsque le soumissionnaire est une personne physique, il doit adapter les rubriques spécifiques aux sociétés, </w:t>
      </w:r>
      <w:proofErr w:type="spellStart"/>
      <w:r w:rsidRPr="00243C74">
        <w:t>àl’entreprise</w:t>
      </w:r>
      <w:proofErr w:type="spellEnd"/>
      <w:r w:rsidRPr="00243C74">
        <w:t xml:space="preserve"> individuelle.</w:t>
      </w:r>
    </w:p>
    <w:p w:rsidR="0052761E" w:rsidRPr="00243C74" w:rsidRDefault="0052761E" w:rsidP="00177449">
      <w:pPr>
        <w:spacing w:line="360" w:lineRule="auto"/>
        <w:jc w:val="both"/>
      </w:pPr>
    </w:p>
    <w:p w:rsidR="00177449" w:rsidRPr="00243C74" w:rsidRDefault="00177449" w:rsidP="00177449">
      <w:pPr>
        <w:spacing w:line="360" w:lineRule="auto"/>
        <w:jc w:val="both"/>
      </w:pPr>
    </w:p>
    <w:p w:rsidR="00177449" w:rsidRPr="00243C74" w:rsidRDefault="00177449" w:rsidP="00177449">
      <w:pPr>
        <w:spacing w:line="360" w:lineRule="auto"/>
        <w:jc w:val="both"/>
      </w:pPr>
    </w:p>
    <w:p w:rsidR="00E666A6" w:rsidRPr="00243C74" w:rsidRDefault="00E666A6" w:rsidP="00177449">
      <w:pPr>
        <w:spacing w:line="360" w:lineRule="auto"/>
        <w:jc w:val="both"/>
      </w:pPr>
    </w:p>
    <w:p w:rsidR="00E666A6" w:rsidRPr="00243C74" w:rsidRDefault="00E666A6" w:rsidP="00177449">
      <w:pPr>
        <w:spacing w:line="360" w:lineRule="auto"/>
        <w:jc w:val="both"/>
      </w:pPr>
    </w:p>
    <w:p w:rsidR="00E666A6" w:rsidRPr="00243C74" w:rsidRDefault="00E666A6" w:rsidP="00177449">
      <w:pPr>
        <w:spacing w:line="360" w:lineRule="auto"/>
        <w:jc w:val="both"/>
      </w:pPr>
    </w:p>
    <w:p w:rsidR="00E666A6" w:rsidRPr="00243C74" w:rsidRDefault="00E666A6" w:rsidP="00177449">
      <w:pPr>
        <w:spacing w:line="360" w:lineRule="auto"/>
        <w:jc w:val="both"/>
      </w:pPr>
    </w:p>
    <w:p w:rsidR="00E666A6" w:rsidRPr="00243C74" w:rsidRDefault="00E666A6" w:rsidP="00177449">
      <w:pPr>
        <w:spacing w:line="360" w:lineRule="auto"/>
        <w:jc w:val="both"/>
      </w:pPr>
    </w:p>
    <w:p w:rsidR="00E666A6" w:rsidRPr="00243C74" w:rsidRDefault="00E666A6" w:rsidP="00177449">
      <w:pPr>
        <w:spacing w:line="360" w:lineRule="auto"/>
        <w:jc w:val="both"/>
      </w:pPr>
    </w:p>
    <w:p w:rsidR="00E666A6" w:rsidRPr="00243C74" w:rsidRDefault="00E666A6" w:rsidP="00177449">
      <w:pPr>
        <w:spacing w:line="360" w:lineRule="auto"/>
        <w:jc w:val="both"/>
      </w:pPr>
    </w:p>
    <w:p w:rsidR="00E666A6" w:rsidRPr="00243C74" w:rsidRDefault="00E666A6" w:rsidP="00177449">
      <w:pPr>
        <w:spacing w:line="360" w:lineRule="auto"/>
        <w:jc w:val="both"/>
      </w:pPr>
    </w:p>
    <w:p w:rsidR="00E666A6" w:rsidRPr="00243C74" w:rsidRDefault="00E666A6" w:rsidP="00177449">
      <w:pPr>
        <w:spacing w:line="360" w:lineRule="auto"/>
        <w:jc w:val="both"/>
      </w:pPr>
    </w:p>
    <w:p w:rsidR="00177449" w:rsidRPr="00243C74" w:rsidRDefault="00177449" w:rsidP="00177449">
      <w:pPr>
        <w:spacing w:line="360" w:lineRule="auto"/>
        <w:jc w:val="both"/>
      </w:pPr>
    </w:p>
    <w:p w:rsidR="00177449" w:rsidRPr="00243C74" w:rsidRDefault="00177449" w:rsidP="00177449">
      <w:pPr>
        <w:spacing w:line="360" w:lineRule="auto"/>
        <w:jc w:val="both"/>
      </w:pPr>
    </w:p>
    <w:p w:rsidR="00D35E94" w:rsidRPr="00243C74" w:rsidRDefault="00D35E94" w:rsidP="00177449">
      <w:pPr>
        <w:spacing w:line="360" w:lineRule="auto"/>
        <w:jc w:val="both"/>
      </w:pPr>
    </w:p>
    <w:p w:rsidR="00D35E94" w:rsidRPr="00243C74" w:rsidRDefault="00D35E94" w:rsidP="00177449">
      <w:pPr>
        <w:spacing w:line="360" w:lineRule="auto"/>
        <w:jc w:val="both"/>
      </w:pPr>
    </w:p>
    <w:p w:rsidR="00D35E94" w:rsidRPr="00243C74" w:rsidRDefault="00D35E94" w:rsidP="00177449">
      <w:pPr>
        <w:spacing w:line="360" w:lineRule="auto"/>
        <w:jc w:val="both"/>
      </w:pPr>
    </w:p>
    <w:p w:rsidR="00D35E94" w:rsidRPr="00243C74" w:rsidRDefault="00D35E94" w:rsidP="00177449">
      <w:pPr>
        <w:spacing w:line="360" w:lineRule="auto"/>
        <w:jc w:val="both"/>
      </w:pPr>
    </w:p>
    <w:p w:rsidR="00D35E94" w:rsidRPr="00243C74" w:rsidRDefault="00D35E94" w:rsidP="00177449">
      <w:pPr>
        <w:spacing w:line="360" w:lineRule="auto"/>
        <w:jc w:val="both"/>
      </w:pPr>
    </w:p>
    <w:p w:rsidR="00177449" w:rsidRPr="00243C74" w:rsidRDefault="00177449" w:rsidP="00177449">
      <w:pPr>
        <w:spacing w:line="360" w:lineRule="auto"/>
        <w:jc w:val="both"/>
        <w:rPr>
          <w:rFonts w:ascii="Arial" w:eastAsia="SimSun" w:hAnsi="Arial" w:cs="Arial"/>
          <w:snapToGrid w:val="0"/>
          <w:sz w:val="20"/>
          <w:szCs w:val="20"/>
        </w:rPr>
      </w:pPr>
    </w:p>
    <w:p w:rsidR="0052761E" w:rsidRPr="00243C74" w:rsidRDefault="0052761E" w:rsidP="006B69A5">
      <w:pPr>
        <w:spacing w:line="360" w:lineRule="auto"/>
        <w:ind w:left="-540"/>
        <w:jc w:val="center"/>
        <w:rPr>
          <w:rFonts w:ascii="Arial" w:eastAsia="SimSun" w:hAnsi="Arial" w:cs="Arial"/>
          <w:b/>
          <w:bCs/>
          <w:snapToGrid w:val="0"/>
          <w:sz w:val="48"/>
          <w:szCs w:val="48"/>
        </w:rPr>
      </w:pPr>
      <w:r w:rsidRPr="00243C74">
        <w:rPr>
          <w:rFonts w:ascii="Arial" w:eastAsia="SimSun" w:hAnsi="Arial" w:cs="Arial"/>
          <w:b/>
          <w:bCs/>
          <w:snapToGrid w:val="0"/>
          <w:sz w:val="48"/>
          <w:szCs w:val="48"/>
        </w:rPr>
        <w:t>BORDEREAU DES PRIX UNITAIRES</w:t>
      </w:r>
    </w:p>
    <w:p w:rsidR="0052761E" w:rsidRPr="00243C74" w:rsidRDefault="0052761E" w:rsidP="006B69A5">
      <w:pPr>
        <w:jc w:val="center"/>
      </w:pPr>
    </w:p>
    <w:p w:rsidR="0052761E" w:rsidRPr="00243C74" w:rsidRDefault="0052761E" w:rsidP="006B69A5">
      <w:pPr>
        <w:jc w:val="center"/>
      </w:pPr>
    </w:p>
    <w:p w:rsidR="0052761E" w:rsidRPr="00243C74" w:rsidRDefault="0052761E" w:rsidP="006B69A5">
      <w:pPr>
        <w:jc w:val="center"/>
      </w:pPr>
    </w:p>
    <w:p w:rsidR="0052761E" w:rsidRPr="00243C74" w:rsidRDefault="0052761E" w:rsidP="006B69A5">
      <w:pPr>
        <w:jc w:val="center"/>
      </w:pPr>
    </w:p>
    <w:p w:rsidR="0052761E" w:rsidRPr="00243C74" w:rsidRDefault="0052761E" w:rsidP="006B69A5">
      <w:pPr>
        <w:jc w:val="center"/>
      </w:pPr>
    </w:p>
    <w:p w:rsidR="0052761E" w:rsidRPr="00243C74" w:rsidRDefault="0052761E" w:rsidP="006B69A5">
      <w:pPr>
        <w:jc w:val="center"/>
      </w:pPr>
    </w:p>
    <w:p w:rsidR="0052761E" w:rsidRPr="00243C74" w:rsidRDefault="0052761E" w:rsidP="006B69A5">
      <w:pPr>
        <w:jc w:val="center"/>
      </w:pPr>
    </w:p>
    <w:p w:rsidR="0052761E" w:rsidRPr="00243C74" w:rsidRDefault="0052761E" w:rsidP="006B69A5">
      <w:pPr>
        <w:jc w:val="center"/>
      </w:pPr>
    </w:p>
    <w:p w:rsidR="0052761E" w:rsidRPr="00243C74" w:rsidRDefault="0052761E" w:rsidP="006B69A5">
      <w:pPr>
        <w:jc w:val="center"/>
      </w:pPr>
    </w:p>
    <w:p w:rsidR="0052761E" w:rsidRPr="00243C74" w:rsidRDefault="0052761E" w:rsidP="006B69A5">
      <w:pPr>
        <w:tabs>
          <w:tab w:val="left" w:pos="1290"/>
        </w:tabs>
      </w:pPr>
      <w:r w:rsidRPr="00243C74">
        <w:tab/>
      </w:r>
    </w:p>
    <w:p w:rsidR="0052761E" w:rsidRPr="00243C74" w:rsidRDefault="0052761E" w:rsidP="006B69A5">
      <w:pPr>
        <w:spacing w:line="360" w:lineRule="auto"/>
      </w:pPr>
    </w:p>
    <w:p w:rsidR="00D80F63" w:rsidRPr="00243C74" w:rsidRDefault="00D80F63" w:rsidP="006B69A5">
      <w:pPr>
        <w:jc w:val="center"/>
        <w:rPr>
          <w:rFonts w:ascii="Arial" w:eastAsia="SimSun" w:hAnsi="Arial" w:cs="Arial"/>
          <w:b/>
          <w:bCs/>
          <w:snapToGrid w:val="0"/>
          <w:sz w:val="40"/>
          <w:szCs w:val="40"/>
          <w:u w:val="single"/>
        </w:rPr>
      </w:pPr>
    </w:p>
    <w:p w:rsidR="00D80F63" w:rsidRPr="00243C74" w:rsidRDefault="00D80F63" w:rsidP="006B69A5">
      <w:pPr>
        <w:jc w:val="center"/>
        <w:rPr>
          <w:rFonts w:ascii="Arial" w:eastAsia="SimSun" w:hAnsi="Arial" w:cs="Arial"/>
          <w:b/>
          <w:bCs/>
          <w:snapToGrid w:val="0"/>
          <w:sz w:val="40"/>
          <w:szCs w:val="40"/>
          <w:u w:val="single"/>
        </w:rPr>
      </w:pPr>
    </w:p>
    <w:p w:rsidR="0052761E" w:rsidRPr="00243C74" w:rsidRDefault="0052761E" w:rsidP="006B69A5">
      <w:pPr>
        <w:jc w:val="center"/>
        <w:rPr>
          <w:rFonts w:ascii="Arial" w:hAnsi="Arial"/>
          <w:b/>
        </w:rPr>
      </w:pPr>
      <w:r w:rsidRPr="00243C74">
        <w:rPr>
          <w:rFonts w:ascii="Arial" w:eastAsia="SimSun" w:hAnsi="Arial" w:cs="Arial"/>
          <w:b/>
          <w:bCs/>
          <w:snapToGrid w:val="0"/>
          <w:sz w:val="40"/>
          <w:szCs w:val="40"/>
          <w:u w:val="single"/>
        </w:rPr>
        <w:br w:type="page"/>
      </w:r>
    </w:p>
    <w:p w:rsidR="002C0278" w:rsidRPr="00243C74" w:rsidRDefault="002C0278" w:rsidP="006B69A5">
      <w:pPr>
        <w:spacing w:line="480" w:lineRule="auto"/>
        <w:jc w:val="center"/>
        <w:rPr>
          <w:rFonts w:ascii="Arial" w:eastAsia="SimSun" w:hAnsi="Arial" w:cs="Arial"/>
          <w:b/>
          <w:bCs/>
          <w:snapToGrid w:val="0"/>
          <w:sz w:val="40"/>
          <w:szCs w:val="40"/>
          <w:u w:val="single"/>
        </w:rPr>
      </w:pPr>
    </w:p>
    <w:p w:rsidR="0052761E" w:rsidRPr="00243C74" w:rsidRDefault="0052761E" w:rsidP="006B69A5">
      <w:pPr>
        <w:spacing w:line="480" w:lineRule="auto"/>
        <w:jc w:val="center"/>
        <w:rPr>
          <w:rFonts w:ascii="Arial" w:eastAsia="SimSun" w:hAnsi="Arial" w:cs="Arial"/>
          <w:b/>
          <w:bCs/>
          <w:snapToGrid w:val="0"/>
          <w:sz w:val="40"/>
          <w:szCs w:val="40"/>
          <w:u w:val="single"/>
        </w:rPr>
      </w:pPr>
      <w:r w:rsidRPr="00243C74">
        <w:rPr>
          <w:rFonts w:ascii="Arial" w:eastAsia="SimSun" w:hAnsi="Arial" w:cs="Arial"/>
          <w:b/>
          <w:bCs/>
          <w:snapToGrid w:val="0"/>
          <w:sz w:val="40"/>
          <w:szCs w:val="40"/>
          <w:u w:val="single"/>
        </w:rPr>
        <w:t>BORDEREAU DES PRIX UNITAIRES</w:t>
      </w:r>
    </w:p>
    <w:p w:rsidR="0052761E" w:rsidRPr="00243C74" w:rsidRDefault="0052761E" w:rsidP="006B69A5">
      <w:pPr>
        <w:spacing w:before="120" w:line="360" w:lineRule="auto"/>
        <w:jc w:val="center"/>
        <w:rPr>
          <w:rFonts w:ascii="Arial" w:eastAsia="SimSun" w:hAnsi="Arial" w:cs="Arial"/>
          <w:b/>
          <w:bCs/>
          <w:snapToGrid w:val="0"/>
          <w:sz w:val="16"/>
          <w:szCs w:val="16"/>
          <w:u w:val="single"/>
        </w:rPr>
      </w:pPr>
    </w:p>
    <w:p w:rsidR="00A8464C" w:rsidRPr="00243C74" w:rsidRDefault="0052761E" w:rsidP="00A8464C">
      <w:pPr>
        <w:widowControl w:val="0"/>
        <w:autoSpaceDE w:val="0"/>
        <w:autoSpaceDN w:val="0"/>
        <w:adjustRightInd w:val="0"/>
        <w:spacing w:line="360" w:lineRule="auto"/>
      </w:pPr>
      <w:r w:rsidRPr="00243C74">
        <w:rPr>
          <w:rFonts w:ascii="Arial" w:eastAsia="SimSun" w:hAnsi="Arial" w:cs="Arial"/>
          <w:b/>
          <w:bCs/>
          <w:snapToGrid w:val="0"/>
          <w:u w:val="single"/>
        </w:rPr>
        <w:t>Opération</w:t>
      </w:r>
      <w:r w:rsidRPr="00243C74">
        <w:rPr>
          <w:rFonts w:ascii="Arial" w:eastAsia="SimSun" w:hAnsi="Arial" w:cs="Arial"/>
          <w:b/>
          <w:bCs/>
          <w:snapToGrid w:val="0"/>
        </w:rPr>
        <w:t xml:space="preserve"> : </w:t>
      </w:r>
      <w:r w:rsidR="0047374B" w:rsidRPr="00243C74">
        <w:t xml:space="preserve">Nettoyage des structures de la faculté </w:t>
      </w:r>
      <w:r w:rsidR="00A8464C" w:rsidRPr="00243C74">
        <w:rPr>
          <w:rFonts w:asciiTheme="minorBidi" w:hAnsiTheme="minorBidi" w:cstheme="minorBidi"/>
          <w:sz w:val="20"/>
          <w:szCs w:val="20"/>
        </w:rPr>
        <w:t>des lettres et des langues</w:t>
      </w:r>
    </w:p>
    <w:p w:rsidR="0052761E" w:rsidRPr="00243C74" w:rsidRDefault="0047374B" w:rsidP="00E77427">
      <w:pPr>
        <w:spacing w:before="120" w:line="360" w:lineRule="auto"/>
        <w:ind w:left="1440" w:hanging="1440"/>
        <w:jc w:val="both"/>
        <w:rPr>
          <w:rFonts w:ascii="Arial" w:eastAsia="SimSun" w:hAnsi="Arial" w:cs="Arial"/>
          <w:b/>
          <w:bCs/>
          <w:snapToGrid w:val="0"/>
        </w:rPr>
      </w:pPr>
      <w:proofErr w:type="gramStart"/>
      <w:r w:rsidRPr="00243C74">
        <w:t>pour</w:t>
      </w:r>
      <w:proofErr w:type="gramEnd"/>
      <w:r w:rsidRPr="00243C74">
        <w:t xml:space="preserve"> l’année 202</w:t>
      </w:r>
      <w:r w:rsidR="00E77427">
        <w:t>5</w:t>
      </w:r>
      <w:r w:rsidR="00B15172" w:rsidRPr="00243C74">
        <w:rPr>
          <w:rFonts w:ascii="Arial" w:eastAsia="SimSun" w:hAnsi="Arial" w:cs="Arial"/>
          <w:b/>
          <w:bCs/>
          <w:snapToGrid w:val="0"/>
        </w:rPr>
        <w:t>.</w:t>
      </w:r>
    </w:p>
    <w:p w:rsidR="0052761E" w:rsidRPr="00243C74" w:rsidRDefault="0052761E" w:rsidP="006B69A5">
      <w:pPr>
        <w:tabs>
          <w:tab w:val="left" w:pos="0"/>
        </w:tabs>
        <w:spacing w:line="300" w:lineRule="atLeast"/>
        <w:rPr>
          <w:rFonts w:ascii="Arial" w:eastAsia="SimSun" w:hAnsi="Arial" w:cs="Arial"/>
          <w:b/>
          <w:bCs/>
          <w:snapToGrid w:val="0"/>
          <w:u w:val="single"/>
        </w:rPr>
      </w:pPr>
    </w:p>
    <w:tbl>
      <w:tblPr>
        <w:tblW w:w="108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2693"/>
        <w:gridCol w:w="4992"/>
      </w:tblGrid>
      <w:tr w:rsidR="008E1894" w:rsidRPr="00243C74" w:rsidTr="00514992">
        <w:trPr>
          <w:trHeight w:val="80"/>
        </w:trPr>
        <w:tc>
          <w:tcPr>
            <w:tcW w:w="3119" w:type="dxa"/>
            <w:gridSpan w:val="2"/>
            <w:tcBorders>
              <w:top w:val="nil"/>
              <w:left w:val="nil"/>
            </w:tcBorders>
            <w:vAlign w:val="center"/>
          </w:tcPr>
          <w:p w:rsidR="008E1894" w:rsidRPr="00243C74" w:rsidRDefault="008E1894" w:rsidP="006A753B">
            <w:pPr>
              <w:spacing w:before="120" w:after="120"/>
              <w:jc w:val="center"/>
              <w:rPr>
                <w:rFonts w:ascii="Arial" w:eastAsia="SimSun" w:hAnsi="Arial" w:cs="Arial"/>
                <w:b/>
                <w:bCs/>
                <w:sz w:val="20"/>
                <w:szCs w:val="20"/>
              </w:rPr>
            </w:pPr>
          </w:p>
        </w:tc>
        <w:tc>
          <w:tcPr>
            <w:tcW w:w="7685" w:type="dxa"/>
            <w:gridSpan w:val="2"/>
          </w:tcPr>
          <w:p w:rsidR="008E1894" w:rsidRPr="00243C74" w:rsidRDefault="008E1894" w:rsidP="006A753B">
            <w:pPr>
              <w:spacing w:before="120" w:after="120"/>
              <w:jc w:val="center"/>
              <w:rPr>
                <w:rFonts w:ascii="Arial" w:eastAsia="SimSun" w:hAnsi="Arial" w:cs="Arial"/>
                <w:b/>
                <w:bCs/>
                <w:sz w:val="20"/>
                <w:szCs w:val="20"/>
              </w:rPr>
            </w:pPr>
            <w:r w:rsidRPr="00243C74">
              <w:rPr>
                <w:rFonts w:ascii="Arial" w:eastAsia="SimSun" w:hAnsi="Arial" w:cs="Arial"/>
                <w:b/>
                <w:bCs/>
                <w:sz w:val="20"/>
                <w:szCs w:val="20"/>
              </w:rPr>
              <w:t>Unité DA</w:t>
            </w:r>
          </w:p>
        </w:tc>
      </w:tr>
      <w:tr w:rsidR="008E1894" w:rsidRPr="00243C74" w:rsidTr="00514992">
        <w:trPr>
          <w:trHeight w:val="80"/>
        </w:trPr>
        <w:tc>
          <w:tcPr>
            <w:tcW w:w="709" w:type="dxa"/>
            <w:vAlign w:val="center"/>
          </w:tcPr>
          <w:p w:rsidR="008E1894" w:rsidRPr="00243C74" w:rsidRDefault="008E1894" w:rsidP="006A753B">
            <w:pPr>
              <w:spacing w:before="120" w:after="120"/>
              <w:jc w:val="center"/>
              <w:rPr>
                <w:rFonts w:ascii="Arial" w:eastAsia="SimSun" w:hAnsi="Arial" w:cs="Arial"/>
                <w:b/>
                <w:bCs/>
                <w:sz w:val="20"/>
                <w:szCs w:val="20"/>
              </w:rPr>
            </w:pPr>
            <w:r w:rsidRPr="00243C74">
              <w:rPr>
                <w:rFonts w:ascii="Arial" w:eastAsia="SimSun" w:hAnsi="Arial" w:cs="Arial"/>
                <w:b/>
                <w:bCs/>
                <w:sz w:val="20"/>
                <w:szCs w:val="20"/>
              </w:rPr>
              <w:t>N°</w:t>
            </w:r>
          </w:p>
        </w:tc>
        <w:tc>
          <w:tcPr>
            <w:tcW w:w="2410" w:type="dxa"/>
            <w:vAlign w:val="center"/>
          </w:tcPr>
          <w:p w:rsidR="008E1894" w:rsidRPr="00243C74" w:rsidRDefault="008E1894" w:rsidP="006A753B">
            <w:pPr>
              <w:spacing w:before="120" w:after="120"/>
              <w:jc w:val="center"/>
              <w:rPr>
                <w:rFonts w:ascii="Arial" w:eastAsia="SimSun" w:hAnsi="Arial" w:cs="Arial"/>
                <w:b/>
                <w:bCs/>
                <w:sz w:val="20"/>
                <w:szCs w:val="20"/>
              </w:rPr>
            </w:pPr>
            <w:r w:rsidRPr="00243C74">
              <w:rPr>
                <w:rFonts w:ascii="Arial" w:eastAsia="SimSun" w:hAnsi="Arial" w:cs="Arial"/>
                <w:b/>
                <w:bCs/>
                <w:sz w:val="20"/>
                <w:szCs w:val="20"/>
              </w:rPr>
              <w:t>Désignation</w:t>
            </w:r>
          </w:p>
        </w:tc>
        <w:tc>
          <w:tcPr>
            <w:tcW w:w="2693" w:type="dxa"/>
          </w:tcPr>
          <w:p w:rsidR="008E1894" w:rsidRPr="00243C74" w:rsidRDefault="008E1894" w:rsidP="008E1894">
            <w:pPr>
              <w:spacing w:before="120" w:after="120"/>
              <w:rPr>
                <w:rFonts w:ascii="Arial" w:eastAsia="SimSun" w:hAnsi="Arial" w:cs="Arial"/>
                <w:b/>
                <w:bCs/>
                <w:sz w:val="20"/>
                <w:szCs w:val="20"/>
              </w:rPr>
            </w:pPr>
            <w:r w:rsidRPr="00243C74">
              <w:rPr>
                <w:rFonts w:ascii="Arial" w:eastAsia="SimSun" w:hAnsi="Arial" w:cs="Arial"/>
                <w:b/>
                <w:bCs/>
                <w:sz w:val="20"/>
                <w:szCs w:val="20"/>
              </w:rPr>
              <w:t>Prix Unitaire mensuel en chiffres H.T</w:t>
            </w:r>
          </w:p>
        </w:tc>
        <w:tc>
          <w:tcPr>
            <w:tcW w:w="4992" w:type="dxa"/>
            <w:vAlign w:val="center"/>
          </w:tcPr>
          <w:p w:rsidR="008E1894" w:rsidRPr="00243C74" w:rsidRDefault="008E1894" w:rsidP="008E1894">
            <w:pPr>
              <w:spacing w:before="120" w:after="120"/>
              <w:rPr>
                <w:rFonts w:ascii="Arial" w:eastAsia="SimSun" w:hAnsi="Arial" w:cs="Arial"/>
                <w:b/>
                <w:bCs/>
                <w:sz w:val="20"/>
                <w:szCs w:val="20"/>
              </w:rPr>
            </w:pPr>
            <w:r w:rsidRPr="00243C74">
              <w:rPr>
                <w:rFonts w:ascii="Arial" w:eastAsia="SimSun" w:hAnsi="Arial" w:cs="Arial"/>
                <w:b/>
                <w:bCs/>
                <w:sz w:val="20"/>
                <w:szCs w:val="20"/>
              </w:rPr>
              <w:t xml:space="preserve">Prix Unitaire mensuel en lettres H.T </w:t>
            </w:r>
          </w:p>
        </w:tc>
      </w:tr>
      <w:tr w:rsidR="008E1894" w:rsidRPr="00243C74" w:rsidTr="00514992">
        <w:trPr>
          <w:trHeight w:val="80"/>
        </w:trPr>
        <w:tc>
          <w:tcPr>
            <w:tcW w:w="709" w:type="dxa"/>
            <w:vAlign w:val="center"/>
          </w:tcPr>
          <w:p w:rsidR="008E1894" w:rsidRPr="00243C74" w:rsidRDefault="008E1894" w:rsidP="007933B5">
            <w:pPr>
              <w:spacing w:before="120" w:after="120" w:line="360" w:lineRule="auto"/>
              <w:jc w:val="center"/>
              <w:rPr>
                <w:rFonts w:ascii="Arial" w:eastAsia="SimSun" w:hAnsi="Arial" w:cs="Arial"/>
                <w:bCs/>
                <w:sz w:val="20"/>
                <w:szCs w:val="20"/>
              </w:rPr>
            </w:pPr>
            <w:r w:rsidRPr="00243C74">
              <w:rPr>
                <w:rFonts w:ascii="Arial" w:eastAsia="SimSun" w:hAnsi="Arial" w:cs="Arial"/>
                <w:bCs/>
                <w:sz w:val="20"/>
                <w:szCs w:val="20"/>
              </w:rPr>
              <w:t>0</w:t>
            </w:r>
            <w:r w:rsidR="007933B5" w:rsidRPr="00243C74">
              <w:rPr>
                <w:rFonts w:ascii="Arial" w:eastAsia="SimSun" w:hAnsi="Arial" w:cs="Arial"/>
                <w:bCs/>
                <w:sz w:val="20"/>
                <w:szCs w:val="20"/>
              </w:rPr>
              <w:t>1</w:t>
            </w:r>
          </w:p>
        </w:tc>
        <w:tc>
          <w:tcPr>
            <w:tcW w:w="2410" w:type="dxa"/>
            <w:vAlign w:val="center"/>
          </w:tcPr>
          <w:p w:rsidR="008E1894" w:rsidRPr="00243C74" w:rsidRDefault="008E1894" w:rsidP="00125AA5">
            <w:pPr>
              <w:spacing w:before="120" w:after="120" w:line="360" w:lineRule="auto"/>
              <w:ind w:left="74"/>
              <w:rPr>
                <w:rFonts w:ascii="Arial" w:eastAsia="SimSun" w:hAnsi="Arial" w:cs="Arial"/>
                <w:bCs/>
              </w:rPr>
            </w:pPr>
            <w:r w:rsidRPr="00243C74">
              <w:rPr>
                <w:rFonts w:ascii="Arial" w:eastAsia="SimSun" w:hAnsi="Arial" w:cs="Arial"/>
                <w:bCs/>
              </w:rPr>
              <w:t xml:space="preserve">Agent de </w:t>
            </w:r>
            <w:r w:rsidR="00125AA5" w:rsidRPr="00243C74">
              <w:rPr>
                <w:rFonts w:ascii="Arial" w:eastAsia="SimSun" w:hAnsi="Arial" w:cs="Arial"/>
                <w:bCs/>
              </w:rPr>
              <w:t>nettoyage</w:t>
            </w:r>
          </w:p>
        </w:tc>
        <w:tc>
          <w:tcPr>
            <w:tcW w:w="2693" w:type="dxa"/>
          </w:tcPr>
          <w:p w:rsidR="00514992" w:rsidRPr="00243C74" w:rsidRDefault="00514992" w:rsidP="00514992">
            <w:pPr>
              <w:spacing w:before="120" w:after="120" w:line="360" w:lineRule="auto"/>
              <w:rPr>
                <w:rFonts w:ascii="Arial" w:eastAsia="SimSun" w:hAnsi="Arial" w:cs="Arial"/>
                <w:b/>
                <w:sz w:val="20"/>
                <w:szCs w:val="20"/>
              </w:rPr>
            </w:pPr>
          </w:p>
        </w:tc>
        <w:tc>
          <w:tcPr>
            <w:tcW w:w="4992" w:type="dxa"/>
            <w:vAlign w:val="center"/>
          </w:tcPr>
          <w:p w:rsidR="00514992" w:rsidRPr="00243C74" w:rsidRDefault="00514992" w:rsidP="00514992">
            <w:pPr>
              <w:spacing w:before="120" w:after="120" w:line="360" w:lineRule="auto"/>
              <w:ind w:left="-91"/>
              <w:rPr>
                <w:rFonts w:ascii="Arial" w:eastAsia="SimSun" w:hAnsi="Arial" w:cs="Arial"/>
                <w:bCs/>
                <w:sz w:val="20"/>
                <w:szCs w:val="20"/>
              </w:rPr>
            </w:pPr>
          </w:p>
          <w:p w:rsidR="00514992" w:rsidRPr="00243C74" w:rsidRDefault="00514992" w:rsidP="00514992">
            <w:pPr>
              <w:spacing w:before="120" w:after="120" w:line="360" w:lineRule="auto"/>
              <w:ind w:left="-91"/>
              <w:rPr>
                <w:rFonts w:ascii="Arial" w:eastAsia="SimSun" w:hAnsi="Arial" w:cs="Arial"/>
                <w:bCs/>
                <w:sz w:val="20"/>
                <w:szCs w:val="20"/>
              </w:rPr>
            </w:pPr>
            <w:r w:rsidRPr="00243C74">
              <w:rPr>
                <w:rFonts w:ascii="Arial" w:eastAsia="SimSun" w:hAnsi="Arial" w:cs="Arial"/>
                <w:bCs/>
                <w:sz w:val="20"/>
                <w:szCs w:val="20"/>
              </w:rPr>
              <w:t>.………………………………………………………………</w:t>
            </w:r>
          </w:p>
          <w:p w:rsidR="00514992" w:rsidRPr="00243C74" w:rsidRDefault="00514992" w:rsidP="00514992">
            <w:pPr>
              <w:spacing w:before="120" w:after="120" w:line="360" w:lineRule="auto"/>
              <w:ind w:left="-91"/>
              <w:rPr>
                <w:rFonts w:ascii="Arial" w:eastAsia="SimSun" w:hAnsi="Arial" w:cs="Arial"/>
                <w:bCs/>
                <w:sz w:val="20"/>
                <w:szCs w:val="20"/>
              </w:rPr>
            </w:pPr>
            <w:r w:rsidRPr="00243C74">
              <w:rPr>
                <w:rFonts w:ascii="Arial" w:eastAsia="SimSun" w:hAnsi="Arial" w:cs="Arial"/>
                <w:bCs/>
                <w:sz w:val="20"/>
                <w:szCs w:val="20"/>
              </w:rPr>
              <w:t>……………………………………………………………….</w:t>
            </w:r>
          </w:p>
        </w:tc>
      </w:tr>
    </w:tbl>
    <w:p w:rsidR="0052761E" w:rsidRPr="00243C74" w:rsidRDefault="0052761E" w:rsidP="006B69A5">
      <w:pPr>
        <w:jc w:val="center"/>
        <w:rPr>
          <w:rFonts w:ascii="Arial" w:hAnsi="Arial" w:cs="Arial"/>
          <w:b/>
          <w:bCs/>
          <w:sz w:val="20"/>
          <w:szCs w:val="20"/>
        </w:rPr>
      </w:pPr>
      <w:r w:rsidRPr="00243C74">
        <w:rPr>
          <w:rFonts w:ascii="Arial" w:eastAsia="SimSun" w:hAnsi="Arial" w:cs="Arial"/>
          <w:b/>
          <w:snapToGrid w:val="0"/>
          <w:sz w:val="20"/>
          <w:szCs w:val="20"/>
        </w:rPr>
        <w:tab/>
      </w:r>
      <w:r w:rsidRPr="00243C74">
        <w:rPr>
          <w:rFonts w:ascii="Arial" w:eastAsia="SimSun" w:hAnsi="Arial" w:cs="Arial"/>
          <w:b/>
          <w:snapToGrid w:val="0"/>
          <w:sz w:val="20"/>
          <w:szCs w:val="20"/>
        </w:rPr>
        <w:tab/>
      </w:r>
    </w:p>
    <w:p w:rsidR="0052761E" w:rsidRPr="00243C74" w:rsidRDefault="0052761E" w:rsidP="006B69A5">
      <w:pPr>
        <w:pStyle w:val="Corpsdetexte"/>
        <w:spacing w:line="360" w:lineRule="auto"/>
        <w:jc w:val="center"/>
        <w:rPr>
          <w:rFonts w:ascii="Arial" w:hAnsi="Arial" w:cs="Arial"/>
          <w:sz w:val="20"/>
          <w:szCs w:val="20"/>
        </w:rPr>
      </w:pPr>
    </w:p>
    <w:p w:rsidR="0006026B" w:rsidRPr="00243C74" w:rsidRDefault="0006026B" w:rsidP="00514992">
      <w:pPr>
        <w:jc w:val="right"/>
        <w:rPr>
          <w:rFonts w:ascii="Arial" w:hAnsi="Arial"/>
          <w:b/>
        </w:rPr>
      </w:pPr>
      <w:r w:rsidRPr="00243C74">
        <w:rPr>
          <w:rFonts w:ascii="Arial" w:hAnsi="Arial"/>
          <w:b/>
        </w:rPr>
        <w:t>Fait à …………..……………le……………….………..</w:t>
      </w:r>
    </w:p>
    <w:p w:rsidR="0006026B" w:rsidRPr="00243C74" w:rsidRDefault="0006026B" w:rsidP="00514992">
      <w:pPr>
        <w:tabs>
          <w:tab w:val="left" w:pos="6227"/>
        </w:tabs>
        <w:jc w:val="right"/>
        <w:rPr>
          <w:rFonts w:ascii="Arial" w:hAnsi="Arial"/>
        </w:rPr>
      </w:pPr>
      <w:r w:rsidRPr="00243C74">
        <w:rPr>
          <w:rFonts w:ascii="Arial" w:hAnsi="Arial"/>
        </w:rPr>
        <w:tab/>
      </w:r>
    </w:p>
    <w:p w:rsidR="0006026B" w:rsidRPr="00243C74" w:rsidRDefault="0006026B" w:rsidP="00514992">
      <w:pPr>
        <w:jc w:val="center"/>
        <w:rPr>
          <w:rFonts w:ascii="Arial" w:hAnsi="Arial"/>
          <w:b/>
        </w:rPr>
      </w:pPr>
      <w:r w:rsidRPr="00243C74">
        <w:rPr>
          <w:rFonts w:ascii="Arial" w:hAnsi="Arial"/>
          <w:b/>
        </w:rPr>
        <w:t xml:space="preserve">Le soumissionnaire                               </w:t>
      </w:r>
    </w:p>
    <w:p w:rsidR="0006026B" w:rsidRPr="00243C74" w:rsidRDefault="0006026B" w:rsidP="00514992">
      <w:pPr>
        <w:jc w:val="right"/>
        <w:rPr>
          <w:rFonts w:ascii="Arial" w:hAnsi="Arial"/>
        </w:rPr>
      </w:pPr>
      <w:r w:rsidRPr="00243C74">
        <w:rPr>
          <w:rFonts w:ascii="Arial" w:hAnsi="Arial"/>
        </w:rPr>
        <w:t xml:space="preserve">  (Nom, qualité du signataire et cachet du soumissionnaire)</w:t>
      </w:r>
    </w:p>
    <w:p w:rsidR="0052761E" w:rsidRPr="00243C74" w:rsidRDefault="0052761E" w:rsidP="00514992">
      <w:pPr>
        <w:pStyle w:val="Corpsdetexte"/>
        <w:spacing w:line="360" w:lineRule="auto"/>
        <w:jc w:val="right"/>
        <w:rPr>
          <w:rFonts w:ascii="Arial" w:hAnsi="Arial" w:cs="Arial"/>
          <w:sz w:val="20"/>
          <w:szCs w:val="20"/>
        </w:rPr>
      </w:pPr>
    </w:p>
    <w:p w:rsidR="0052761E" w:rsidRPr="00243C74" w:rsidRDefault="0052761E" w:rsidP="006B69A5">
      <w:pPr>
        <w:spacing w:line="360" w:lineRule="auto"/>
        <w:jc w:val="center"/>
      </w:pPr>
    </w:p>
    <w:p w:rsidR="0052761E" w:rsidRPr="00243C74" w:rsidRDefault="0052761E" w:rsidP="006B69A5">
      <w:pPr>
        <w:jc w:val="center"/>
      </w:pPr>
      <w:r w:rsidRPr="00243C74">
        <w:rPr>
          <w:rFonts w:ascii="Arial" w:hAnsi="Arial" w:cs="Arial"/>
          <w:b/>
          <w:bCs/>
          <w:sz w:val="20"/>
          <w:szCs w:val="20"/>
          <w:u w:val="single"/>
        </w:rPr>
        <w:br w:type="page"/>
      </w:r>
    </w:p>
    <w:p w:rsidR="00DB0F26" w:rsidRPr="00243C74" w:rsidRDefault="00DB0F26" w:rsidP="006B69A5">
      <w:pPr>
        <w:spacing w:line="300" w:lineRule="atLeast"/>
        <w:jc w:val="center"/>
        <w:rPr>
          <w:rFonts w:ascii="Arial Unicode MS" w:eastAsia="Arial Unicode MS" w:hAnsi="Arial Unicode MS" w:cs="Arial Unicode MS"/>
          <w:b/>
          <w:snapToGrid w:val="0"/>
        </w:rPr>
      </w:pPr>
    </w:p>
    <w:p w:rsidR="00DB0F26" w:rsidRPr="00243C74" w:rsidRDefault="00DB0F26" w:rsidP="006B69A5">
      <w:pPr>
        <w:spacing w:line="300" w:lineRule="atLeast"/>
        <w:jc w:val="center"/>
        <w:rPr>
          <w:rFonts w:ascii="Arial Unicode MS" w:eastAsia="Arial Unicode MS" w:hAnsi="Arial Unicode MS" w:cs="Arial Unicode MS"/>
          <w:b/>
          <w:snapToGrid w:val="0"/>
        </w:rPr>
      </w:pPr>
    </w:p>
    <w:p w:rsidR="00DB0F26" w:rsidRPr="00243C74" w:rsidRDefault="00DB0F26" w:rsidP="006B69A5">
      <w:pPr>
        <w:spacing w:line="300" w:lineRule="atLeast"/>
        <w:jc w:val="center"/>
        <w:rPr>
          <w:rFonts w:ascii="Arial Unicode MS" w:eastAsia="Arial Unicode MS" w:hAnsi="Arial Unicode MS" w:cs="Arial Unicode MS"/>
          <w:b/>
          <w:snapToGrid w:val="0"/>
        </w:rPr>
      </w:pPr>
    </w:p>
    <w:p w:rsidR="00DB0F26" w:rsidRPr="00243C74" w:rsidRDefault="00DB0F26" w:rsidP="006B69A5">
      <w:pPr>
        <w:spacing w:line="300" w:lineRule="atLeast"/>
        <w:jc w:val="center"/>
        <w:rPr>
          <w:rFonts w:ascii="Arial Unicode MS" w:eastAsia="Arial Unicode MS" w:hAnsi="Arial Unicode MS" w:cs="Arial Unicode MS"/>
          <w:b/>
          <w:snapToGrid w:val="0"/>
        </w:rPr>
      </w:pPr>
    </w:p>
    <w:p w:rsidR="00DB0F26" w:rsidRPr="00243C74" w:rsidRDefault="00DB0F26" w:rsidP="006B69A5">
      <w:pPr>
        <w:spacing w:line="300" w:lineRule="atLeast"/>
        <w:jc w:val="center"/>
        <w:rPr>
          <w:rFonts w:ascii="Arial Unicode MS" w:eastAsia="Arial Unicode MS" w:hAnsi="Arial Unicode MS" w:cs="Arial Unicode MS"/>
          <w:b/>
          <w:snapToGrid w:val="0"/>
        </w:rPr>
      </w:pPr>
    </w:p>
    <w:p w:rsidR="00DB0F26" w:rsidRPr="00243C74" w:rsidRDefault="00DB0F26" w:rsidP="006B69A5">
      <w:pPr>
        <w:spacing w:line="300" w:lineRule="atLeast"/>
        <w:jc w:val="center"/>
        <w:rPr>
          <w:rFonts w:ascii="Arial Unicode MS" w:eastAsia="Arial Unicode MS" w:hAnsi="Arial Unicode MS" w:cs="Arial Unicode MS"/>
          <w:b/>
          <w:snapToGrid w:val="0"/>
        </w:rPr>
      </w:pPr>
    </w:p>
    <w:p w:rsidR="00DB0F26" w:rsidRPr="00243C74" w:rsidRDefault="00DB0F26" w:rsidP="006B69A5">
      <w:pPr>
        <w:spacing w:line="300" w:lineRule="atLeast"/>
        <w:jc w:val="center"/>
        <w:rPr>
          <w:rFonts w:ascii="Arial Unicode MS" w:eastAsia="Arial Unicode MS" w:hAnsi="Arial Unicode MS" w:cs="Arial Unicode MS"/>
          <w:b/>
          <w:snapToGrid w:val="0"/>
        </w:rPr>
      </w:pPr>
    </w:p>
    <w:p w:rsidR="00DB0F26" w:rsidRPr="00243C74" w:rsidRDefault="00DB0F26" w:rsidP="006B69A5">
      <w:pPr>
        <w:spacing w:line="300" w:lineRule="atLeast"/>
        <w:jc w:val="center"/>
        <w:rPr>
          <w:rFonts w:ascii="Arial Unicode MS" w:eastAsia="Arial Unicode MS" w:hAnsi="Arial Unicode MS" w:cs="Arial Unicode MS"/>
          <w:b/>
          <w:snapToGrid w:val="0"/>
        </w:rPr>
      </w:pPr>
    </w:p>
    <w:p w:rsidR="00DB0F26" w:rsidRPr="00243C74" w:rsidRDefault="00DB0F26" w:rsidP="006B69A5">
      <w:pPr>
        <w:spacing w:line="300" w:lineRule="atLeast"/>
        <w:jc w:val="center"/>
        <w:rPr>
          <w:rFonts w:ascii="Arial Unicode MS" w:eastAsia="Arial Unicode MS" w:hAnsi="Arial Unicode MS" w:cs="Arial Unicode MS"/>
          <w:b/>
          <w:snapToGrid w:val="0"/>
        </w:rPr>
      </w:pPr>
    </w:p>
    <w:p w:rsidR="00035541" w:rsidRPr="00243C74" w:rsidRDefault="00035541" w:rsidP="006B69A5">
      <w:pPr>
        <w:spacing w:line="300" w:lineRule="atLeast"/>
        <w:jc w:val="center"/>
        <w:rPr>
          <w:rFonts w:ascii="Arial Unicode MS" w:eastAsia="Arial Unicode MS" w:hAnsi="Arial Unicode MS" w:cs="Arial Unicode MS"/>
          <w:b/>
          <w:snapToGrid w:val="0"/>
        </w:rPr>
      </w:pPr>
    </w:p>
    <w:p w:rsidR="00715552" w:rsidRPr="00243C74" w:rsidRDefault="00715552" w:rsidP="006866BD">
      <w:pPr>
        <w:rPr>
          <w:rFonts w:ascii="Arial" w:eastAsia="SimSun" w:hAnsi="Arial" w:cs="Arial"/>
          <w:b/>
          <w:bCs/>
          <w:snapToGrid w:val="0"/>
          <w:sz w:val="48"/>
          <w:szCs w:val="48"/>
        </w:rPr>
      </w:pPr>
    </w:p>
    <w:p w:rsidR="00715552" w:rsidRPr="00243C74" w:rsidRDefault="00715552" w:rsidP="006B69A5">
      <w:pPr>
        <w:jc w:val="center"/>
        <w:rPr>
          <w:rFonts w:ascii="Arial" w:eastAsia="SimSun" w:hAnsi="Arial" w:cs="Arial"/>
          <w:b/>
          <w:bCs/>
          <w:snapToGrid w:val="0"/>
          <w:sz w:val="48"/>
          <w:szCs w:val="48"/>
        </w:rPr>
      </w:pPr>
    </w:p>
    <w:p w:rsidR="0052761E" w:rsidRPr="00243C74" w:rsidRDefault="0052761E" w:rsidP="00313DE1">
      <w:pPr>
        <w:jc w:val="center"/>
        <w:rPr>
          <w:rFonts w:ascii="Arial" w:eastAsia="SimSun" w:hAnsi="Arial" w:cs="Arial"/>
          <w:b/>
          <w:bCs/>
          <w:snapToGrid w:val="0"/>
          <w:sz w:val="48"/>
          <w:szCs w:val="48"/>
        </w:rPr>
      </w:pPr>
      <w:r w:rsidRPr="00243C74">
        <w:rPr>
          <w:rFonts w:ascii="Arial" w:eastAsia="SimSun" w:hAnsi="Arial" w:cs="Arial"/>
          <w:b/>
          <w:bCs/>
          <w:snapToGrid w:val="0"/>
          <w:sz w:val="48"/>
          <w:szCs w:val="48"/>
        </w:rPr>
        <w:t>DETAIL</w:t>
      </w:r>
      <w:r w:rsidR="00313DE1" w:rsidRPr="00243C74">
        <w:rPr>
          <w:rFonts w:ascii="Arial" w:eastAsia="SimSun" w:hAnsi="Arial" w:cs="Arial"/>
          <w:b/>
          <w:bCs/>
          <w:snapToGrid w:val="0"/>
          <w:sz w:val="48"/>
          <w:szCs w:val="48"/>
        </w:rPr>
        <w:t xml:space="preserve">QUANTITATIFET </w:t>
      </w:r>
      <w:r w:rsidRPr="00243C74">
        <w:rPr>
          <w:rFonts w:ascii="Arial" w:eastAsia="SimSun" w:hAnsi="Arial" w:cs="Arial"/>
          <w:b/>
          <w:bCs/>
          <w:snapToGrid w:val="0"/>
          <w:sz w:val="48"/>
          <w:szCs w:val="48"/>
        </w:rPr>
        <w:t xml:space="preserve">ESTIMATIF </w:t>
      </w:r>
    </w:p>
    <w:p w:rsidR="0052761E" w:rsidRPr="00243C74" w:rsidRDefault="0052761E" w:rsidP="006B69A5">
      <w:pPr>
        <w:spacing w:line="300" w:lineRule="atLeast"/>
        <w:jc w:val="center"/>
        <w:rPr>
          <w:rFonts w:ascii="Arial Unicode MS" w:eastAsia="Arial Unicode MS" w:hAnsi="Arial Unicode MS" w:cs="Arial Unicode MS"/>
          <w:b/>
          <w:snapToGrid w:val="0"/>
        </w:rPr>
      </w:pPr>
    </w:p>
    <w:p w:rsidR="0052761E" w:rsidRPr="00243C74" w:rsidRDefault="0052761E" w:rsidP="006B69A5">
      <w:pPr>
        <w:spacing w:line="300" w:lineRule="atLeast"/>
        <w:jc w:val="center"/>
        <w:rPr>
          <w:rFonts w:ascii="Arial Unicode MS" w:eastAsia="Arial Unicode MS" w:hAnsi="Arial Unicode MS" w:cs="Arial Unicode MS"/>
          <w:b/>
          <w:snapToGrid w:val="0"/>
        </w:rPr>
      </w:pPr>
    </w:p>
    <w:p w:rsidR="0052761E" w:rsidRPr="00243C74" w:rsidRDefault="0052761E" w:rsidP="006B69A5">
      <w:pPr>
        <w:spacing w:line="300" w:lineRule="atLeast"/>
        <w:jc w:val="center"/>
        <w:rPr>
          <w:rFonts w:ascii="Arial Unicode MS" w:eastAsia="Arial Unicode MS" w:hAnsi="Arial Unicode MS" w:cs="Arial Unicode MS"/>
          <w:b/>
          <w:snapToGrid w:val="0"/>
        </w:rPr>
      </w:pPr>
    </w:p>
    <w:p w:rsidR="0052761E" w:rsidRPr="00243C74" w:rsidRDefault="0052761E" w:rsidP="006B69A5">
      <w:pPr>
        <w:spacing w:line="300" w:lineRule="atLeast"/>
        <w:jc w:val="center"/>
        <w:rPr>
          <w:rFonts w:ascii="Arial Unicode MS" w:eastAsia="Arial Unicode MS" w:hAnsi="Arial Unicode MS" w:cs="Arial Unicode MS"/>
          <w:b/>
          <w:snapToGrid w:val="0"/>
        </w:rPr>
      </w:pPr>
    </w:p>
    <w:p w:rsidR="0052761E" w:rsidRPr="00243C74" w:rsidRDefault="0052761E" w:rsidP="006B69A5">
      <w:pPr>
        <w:spacing w:line="300" w:lineRule="atLeast"/>
        <w:jc w:val="center"/>
        <w:rPr>
          <w:rFonts w:ascii="Arial Unicode MS" w:eastAsia="Arial Unicode MS" w:hAnsi="Arial Unicode MS" w:cs="Arial Unicode MS"/>
          <w:b/>
          <w:snapToGrid w:val="0"/>
        </w:rPr>
      </w:pPr>
    </w:p>
    <w:p w:rsidR="00A35EB7" w:rsidRPr="00243C74" w:rsidRDefault="0052761E" w:rsidP="00F767A9">
      <w:pPr>
        <w:spacing w:line="360" w:lineRule="auto"/>
        <w:jc w:val="center"/>
        <w:rPr>
          <w:rFonts w:ascii="Arial" w:hAnsi="Arial" w:cs="Arial"/>
          <w:b/>
          <w:bCs/>
          <w:sz w:val="22"/>
          <w:szCs w:val="22"/>
        </w:rPr>
      </w:pPr>
      <w:r w:rsidRPr="00243C74">
        <w:rPr>
          <w:rFonts w:ascii="Arial" w:eastAsia="SimSun" w:hAnsi="Arial" w:cs="Arial"/>
          <w:b/>
          <w:bCs/>
          <w:snapToGrid w:val="0"/>
          <w:sz w:val="36"/>
          <w:szCs w:val="36"/>
        </w:rPr>
        <w:br w:type="page"/>
      </w:r>
    </w:p>
    <w:p w:rsidR="0052761E" w:rsidRPr="00243C74" w:rsidRDefault="0052761E" w:rsidP="002C0278">
      <w:pPr>
        <w:spacing w:line="360" w:lineRule="auto"/>
        <w:jc w:val="center"/>
        <w:rPr>
          <w:rFonts w:ascii="Arial" w:eastAsia="SimSun" w:hAnsi="Arial" w:cs="Arial"/>
          <w:b/>
          <w:bCs/>
          <w:snapToGrid w:val="0"/>
          <w:sz w:val="40"/>
          <w:szCs w:val="40"/>
          <w:u w:val="single"/>
        </w:rPr>
      </w:pPr>
      <w:r w:rsidRPr="00243C74">
        <w:rPr>
          <w:rFonts w:ascii="Arial" w:eastAsia="SimSun" w:hAnsi="Arial" w:cs="Arial"/>
          <w:b/>
          <w:bCs/>
          <w:snapToGrid w:val="0"/>
          <w:sz w:val="40"/>
          <w:szCs w:val="40"/>
          <w:u w:val="single"/>
        </w:rPr>
        <w:lastRenderedPageBreak/>
        <w:t>DETAIL</w:t>
      </w:r>
      <w:r w:rsidR="00313DE1" w:rsidRPr="00243C74">
        <w:rPr>
          <w:rFonts w:ascii="Arial" w:eastAsia="SimSun" w:hAnsi="Arial" w:cs="Arial"/>
          <w:b/>
          <w:bCs/>
          <w:snapToGrid w:val="0"/>
          <w:sz w:val="40"/>
          <w:szCs w:val="40"/>
          <w:u w:val="single"/>
        </w:rPr>
        <w:t>QUANTITATIFET</w:t>
      </w:r>
      <w:r w:rsidRPr="00243C74">
        <w:rPr>
          <w:rFonts w:ascii="Arial" w:eastAsia="SimSun" w:hAnsi="Arial" w:cs="Arial"/>
          <w:b/>
          <w:bCs/>
          <w:snapToGrid w:val="0"/>
          <w:sz w:val="40"/>
          <w:szCs w:val="40"/>
          <w:u w:val="single"/>
        </w:rPr>
        <w:t xml:space="preserve">ESTIMATIF </w:t>
      </w:r>
    </w:p>
    <w:tbl>
      <w:tblPr>
        <w:tblpPr w:leftFromText="141" w:rightFromText="141" w:vertAnchor="text" w:horzAnchor="margin" w:tblpXSpec="center" w:tblpY="100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567"/>
        <w:gridCol w:w="850"/>
        <w:gridCol w:w="851"/>
        <w:gridCol w:w="1735"/>
        <w:gridCol w:w="850"/>
        <w:gridCol w:w="2126"/>
        <w:gridCol w:w="2127"/>
      </w:tblGrid>
      <w:tr w:rsidR="0047374B" w:rsidRPr="00243C74" w:rsidTr="0047374B">
        <w:trPr>
          <w:trHeight w:val="376"/>
        </w:trPr>
        <w:tc>
          <w:tcPr>
            <w:tcW w:w="534" w:type="dxa"/>
            <w:vAlign w:val="center"/>
          </w:tcPr>
          <w:p w:rsidR="0047374B" w:rsidRPr="00243C74" w:rsidRDefault="0047374B" w:rsidP="0047374B">
            <w:pPr>
              <w:tabs>
                <w:tab w:val="left" w:pos="0"/>
              </w:tabs>
              <w:spacing w:before="120" w:after="120"/>
              <w:jc w:val="center"/>
              <w:rPr>
                <w:rFonts w:ascii="Arial" w:eastAsia="SimSun" w:hAnsi="Arial"/>
                <w:b/>
                <w:bCs/>
                <w:sz w:val="18"/>
                <w:szCs w:val="18"/>
              </w:rPr>
            </w:pPr>
            <w:r w:rsidRPr="00243C74">
              <w:rPr>
                <w:rFonts w:ascii="Arial" w:eastAsia="SimSun" w:hAnsi="Arial"/>
                <w:b/>
                <w:bCs/>
                <w:sz w:val="18"/>
                <w:szCs w:val="18"/>
              </w:rPr>
              <w:t>N°</w:t>
            </w:r>
          </w:p>
        </w:tc>
        <w:tc>
          <w:tcPr>
            <w:tcW w:w="1559" w:type="dxa"/>
            <w:vAlign w:val="center"/>
          </w:tcPr>
          <w:p w:rsidR="0047374B" w:rsidRPr="00243C74" w:rsidRDefault="0047374B" w:rsidP="0047374B">
            <w:pPr>
              <w:tabs>
                <w:tab w:val="left" w:pos="0"/>
              </w:tabs>
              <w:spacing w:before="120" w:after="120"/>
              <w:jc w:val="center"/>
              <w:rPr>
                <w:rFonts w:ascii="Arial" w:eastAsia="SimSun" w:hAnsi="Arial"/>
                <w:b/>
                <w:bCs/>
                <w:sz w:val="18"/>
                <w:szCs w:val="18"/>
              </w:rPr>
            </w:pPr>
            <w:r w:rsidRPr="00243C74">
              <w:rPr>
                <w:rFonts w:ascii="Arial" w:eastAsia="SimSun" w:hAnsi="Arial"/>
                <w:b/>
                <w:bCs/>
                <w:sz w:val="18"/>
                <w:szCs w:val="18"/>
              </w:rPr>
              <w:t>Désignation</w:t>
            </w:r>
          </w:p>
        </w:tc>
        <w:tc>
          <w:tcPr>
            <w:tcW w:w="567" w:type="dxa"/>
            <w:vAlign w:val="center"/>
          </w:tcPr>
          <w:p w:rsidR="0047374B" w:rsidRPr="00243C74" w:rsidRDefault="0047374B" w:rsidP="0047374B">
            <w:pPr>
              <w:tabs>
                <w:tab w:val="left" w:pos="0"/>
              </w:tabs>
              <w:spacing w:before="120" w:after="120"/>
              <w:ind w:right="-108"/>
              <w:jc w:val="center"/>
              <w:rPr>
                <w:rFonts w:ascii="Arial" w:eastAsia="SimSun" w:hAnsi="Arial"/>
                <w:b/>
                <w:bCs/>
                <w:sz w:val="18"/>
                <w:szCs w:val="18"/>
              </w:rPr>
            </w:pPr>
            <w:r w:rsidRPr="00243C74">
              <w:rPr>
                <w:rFonts w:ascii="Arial" w:eastAsia="SimSun" w:hAnsi="Arial"/>
                <w:b/>
                <w:bCs/>
                <w:sz w:val="18"/>
                <w:szCs w:val="18"/>
              </w:rPr>
              <w:t>Unité</w:t>
            </w:r>
          </w:p>
        </w:tc>
        <w:tc>
          <w:tcPr>
            <w:tcW w:w="850" w:type="dxa"/>
            <w:vAlign w:val="center"/>
          </w:tcPr>
          <w:p w:rsidR="0047374B" w:rsidRPr="00243C74" w:rsidRDefault="0047374B" w:rsidP="0047374B">
            <w:pPr>
              <w:tabs>
                <w:tab w:val="left" w:pos="0"/>
              </w:tabs>
              <w:spacing w:before="120" w:after="120"/>
              <w:ind w:right="-108"/>
              <w:jc w:val="center"/>
              <w:rPr>
                <w:rFonts w:ascii="Arial" w:eastAsia="SimSun" w:hAnsi="Arial"/>
                <w:b/>
                <w:bCs/>
                <w:sz w:val="16"/>
                <w:szCs w:val="16"/>
              </w:rPr>
            </w:pPr>
            <w:r w:rsidRPr="00243C74">
              <w:rPr>
                <w:rFonts w:ascii="Arial" w:eastAsia="SimSun" w:hAnsi="Arial"/>
                <w:b/>
                <w:bCs/>
                <w:sz w:val="16"/>
                <w:szCs w:val="16"/>
              </w:rPr>
              <w:t>Nombre</w:t>
            </w:r>
          </w:p>
          <w:p w:rsidR="0047374B" w:rsidRPr="00243C74" w:rsidRDefault="0047374B" w:rsidP="0047374B">
            <w:pPr>
              <w:tabs>
                <w:tab w:val="left" w:pos="0"/>
              </w:tabs>
              <w:spacing w:before="120" w:after="120"/>
              <w:ind w:right="-108"/>
              <w:jc w:val="center"/>
              <w:rPr>
                <w:rFonts w:ascii="Arial" w:eastAsia="SimSun" w:hAnsi="Arial"/>
                <w:b/>
                <w:bCs/>
                <w:sz w:val="16"/>
                <w:szCs w:val="16"/>
              </w:rPr>
            </w:pPr>
            <w:r w:rsidRPr="00243C74">
              <w:rPr>
                <w:rFonts w:ascii="Arial" w:eastAsia="SimSun" w:hAnsi="Arial"/>
                <w:b/>
                <w:bCs/>
                <w:sz w:val="16"/>
                <w:szCs w:val="16"/>
              </w:rPr>
              <w:t>Minimum</w:t>
            </w:r>
          </w:p>
        </w:tc>
        <w:tc>
          <w:tcPr>
            <w:tcW w:w="851" w:type="dxa"/>
            <w:vAlign w:val="center"/>
          </w:tcPr>
          <w:p w:rsidR="0047374B" w:rsidRPr="00243C74" w:rsidRDefault="0047374B" w:rsidP="0047374B">
            <w:pPr>
              <w:tabs>
                <w:tab w:val="left" w:pos="0"/>
              </w:tabs>
              <w:spacing w:before="120" w:after="120"/>
              <w:ind w:right="-108"/>
              <w:jc w:val="center"/>
              <w:rPr>
                <w:rFonts w:ascii="Arial" w:eastAsia="SimSun" w:hAnsi="Arial"/>
                <w:b/>
                <w:bCs/>
                <w:sz w:val="16"/>
                <w:szCs w:val="16"/>
              </w:rPr>
            </w:pPr>
            <w:r w:rsidRPr="00243C74">
              <w:rPr>
                <w:rFonts w:ascii="Arial" w:eastAsia="SimSun" w:hAnsi="Arial"/>
                <w:b/>
                <w:bCs/>
                <w:sz w:val="16"/>
                <w:szCs w:val="16"/>
              </w:rPr>
              <w:t>Nombre</w:t>
            </w:r>
          </w:p>
          <w:p w:rsidR="0047374B" w:rsidRPr="00243C74" w:rsidRDefault="0047374B" w:rsidP="0047374B">
            <w:pPr>
              <w:tabs>
                <w:tab w:val="left" w:pos="0"/>
              </w:tabs>
              <w:spacing w:before="120" w:after="120"/>
              <w:ind w:right="-108"/>
              <w:jc w:val="center"/>
              <w:rPr>
                <w:rFonts w:ascii="Arial" w:eastAsia="SimSun" w:hAnsi="Arial"/>
                <w:b/>
                <w:bCs/>
                <w:sz w:val="16"/>
                <w:szCs w:val="16"/>
              </w:rPr>
            </w:pPr>
            <w:r w:rsidRPr="00243C74">
              <w:rPr>
                <w:rFonts w:ascii="Arial" w:eastAsia="SimSun" w:hAnsi="Arial"/>
                <w:b/>
                <w:bCs/>
                <w:sz w:val="16"/>
                <w:szCs w:val="16"/>
              </w:rPr>
              <w:t>Maximum</w:t>
            </w:r>
          </w:p>
        </w:tc>
        <w:tc>
          <w:tcPr>
            <w:tcW w:w="1735" w:type="dxa"/>
            <w:vAlign w:val="center"/>
          </w:tcPr>
          <w:p w:rsidR="0047374B" w:rsidRPr="00243C74" w:rsidRDefault="0047374B" w:rsidP="0047374B">
            <w:pPr>
              <w:spacing w:before="120" w:after="120"/>
              <w:ind w:left="-108" w:right="-108"/>
              <w:jc w:val="center"/>
              <w:rPr>
                <w:rFonts w:ascii="Arial" w:eastAsia="SimSun" w:hAnsi="Arial"/>
                <w:b/>
                <w:bCs/>
                <w:sz w:val="18"/>
                <w:szCs w:val="18"/>
              </w:rPr>
            </w:pPr>
            <w:r w:rsidRPr="00243C74">
              <w:rPr>
                <w:rFonts w:ascii="Arial" w:eastAsia="SimSun" w:hAnsi="Arial"/>
                <w:b/>
                <w:bCs/>
                <w:sz w:val="18"/>
                <w:szCs w:val="18"/>
              </w:rPr>
              <w:t>Prix Unitaire</w:t>
            </w:r>
          </w:p>
          <w:p w:rsidR="0047374B" w:rsidRPr="00243C74" w:rsidRDefault="0047374B" w:rsidP="0047374B">
            <w:pPr>
              <w:spacing w:before="120" w:after="120"/>
              <w:jc w:val="center"/>
              <w:rPr>
                <w:rFonts w:ascii="Arial" w:eastAsia="SimSun" w:hAnsi="Arial"/>
                <w:b/>
                <w:bCs/>
                <w:sz w:val="18"/>
                <w:szCs w:val="18"/>
              </w:rPr>
            </w:pPr>
            <w:r w:rsidRPr="00243C74">
              <w:rPr>
                <w:rFonts w:ascii="Arial" w:eastAsia="SimSun" w:hAnsi="Arial"/>
                <w:b/>
                <w:bCs/>
                <w:sz w:val="18"/>
                <w:szCs w:val="18"/>
              </w:rPr>
              <w:t>Mensuel H.T (D.A)</w:t>
            </w:r>
          </w:p>
        </w:tc>
        <w:tc>
          <w:tcPr>
            <w:tcW w:w="850" w:type="dxa"/>
            <w:vAlign w:val="center"/>
          </w:tcPr>
          <w:p w:rsidR="0047374B" w:rsidRPr="00243C74" w:rsidRDefault="0047374B" w:rsidP="0047374B">
            <w:pPr>
              <w:spacing w:before="120" w:after="120"/>
              <w:jc w:val="center"/>
              <w:rPr>
                <w:rFonts w:ascii="Arial" w:eastAsia="SimSun" w:hAnsi="Arial"/>
                <w:b/>
                <w:bCs/>
                <w:sz w:val="16"/>
                <w:szCs w:val="16"/>
              </w:rPr>
            </w:pPr>
            <w:r w:rsidRPr="00243C74">
              <w:rPr>
                <w:rFonts w:ascii="Arial" w:eastAsia="SimSun" w:hAnsi="Arial"/>
                <w:b/>
                <w:bCs/>
                <w:sz w:val="16"/>
                <w:szCs w:val="16"/>
              </w:rPr>
              <w:t>Nombre</w:t>
            </w:r>
          </w:p>
          <w:p w:rsidR="0047374B" w:rsidRPr="00243C74" w:rsidRDefault="0047374B" w:rsidP="0047374B">
            <w:pPr>
              <w:spacing w:before="120" w:after="120"/>
              <w:jc w:val="center"/>
              <w:rPr>
                <w:rFonts w:ascii="Arial" w:eastAsia="SimSun" w:hAnsi="Arial"/>
                <w:b/>
                <w:bCs/>
                <w:sz w:val="16"/>
                <w:szCs w:val="16"/>
              </w:rPr>
            </w:pPr>
            <w:r w:rsidRPr="00243C74">
              <w:rPr>
                <w:rFonts w:ascii="Arial" w:eastAsia="SimSun" w:hAnsi="Arial"/>
                <w:b/>
                <w:bCs/>
                <w:sz w:val="16"/>
                <w:szCs w:val="16"/>
              </w:rPr>
              <w:t>de mois</w:t>
            </w:r>
          </w:p>
        </w:tc>
        <w:tc>
          <w:tcPr>
            <w:tcW w:w="2126" w:type="dxa"/>
            <w:vAlign w:val="center"/>
          </w:tcPr>
          <w:p w:rsidR="0047374B" w:rsidRPr="00243C74" w:rsidRDefault="0047374B" w:rsidP="0047374B">
            <w:pPr>
              <w:spacing w:before="120" w:after="120"/>
              <w:jc w:val="center"/>
              <w:rPr>
                <w:rFonts w:ascii="Arial" w:eastAsia="SimSun" w:hAnsi="Arial"/>
                <w:b/>
                <w:bCs/>
                <w:sz w:val="18"/>
                <w:szCs w:val="18"/>
              </w:rPr>
            </w:pPr>
            <w:r w:rsidRPr="00243C74">
              <w:rPr>
                <w:rFonts w:ascii="Arial" w:eastAsia="SimSun" w:hAnsi="Arial"/>
                <w:b/>
                <w:bCs/>
                <w:sz w:val="18"/>
                <w:szCs w:val="18"/>
              </w:rPr>
              <w:t>Montant annuel minimum HT (D.A)</w:t>
            </w:r>
          </w:p>
        </w:tc>
        <w:tc>
          <w:tcPr>
            <w:tcW w:w="2127" w:type="dxa"/>
            <w:vAlign w:val="center"/>
          </w:tcPr>
          <w:p w:rsidR="0047374B" w:rsidRPr="00243C74" w:rsidRDefault="0047374B" w:rsidP="0047374B">
            <w:pPr>
              <w:spacing w:before="120" w:after="120"/>
              <w:jc w:val="center"/>
              <w:rPr>
                <w:rFonts w:ascii="Arial" w:eastAsia="SimSun" w:hAnsi="Arial"/>
                <w:b/>
                <w:bCs/>
                <w:sz w:val="18"/>
                <w:szCs w:val="18"/>
              </w:rPr>
            </w:pPr>
            <w:r w:rsidRPr="00243C74">
              <w:rPr>
                <w:rFonts w:ascii="Arial" w:eastAsia="SimSun" w:hAnsi="Arial"/>
                <w:b/>
                <w:bCs/>
                <w:sz w:val="18"/>
                <w:szCs w:val="18"/>
              </w:rPr>
              <w:t>Montant annuel maximum HT (D.A)</w:t>
            </w:r>
          </w:p>
        </w:tc>
      </w:tr>
      <w:tr w:rsidR="0047374B" w:rsidRPr="00243C74" w:rsidTr="0047374B">
        <w:trPr>
          <w:trHeight w:val="757"/>
        </w:trPr>
        <w:tc>
          <w:tcPr>
            <w:tcW w:w="534" w:type="dxa"/>
            <w:vAlign w:val="center"/>
          </w:tcPr>
          <w:p w:rsidR="0047374B" w:rsidRPr="00243C74" w:rsidRDefault="0047374B" w:rsidP="007933B5">
            <w:pPr>
              <w:tabs>
                <w:tab w:val="left" w:pos="0"/>
              </w:tabs>
              <w:spacing w:before="120" w:after="120"/>
              <w:jc w:val="center"/>
              <w:rPr>
                <w:rFonts w:ascii="Arial" w:eastAsia="SimSun" w:hAnsi="Arial"/>
                <w:sz w:val="20"/>
                <w:szCs w:val="20"/>
              </w:rPr>
            </w:pPr>
            <w:r w:rsidRPr="00243C74">
              <w:rPr>
                <w:rFonts w:ascii="Arial" w:eastAsia="SimSun" w:hAnsi="Arial"/>
                <w:sz w:val="20"/>
                <w:szCs w:val="20"/>
              </w:rPr>
              <w:t>0</w:t>
            </w:r>
            <w:r w:rsidR="007933B5" w:rsidRPr="00243C74">
              <w:rPr>
                <w:rFonts w:ascii="Arial" w:eastAsia="SimSun" w:hAnsi="Arial"/>
                <w:sz w:val="20"/>
                <w:szCs w:val="20"/>
              </w:rPr>
              <w:t>1</w:t>
            </w:r>
          </w:p>
        </w:tc>
        <w:tc>
          <w:tcPr>
            <w:tcW w:w="1559" w:type="dxa"/>
            <w:tcBorders>
              <w:left w:val="nil"/>
            </w:tcBorders>
            <w:vAlign w:val="center"/>
          </w:tcPr>
          <w:p w:rsidR="0047374B" w:rsidRPr="00243C74" w:rsidRDefault="0047374B" w:rsidP="0047374B">
            <w:pPr>
              <w:spacing w:before="120" w:after="120" w:line="360" w:lineRule="auto"/>
              <w:ind w:left="74"/>
              <w:rPr>
                <w:rFonts w:ascii="Arial" w:eastAsia="SimSun" w:hAnsi="Arial" w:cs="Arial"/>
                <w:b/>
                <w:sz w:val="18"/>
                <w:szCs w:val="18"/>
              </w:rPr>
            </w:pPr>
            <w:r w:rsidRPr="00243C74">
              <w:rPr>
                <w:rFonts w:ascii="Arial" w:eastAsia="SimSun" w:hAnsi="Arial" w:cs="Arial"/>
                <w:b/>
                <w:sz w:val="18"/>
                <w:szCs w:val="18"/>
              </w:rPr>
              <w:t>Agent de nettoyage</w:t>
            </w:r>
          </w:p>
        </w:tc>
        <w:tc>
          <w:tcPr>
            <w:tcW w:w="567" w:type="dxa"/>
            <w:vAlign w:val="center"/>
          </w:tcPr>
          <w:p w:rsidR="0047374B" w:rsidRPr="00243C74" w:rsidRDefault="0047374B" w:rsidP="0047374B">
            <w:pPr>
              <w:tabs>
                <w:tab w:val="left" w:pos="0"/>
              </w:tabs>
              <w:spacing w:before="120" w:after="120"/>
              <w:jc w:val="center"/>
              <w:rPr>
                <w:rFonts w:ascii="Arial" w:eastAsia="SimSun" w:hAnsi="Arial"/>
                <w:sz w:val="20"/>
                <w:szCs w:val="20"/>
              </w:rPr>
            </w:pPr>
            <w:r w:rsidRPr="00243C74">
              <w:rPr>
                <w:rFonts w:ascii="Arial" w:eastAsia="SimSun" w:hAnsi="Arial"/>
                <w:sz w:val="20"/>
                <w:szCs w:val="20"/>
              </w:rPr>
              <w:t>U</w:t>
            </w:r>
          </w:p>
        </w:tc>
        <w:tc>
          <w:tcPr>
            <w:tcW w:w="850" w:type="dxa"/>
            <w:vAlign w:val="center"/>
          </w:tcPr>
          <w:p w:rsidR="0047374B" w:rsidRPr="00243C74" w:rsidRDefault="0078694B" w:rsidP="0047374B">
            <w:pPr>
              <w:tabs>
                <w:tab w:val="left" w:pos="0"/>
              </w:tabs>
              <w:spacing w:before="120" w:after="120"/>
              <w:jc w:val="center"/>
              <w:rPr>
                <w:rFonts w:ascii="Arial" w:eastAsia="SimSun" w:hAnsi="Arial"/>
                <w:sz w:val="20"/>
                <w:szCs w:val="20"/>
              </w:rPr>
            </w:pPr>
            <w:r>
              <w:rPr>
                <w:rFonts w:ascii="Arial" w:eastAsia="SimSun" w:hAnsi="Arial"/>
                <w:sz w:val="20"/>
                <w:szCs w:val="20"/>
              </w:rPr>
              <w:t>09</w:t>
            </w:r>
          </w:p>
        </w:tc>
        <w:tc>
          <w:tcPr>
            <w:tcW w:w="851" w:type="dxa"/>
            <w:vAlign w:val="center"/>
          </w:tcPr>
          <w:p w:rsidR="0047374B" w:rsidRPr="00243C74" w:rsidRDefault="0078694B" w:rsidP="00E77427">
            <w:pPr>
              <w:tabs>
                <w:tab w:val="left" w:pos="0"/>
              </w:tabs>
              <w:spacing w:before="120" w:after="120"/>
              <w:jc w:val="center"/>
              <w:rPr>
                <w:rFonts w:ascii="Arial" w:eastAsia="SimSun" w:hAnsi="Arial"/>
                <w:sz w:val="20"/>
                <w:szCs w:val="20"/>
              </w:rPr>
            </w:pPr>
            <w:r>
              <w:rPr>
                <w:rFonts w:ascii="Arial" w:eastAsia="SimSun" w:hAnsi="Arial"/>
                <w:sz w:val="20"/>
                <w:szCs w:val="20"/>
              </w:rPr>
              <w:t>1</w:t>
            </w:r>
            <w:r w:rsidR="00E77427">
              <w:rPr>
                <w:rFonts w:ascii="Arial" w:eastAsia="SimSun" w:hAnsi="Arial"/>
                <w:sz w:val="20"/>
                <w:szCs w:val="20"/>
              </w:rPr>
              <w:t>6</w:t>
            </w:r>
          </w:p>
        </w:tc>
        <w:tc>
          <w:tcPr>
            <w:tcW w:w="1735" w:type="dxa"/>
            <w:vAlign w:val="center"/>
          </w:tcPr>
          <w:p w:rsidR="0047374B" w:rsidRPr="00243C74" w:rsidRDefault="0047374B" w:rsidP="0047374B">
            <w:pPr>
              <w:tabs>
                <w:tab w:val="left" w:pos="0"/>
              </w:tabs>
              <w:spacing w:before="120" w:after="120"/>
              <w:jc w:val="center"/>
              <w:rPr>
                <w:rFonts w:ascii="Arial" w:eastAsia="SimSun" w:hAnsi="Arial"/>
                <w:sz w:val="20"/>
                <w:szCs w:val="20"/>
              </w:rPr>
            </w:pPr>
          </w:p>
        </w:tc>
        <w:tc>
          <w:tcPr>
            <w:tcW w:w="850" w:type="dxa"/>
            <w:vAlign w:val="center"/>
          </w:tcPr>
          <w:p w:rsidR="0047374B" w:rsidRPr="00243C74" w:rsidRDefault="0047374B" w:rsidP="0047374B">
            <w:pPr>
              <w:tabs>
                <w:tab w:val="left" w:pos="0"/>
              </w:tabs>
              <w:spacing w:before="120" w:after="120"/>
              <w:jc w:val="center"/>
              <w:rPr>
                <w:rFonts w:ascii="Arial" w:eastAsia="SimSun" w:hAnsi="Arial"/>
                <w:sz w:val="20"/>
                <w:szCs w:val="20"/>
              </w:rPr>
            </w:pPr>
            <w:r w:rsidRPr="00243C74">
              <w:rPr>
                <w:rFonts w:ascii="Arial" w:eastAsia="SimSun" w:hAnsi="Arial"/>
                <w:sz w:val="20"/>
                <w:szCs w:val="20"/>
              </w:rPr>
              <w:t>12</w:t>
            </w:r>
          </w:p>
        </w:tc>
        <w:tc>
          <w:tcPr>
            <w:tcW w:w="2126" w:type="dxa"/>
          </w:tcPr>
          <w:p w:rsidR="0047374B" w:rsidRPr="00243C74" w:rsidRDefault="0047374B" w:rsidP="0047374B">
            <w:pPr>
              <w:tabs>
                <w:tab w:val="left" w:pos="0"/>
              </w:tabs>
              <w:spacing w:before="120" w:after="120"/>
              <w:jc w:val="center"/>
              <w:rPr>
                <w:rFonts w:ascii="Arial" w:eastAsia="SimSun" w:hAnsi="Arial"/>
                <w:b/>
                <w:bCs/>
              </w:rPr>
            </w:pPr>
          </w:p>
        </w:tc>
        <w:tc>
          <w:tcPr>
            <w:tcW w:w="2127" w:type="dxa"/>
            <w:vAlign w:val="center"/>
          </w:tcPr>
          <w:p w:rsidR="0047374B" w:rsidRPr="00243C74" w:rsidRDefault="0047374B" w:rsidP="0047374B">
            <w:pPr>
              <w:tabs>
                <w:tab w:val="left" w:pos="0"/>
              </w:tabs>
              <w:spacing w:before="120" w:after="120"/>
              <w:jc w:val="center"/>
              <w:rPr>
                <w:rFonts w:ascii="Arial" w:eastAsia="SimSun" w:hAnsi="Arial"/>
                <w:b/>
                <w:bCs/>
              </w:rPr>
            </w:pPr>
          </w:p>
        </w:tc>
      </w:tr>
      <w:tr w:rsidR="0047374B" w:rsidRPr="00243C74" w:rsidTr="0047374B">
        <w:trPr>
          <w:trHeight w:val="698"/>
        </w:trPr>
        <w:tc>
          <w:tcPr>
            <w:tcW w:w="2093" w:type="dxa"/>
            <w:gridSpan w:val="2"/>
            <w:tcBorders>
              <w:left w:val="nil"/>
              <w:bottom w:val="nil"/>
            </w:tcBorders>
            <w:vAlign w:val="center"/>
          </w:tcPr>
          <w:p w:rsidR="0047374B" w:rsidRPr="00243C74" w:rsidRDefault="0047374B" w:rsidP="0047374B">
            <w:pPr>
              <w:tabs>
                <w:tab w:val="left" w:pos="0"/>
              </w:tabs>
              <w:spacing w:before="120" w:after="120"/>
              <w:rPr>
                <w:rFonts w:ascii="Arial" w:eastAsia="SimSun" w:hAnsi="Arial"/>
              </w:rPr>
            </w:pPr>
          </w:p>
        </w:tc>
        <w:tc>
          <w:tcPr>
            <w:tcW w:w="4853" w:type="dxa"/>
            <w:gridSpan w:val="5"/>
          </w:tcPr>
          <w:p w:rsidR="0047374B" w:rsidRPr="00243C74" w:rsidRDefault="0047374B" w:rsidP="0047374B">
            <w:pPr>
              <w:tabs>
                <w:tab w:val="left" w:pos="0"/>
              </w:tabs>
              <w:spacing w:before="120" w:after="120"/>
              <w:jc w:val="center"/>
              <w:rPr>
                <w:rFonts w:ascii="Arial" w:eastAsia="SimSun" w:hAnsi="Arial"/>
                <w:b/>
                <w:bCs/>
              </w:rPr>
            </w:pPr>
            <w:r w:rsidRPr="00243C74">
              <w:rPr>
                <w:rFonts w:ascii="Arial" w:eastAsia="SimSun" w:hAnsi="Arial"/>
                <w:b/>
                <w:bCs/>
              </w:rPr>
              <w:t>Montant total HT</w:t>
            </w:r>
          </w:p>
        </w:tc>
        <w:tc>
          <w:tcPr>
            <w:tcW w:w="2126" w:type="dxa"/>
          </w:tcPr>
          <w:p w:rsidR="0047374B" w:rsidRPr="00243C74" w:rsidRDefault="0047374B" w:rsidP="0047374B">
            <w:pPr>
              <w:spacing w:before="120" w:after="120"/>
              <w:jc w:val="center"/>
              <w:rPr>
                <w:rFonts w:ascii="Arial" w:eastAsia="SimSun" w:hAnsi="Arial"/>
                <w:b/>
                <w:bCs/>
                <w:sz w:val="20"/>
                <w:szCs w:val="20"/>
              </w:rPr>
            </w:pPr>
          </w:p>
        </w:tc>
        <w:tc>
          <w:tcPr>
            <w:tcW w:w="2127" w:type="dxa"/>
          </w:tcPr>
          <w:p w:rsidR="0047374B" w:rsidRPr="00243C74" w:rsidRDefault="0047374B" w:rsidP="0047374B">
            <w:pPr>
              <w:tabs>
                <w:tab w:val="left" w:pos="0"/>
              </w:tabs>
              <w:spacing w:before="120" w:after="120"/>
              <w:jc w:val="center"/>
              <w:rPr>
                <w:rFonts w:ascii="Arial" w:eastAsia="SimSun" w:hAnsi="Arial"/>
                <w:b/>
                <w:bCs/>
              </w:rPr>
            </w:pPr>
          </w:p>
        </w:tc>
      </w:tr>
      <w:tr w:rsidR="0047374B" w:rsidRPr="00243C74" w:rsidTr="0047374B">
        <w:trPr>
          <w:trHeight w:val="708"/>
        </w:trPr>
        <w:tc>
          <w:tcPr>
            <w:tcW w:w="2093" w:type="dxa"/>
            <w:gridSpan w:val="2"/>
            <w:tcBorders>
              <w:top w:val="nil"/>
              <w:left w:val="nil"/>
              <w:bottom w:val="nil"/>
            </w:tcBorders>
            <w:vAlign w:val="center"/>
          </w:tcPr>
          <w:p w:rsidR="0047374B" w:rsidRPr="00243C74" w:rsidRDefault="0047374B" w:rsidP="0047374B">
            <w:pPr>
              <w:tabs>
                <w:tab w:val="left" w:pos="0"/>
              </w:tabs>
              <w:spacing w:before="120" w:after="120"/>
              <w:rPr>
                <w:rFonts w:ascii="Arial" w:eastAsia="SimSun" w:hAnsi="Arial"/>
              </w:rPr>
            </w:pPr>
          </w:p>
        </w:tc>
        <w:tc>
          <w:tcPr>
            <w:tcW w:w="4853" w:type="dxa"/>
            <w:gridSpan w:val="5"/>
          </w:tcPr>
          <w:p w:rsidR="0047374B" w:rsidRPr="00243C74" w:rsidRDefault="0047374B" w:rsidP="0047374B">
            <w:pPr>
              <w:tabs>
                <w:tab w:val="left" w:pos="0"/>
              </w:tabs>
              <w:spacing w:before="120" w:after="120"/>
              <w:jc w:val="center"/>
              <w:rPr>
                <w:rFonts w:ascii="Arial" w:eastAsia="SimSun" w:hAnsi="Arial"/>
                <w:b/>
                <w:bCs/>
              </w:rPr>
            </w:pPr>
            <w:r w:rsidRPr="00243C74">
              <w:rPr>
                <w:rFonts w:ascii="Arial" w:eastAsia="SimSun" w:hAnsi="Arial"/>
                <w:b/>
                <w:bCs/>
              </w:rPr>
              <w:t>TVA 19 %</w:t>
            </w:r>
          </w:p>
        </w:tc>
        <w:tc>
          <w:tcPr>
            <w:tcW w:w="2126" w:type="dxa"/>
            <w:vAlign w:val="center"/>
          </w:tcPr>
          <w:p w:rsidR="0047374B" w:rsidRPr="00243C74" w:rsidRDefault="0047374B" w:rsidP="0047374B">
            <w:pPr>
              <w:tabs>
                <w:tab w:val="left" w:pos="0"/>
              </w:tabs>
              <w:spacing w:before="120" w:after="120"/>
              <w:jc w:val="center"/>
              <w:rPr>
                <w:rFonts w:ascii="Arial" w:eastAsia="SimSun" w:hAnsi="Arial"/>
              </w:rPr>
            </w:pPr>
          </w:p>
        </w:tc>
        <w:tc>
          <w:tcPr>
            <w:tcW w:w="2127" w:type="dxa"/>
          </w:tcPr>
          <w:p w:rsidR="0047374B" w:rsidRPr="00243C74" w:rsidRDefault="0047374B" w:rsidP="0047374B">
            <w:pPr>
              <w:tabs>
                <w:tab w:val="left" w:pos="0"/>
              </w:tabs>
              <w:spacing w:before="120" w:after="120"/>
              <w:jc w:val="center"/>
              <w:rPr>
                <w:rFonts w:ascii="Arial" w:eastAsia="SimSun" w:hAnsi="Arial"/>
                <w:b/>
                <w:bCs/>
              </w:rPr>
            </w:pPr>
          </w:p>
        </w:tc>
      </w:tr>
      <w:tr w:rsidR="0047374B" w:rsidRPr="00243C74" w:rsidTr="0047374B">
        <w:trPr>
          <w:trHeight w:val="845"/>
        </w:trPr>
        <w:tc>
          <w:tcPr>
            <w:tcW w:w="2093" w:type="dxa"/>
            <w:gridSpan w:val="2"/>
            <w:tcBorders>
              <w:top w:val="nil"/>
              <w:left w:val="nil"/>
              <w:bottom w:val="nil"/>
            </w:tcBorders>
            <w:vAlign w:val="center"/>
          </w:tcPr>
          <w:p w:rsidR="0047374B" w:rsidRPr="00243C74" w:rsidRDefault="0047374B" w:rsidP="0047374B">
            <w:pPr>
              <w:tabs>
                <w:tab w:val="left" w:pos="0"/>
              </w:tabs>
              <w:spacing w:before="120" w:after="120"/>
              <w:rPr>
                <w:rFonts w:ascii="Arial" w:eastAsia="SimSun" w:hAnsi="Arial"/>
              </w:rPr>
            </w:pPr>
          </w:p>
        </w:tc>
        <w:tc>
          <w:tcPr>
            <w:tcW w:w="4853" w:type="dxa"/>
            <w:gridSpan w:val="5"/>
          </w:tcPr>
          <w:p w:rsidR="0047374B" w:rsidRPr="00243C74" w:rsidRDefault="0047374B" w:rsidP="0047374B">
            <w:pPr>
              <w:tabs>
                <w:tab w:val="left" w:pos="0"/>
              </w:tabs>
              <w:spacing w:before="120" w:after="120"/>
              <w:jc w:val="center"/>
              <w:rPr>
                <w:rFonts w:ascii="Arial" w:eastAsia="SimSun" w:hAnsi="Arial"/>
                <w:b/>
                <w:bCs/>
              </w:rPr>
            </w:pPr>
            <w:r w:rsidRPr="00243C74">
              <w:rPr>
                <w:rFonts w:ascii="Arial" w:eastAsia="SimSun" w:hAnsi="Arial"/>
                <w:b/>
                <w:bCs/>
              </w:rPr>
              <w:t>Montant total TTC</w:t>
            </w:r>
          </w:p>
        </w:tc>
        <w:tc>
          <w:tcPr>
            <w:tcW w:w="2126" w:type="dxa"/>
            <w:vAlign w:val="center"/>
          </w:tcPr>
          <w:p w:rsidR="0047374B" w:rsidRPr="00243C74" w:rsidRDefault="0047374B" w:rsidP="0047374B">
            <w:pPr>
              <w:tabs>
                <w:tab w:val="left" w:pos="0"/>
              </w:tabs>
              <w:spacing w:before="120" w:after="120"/>
              <w:jc w:val="center"/>
              <w:rPr>
                <w:rFonts w:ascii="Arial" w:eastAsia="SimSun" w:hAnsi="Arial"/>
              </w:rPr>
            </w:pPr>
          </w:p>
        </w:tc>
        <w:tc>
          <w:tcPr>
            <w:tcW w:w="2127" w:type="dxa"/>
          </w:tcPr>
          <w:p w:rsidR="0047374B" w:rsidRPr="00243C74" w:rsidRDefault="0047374B" w:rsidP="0047374B">
            <w:pPr>
              <w:tabs>
                <w:tab w:val="left" w:pos="0"/>
              </w:tabs>
              <w:spacing w:before="120" w:after="120"/>
              <w:jc w:val="center"/>
              <w:rPr>
                <w:rFonts w:ascii="Arial" w:eastAsia="SimSun" w:hAnsi="Arial"/>
                <w:b/>
                <w:bCs/>
              </w:rPr>
            </w:pPr>
          </w:p>
        </w:tc>
      </w:tr>
    </w:tbl>
    <w:p w:rsidR="00A8464C" w:rsidRPr="00243C74" w:rsidRDefault="0052761E" w:rsidP="00A8464C">
      <w:pPr>
        <w:widowControl w:val="0"/>
        <w:autoSpaceDE w:val="0"/>
        <w:autoSpaceDN w:val="0"/>
        <w:adjustRightInd w:val="0"/>
        <w:spacing w:line="360" w:lineRule="auto"/>
      </w:pPr>
      <w:r w:rsidRPr="00243C74">
        <w:rPr>
          <w:rFonts w:ascii="Arial" w:eastAsia="SimSun" w:hAnsi="Arial" w:cs="Arial"/>
          <w:b/>
          <w:bCs/>
          <w:snapToGrid w:val="0"/>
          <w:u w:val="single"/>
        </w:rPr>
        <w:t>Opération</w:t>
      </w:r>
      <w:r w:rsidRPr="00243C74">
        <w:rPr>
          <w:rFonts w:ascii="Arial" w:eastAsia="SimSun" w:hAnsi="Arial" w:cs="Arial"/>
          <w:b/>
          <w:bCs/>
          <w:snapToGrid w:val="0"/>
        </w:rPr>
        <w:t xml:space="preserve"> : </w:t>
      </w:r>
      <w:r w:rsidR="00D91430" w:rsidRPr="00243C74">
        <w:t xml:space="preserve">Nettoyage des structures de la faculté </w:t>
      </w:r>
      <w:r w:rsidR="00A8464C" w:rsidRPr="00243C74">
        <w:rPr>
          <w:rFonts w:asciiTheme="minorBidi" w:hAnsiTheme="minorBidi" w:cstheme="minorBidi"/>
          <w:sz w:val="20"/>
          <w:szCs w:val="20"/>
        </w:rPr>
        <w:t>des lettres et des langues</w:t>
      </w:r>
    </w:p>
    <w:p w:rsidR="00254122" w:rsidRPr="00243C74" w:rsidRDefault="00D91430" w:rsidP="00A8464C">
      <w:pPr>
        <w:spacing w:before="120" w:line="360" w:lineRule="auto"/>
        <w:ind w:left="1440" w:hanging="1440"/>
        <w:jc w:val="both"/>
        <w:rPr>
          <w:rFonts w:ascii="Arial" w:eastAsia="SimSun" w:hAnsi="Arial" w:cs="Arial"/>
          <w:b/>
          <w:bCs/>
          <w:snapToGrid w:val="0"/>
        </w:rPr>
      </w:pPr>
      <w:r w:rsidRPr="00243C74">
        <w:t xml:space="preserve"> </w:t>
      </w:r>
      <w:proofErr w:type="gramStart"/>
      <w:r w:rsidRPr="00243C74">
        <w:t>pour</w:t>
      </w:r>
      <w:proofErr w:type="gramEnd"/>
      <w:r w:rsidRPr="00243C74">
        <w:t xml:space="preserve"> l’année 2024</w:t>
      </w:r>
    </w:p>
    <w:p w:rsidR="00F767A9" w:rsidRPr="00243C74" w:rsidRDefault="00F767A9" w:rsidP="00622807">
      <w:pPr>
        <w:spacing w:line="360" w:lineRule="auto"/>
        <w:jc w:val="both"/>
        <w:rPr>
          <w:rFonts w:asciiTheme="majorBidi" w:hAnsiTheme="majorBidi" w:cstheme="majorBidi"/>
        </w:rPr>
      </w:pPr>
    </w:p>
    <w:p w:rsidR="0047374B" w:rsidRPr="00243C74" w:rsidRDefault="0047374B" w:rsidP="00E25D85">
      <w:pPr>
        <w:tabs>
          <w:tab w:val="left" w:pos="0"/>
        </w:tabs>
        <w:spacing w:after="120"/>
        <w:jc w:val="both"/>
        <w:rPr>
          <w:rFonts w:asciiTheme="minorBidi" w:hAnsiTheme="minorBidi" w:cstheme="minorBidi"/>
          <w:sz w:val="20"/>
          <w:szCs w:val="20"/>
        </w:rPr>
      </w:pPr>
    </w:p>
    <w:p w:rsidR="0047374B" w:rsidRPr="00243C74" w:rsidRDefault="0047374B" w:rsidP="00E25D85">
      <w:pPr>
        <w:tabs>
          <w:tab w:val="left" w:pos="0"/>
        </w:tabs>
        <w:spacing w:after="120"/>
        <w:jc w:val="both"/>
        <w:rPr>
          <w:rFonts w:asciiTheme="minorBidi" w:hAnsiTheme="minorBidi" w:cstheme="minorBidi"/>
          <w:sz w:val="20"/>
          <w:szCs w:val="20"/>
        </w:rPr>
      </w:pPr>
    </w:p>
    <w:p w:rsidR="00E25D85" w:rsidRPr="00243C74" w:rsidRDefault="00784E74" w:rsidP="00E25D85">
      <w:pPr>
        <w:tabs>
          <w:tab w:val="left" w:pos="0"/>
        </w:tabs>
        <w:spacing w:after="120"/>
        <w:jc w:val="both"/>
        <w:rPr>
          <w:rFonts w:asciiTheme="minorBidi" w:hAnsiTheme="minorBidi" w:cstheme="minorBidi"/>
          <w:sz w:val="20"/>
          <w:szCs w:val="20"/>
        </w:rPr>
      </w:pPr>
      <w:r w:rsidRPr="00243C74">
        <w:rPr>
          <w:rFonts w:asciiTheme="minorBidi" w:hAnsiTheme="minorBidi" w:cstheme="minorBidi"/>
          <w:sz w:val="20"/>
          <w:szCs w:val="20"/>
        </w:rPr>
        <w:t>*</w:t>
      </w:r>
      <w:r w:rsidR="0028712D" w:rsidRPr="00243C74">
        <w:rPr>
          <w:rFonts w:asciiTheme="minorBidi" w:hAnsiTheme="minorBidi" w:cstheme="minorBidi"/>
          <w:sz w:val="20"/>
          <w:szCs w:val="20"/>
        </w:rPr>
        <w:t>Arrêté</w:t>
      </w:r>
      <w:r w:rsidR="0052761E" w:rsidRPr="00243C74">
        <w:rPr>
          <w:rFonts w:asciiTheme="minorBidi" w:hAnsiTheme="minorBidi" w:cstheme="minorBidi"/>
          <w:sz w:val="20"/>
          <w:szCs w:val="20"/>
        </w:rPr>
        <w:t xml:space="preserve"> le montant global </w:t>
      </w:r>
      <w:r w:rsidRPr="00243C74">
        <w:rPr>
          <w:rFonts w:asciiTheme="minorBidi" w:hAnsiTheme="minorBidi" w:cstheme="minorBidi"/>
          <w:sz w:val="20"/>
          <w:szCs w:val="20"/>
        </w:rPr>
        <w:t xml:space="preserve">minimum </w:t>
      </w:r>
      <w:r w:rsidR="0052761E" w:rsidRPr="00243C74">
        <w:rPr>
          <w:rFonts w:asciiTheme="minorBidi" w:hAnsiTheme="minorBidi" w:cstheme="minorBidi"/>
          <w:sz w:val="20"/>
          <w:szCs w:val="20"/>
        </w:rPr>
        <w:t xml:space="preserve">du présent </w:t>
      </w:r>
      <w:proofErr w:type="spellStart"/>
      <w:r w:rsidR="00035541" w:rsidRPr="00243C74">
        <w:rPr>
          <w:rFonts w:asciiTheme="minorBidi" w:hAnsiTheme="minorBidi" w:cstheme="minorBidi"/>
          <w:sz w:val="20"/>
          <w:szCs w:val="20"/>
        </w:rPr>
        <w:t>détail</w:t>
      </w:r>
      <w:r w:rsidR="00313DE1" w:rsidRPr="00243C74">
        <w:rPr>
          <w:rFonts w:asciiTheme="minorBidi" w:hAnsiTheme="minorBidi" w:cstheme="minorBidi"/>
          <w:sz w:val="20"/>
          <w:szCs w:val="20"/>
        </w:rPr>
        <w:t>quantitatif</w:t>
      </w:r>
      <w:proofErr w:type="spellEnd"/>
      <w:r w:rsidR="00313DE1" w:rsidRPr="00243C74">
        <w:rPr>
          <w:rFonts w:asciiTheme="minorBidi" w:hAnsiTheme="minorBidi" w:cstheme="minorBidi"/>
          <w:sz w:val="20"/>
          <w:szCs w:val="20"/>
        </w:rPr>
        <w:t xml:space="preserve"> et </w:t>
      </w:r>
      <w:r w:rsidR="0052761E" w:rsidRPr="00243C74">
        <w:rPr>
          <w:rFonts w:asciiTheme="minorBidi" w:hAnsiTheme="minorBidi" w:cstheme="minorBidi"/>
          <w:sz w:val="20"/>
          <w:szCs w:val="20"/>
        </w:rPr>
        <w:t xml:space="preserve">estimatif; </w:t>
      </w:r>
      <w:r w:rsidR="00E25D85" w:rsidRPr="00243C74">
        <w:rPr>
          <w:rFonts w:asciiTheme="minorBidi" w:hAnsiTheme="minorBidi" w:cstheme="minorBidi"/>
          <w:sz w:val="20"/>
          <w:szCs w:val="20"/>
        </w:rPr>
        <w:t xml:space="preserve">en toutes taxes </w:t>
      </w:r>
    </w:p>
    <w:p w:rsidR="0052761E" w:rsidRPr="00243C74" w:rsidRDefault="00E25D85" w:rsidP="00E25D85">
      <w:pPr>
        <w:spacing w:line="360" w:lineRule="auto"/>
        <w:jc w:val="both"/>
        <w:rPr>
          <w:rFonts w:asciiTheme="minorBidi" w:hAnsiTheme="minorBidi" w:cstheme="minorBidi"/>
          <w:b/>
          <w:bCs/>
          <w:sz w:val="20"/>
          <w:szCs w:val="20"/>
        </w:rPr>
      </w:pPr>
      <w:proofErr w:type="gramStart"/>
      <w:r w:rsidRPr="00243C74">
        <w:rPr>
          <w:rFonts w:asciiTheme="minorBidi" w:hAnsiTheme="minorBidi" w:cstheme="minorBidi"/>
          <w:sz w:val="20"/>
          <w:szCs w:val="20"/>
        </w:rPr>
        <w:t>comprises</w:t>
      </w:r>
      <w:proofErr w:type="gramEnd"/>
      <w:r w:rsidR="0052761E" w:rsidRPr="00243C74">
        <w:rPr>
          <w:rFonts w:asciiTheme="minorBidi" w:hAnsiTheme="minorBidi" w:cstheme="minorBidi"/>
          <w:sz w:val="20"/>
          <w:szCs w:val="20"/>
        </w:rPr>
        <w:t>; à la somme de :</w:t>
      </w:r>
    </w:p>
    <w:p w:rsidR="0006026B" w:rsidRPr="00243C74" w:rsidRDefault="0006026B" w:rsidP="0006026B">
      <w:pPr>
        <w:pStyle w:val="Corpsdetexte"/>
        <w:tabs>
          <w:tab w:val="left" w:pos="-360"/>
          <w:tab w:val="left" w:pos="0"/>
        </w:tabs>
        <w:jc w:val="both"/>
        <w:rPr>
          <w:rFonts w:asciiTheme="minorBidi" w:hAnsiTheme="minorBidi" w:cstheme="minorBidi"/>
          <w:sz w:val="20"/>
          <w:szCs w:val="20"/>
        </w:rPr>
      </w:pPr>
      <w:r w:rsidRPr="00243C74">
        <w:rPr>
          <w:rFonts w:asciiTheme="minorBidi" w:hAnsiTheme="minorBidi" w:cstheme="minorBidi"/>
          <w:sz w:val="20"/>
          <w:szCs w:val="20"/>
          <w:u w:val="single"/>
        </w:rPr>
        <w:t>En chiffres</w:t>
      </w:r>
      <w:r w:rsidRPr="00243C74">
        <w:rPr>
          <w:rFonts w:asciiTheme="minorBidi" w:hAnsiTheme="minorBidi" w:cstheme="minorBidi"/>
          <w:sz w:val="20"/>
          <w:szCs w:val="20"/>
        </w:rPr>
        <w:t> :………………</w:t>
      </w:r>
      <w:r w:rsidR="00622807" w:rsidRPr="00243C74">
        <w:rPr>
          <w:rFonts w:asciiTheme="minorBidi" w:hAnsiTheme="minorBidi" w:cstheme="minorBidi"/>
          <w:sz w:val="20"/>
          <w:szCs w:val="20"/>
        </w:rPr>
        <w:t xml:space="preserve">………………………………..  </w:t>
      </w:r>
      <w:r w:rsidRPr="00243C74">
        <w:rPr>
          <w:rFonts w:asciiTheme="minorBidi" w:hAnsiTheme="minorBidi" w:cstheme="minorBidi"/>
          <w:sz w:val="20"/>
          <w:szCs w:val="20"/>
        </w:rPr>
        <w:t>D</w:t>
      </w:r>
      <w:r w:rsidR="00784E74" w:rsidRPr="00243C74">
        <w:rPr>
          <w:rFonts w:asciiTheme="minorBidi" w:hAnsiTheme="minorBidi" w:cstheme="minorBidi"/>
          <w:sz w:val="20"/>
          <w:szCs w:val="20"/>
        </w:rPr>
        <w:t>.</w:t>
      </w:r>
      <w:r w:rsidRPr="00243C74">
        <w:rPr>
          <w:rFonts w:asciiTheme="minorBidi" w:hAnsiTheme="minorBidi" w:cstheme="minorBidi"/>
          <w:sz w:val="20"/>
          <w:szCs w:val="20"/>
        </w:rPr>
        <w:t>A</w:t>
      </w:r>
    </w:p>
    <w:p w:rsidR="00784E74" w:rsidRPr="00243C74" w:rsidRDefault="00784E74" w:rsidP="0006026B">
      <w:pPr>
        <w:pStyle w:val="Corpsdetexte"/>
        <w:tabs>
          <w:tab w:val="left" w:pos="-360"/>
          <w:tab w:val="left" w:pos="0"/>
        </w:tabs>
        <w:jc w:val="both"/>
        <w:rPr>
          <w:rFonts w:asciiTheme="minorBidi" w:hAnsiTheme="minorBidi" w:cstheme="minorBidi"/>
          <w:sz w:val="20"/>
          <w:szCs w:val="20"/>
        </w:rPr>
      </w:pPr>
    </w:p>
    <w:p w:rsidR="0006026B" w:rsidRPr="00243C74" w:rsidRDefault="0006026B" w:rsidP="0006026B">
      <w:pPr>
        <w:pStyle w:val="Corpsdetexte"/>
        <w:tabs>
          <w:tab w:val="left" w:pos="-360"/>
          <w:tab w:val="left" w:pos="0"/>
        </w:tabs>
        <w:jc w:val="both"/>
        <w:rPr>
          <w:rFonts w:asciiTheme="minorBidi" w:hAnsiTheme="minorBidi" w:cstheme="minorBidi"/>
          <w:sz w:val="20"/>
          <w:szCs w:val="20"/>
        </w:rPr>
      </w:pPr>
      <w:r w:rsidRPr="00243C74">
        <w:rPr>
          <w:rFonts w:asciiTheme="minorBidi" w:hAnsiTheme="minorBidi" w:cstheme="minorBidi"/>
          <w:sz w:val="20"/>
          <w:szCs w:val="20"/>
          <w:u w:val="single"/>
        </w:rPr>
        <w:t>En lettres</w:t>
      </w:r>
      <w:r w:rsidRPr="00243C74">
        <w:rPr>
          <w:rFonts w:asciiTheme="minorBidi" w:hAnsiTheme="minorBidi" w:cstheme="minorBidi"/>
          <w:sz w:val="20"/>
          <w:szCs w:val="20"/>
        </w:rPr>
        <w:t> :………………………………………………………………… ……………………………….</w:t>
      </w:r>
    </w:p>
    <w:p w:rsidR="00784E74" w:rsidRPr="00243C74" w:rsidRDefault="00784E74" w:rsidP="0006026B">
      <w:pPr>
        <w:pStyle w:val="Corpsdetexte"/>
        <w:tabs>
          <w:tab w:val="left" w:pos="-360"/>
          <w:tab w:val="left" w:pos="0"/>
        </w:tabs>
        <w:jc w:val="both"/>
        <w:rPr>
          <w:rFonts w:asciiTheme="minorBidi" w:hAnsiTheme="minorBidi" w:cstheme="minorBidi"/>
          <w:sz w:val="20"/>
          <w:szCs w:val="20"/>
        </w:rPr>
      </w:pPr>
    </w:p>
    <w:p w:rsidR="0006026B" w:rsidRPr="00243C74" w:rsidRDefault="0006026B" w:rsidP="00784E74">
      <w:pPr>
        <w:tabs>
          <w:tab w:val="left" w:pos="0"/>
          <w:tab w:val="left" w:pos="567"/>
        </w:tabs>
        <w:rPr>
          <w:rFonts w:asciiTheme="minorBidi" w:hAnsiTheme="minorBidi" w:cstheme="minorBidi"/>
          <w:sz w:val="20"/>
          <w:szCs w:val="20"/>
        </w:rPr>
      </w:pPr>
      <w:r w:rsidRPr="00243C74">
        <w:rPr>
          <w:rFonts w:asciiTheme="minorBidi" w:hAnsiTheme="minorBidi" w:cstheme="minorBidi"/>
          <w:sz w:val="20"/>
          <w:szCs w:val="20"/>
        </w:rPr>
        <w:t>………………………………………………………………………………….……………………</w:t>
      </w:r>
      <w:r w:rsidR="00784E74" w:rsidRPr="00243C74">
        <w:rPr>
          <w:rFonts w:asciiTheme="minorBidi" w:hAnsiTheme="minorBidi" w:cstheme="minorBidi"/>
          <w:sz w:val="20"/>
          <w:szCs w:val="20"/>
        </w:rPr>
        <w:t>………</w:t>
      </w:r>
    </w:p>
    <w:p w:rsidR="00784E74" w:rsidRPr="00243C74" w:rsidRDefault="00784E74" w:rsidP="00784E74">
      <w:pPr>
        <w:tabs>
          <w:tab w:val="left" w:pos="0"/>
          <w:tab w:val="left" w:pos="567"/>
        </w:tabs>
        <w:rPr>
          <w:rFonts w:asciiTheme="minorBidi" w:hAnsiTheme="minorBidi" w:cstheme="minorBidi"/>
          <w:sz w:val="20"/>
          <w:szCs w:val="20"/>
        </w:rPr>
      </w:pPr>
    </w:p>
    <w:p w:rsidR="00784E74" w:rsidRPr="00243C74" w:rsidRDefault="00784E74" w:rsidP="00784E74">
      <w:pPr>
        <w:tabs>
          <w:tab w:val="left" w:pos="0"/>
        </w:tabs>
        <w:spacing w:after="120"/>
        <w:jc w:val="both"/>
        <w:rPr>
          <w:rFonts w:asciiTheme="minorBidi" w:hAnsiTheme="minorBidi" w:cstheme="minorBidi"/>
          <w:sz w:val="20"/>
          <w:szCs w:val="20"/>
        </w:rPr>
      </w:pPr>
      <w:r w:rsidRPr="00243C74">
        <w:rPr>
          <w:rFonts w:asciiTheme="minorBidi" w:hAnsiTheme="minorBidi" w:cstheme="minorBidi"/>
          <w:sz w:val="20"/>
          <w:szCs w:val="20"/>
        </w:rPr>
        <w:t>*</w:t>
      </w:r>
      <w:r w:rsidR="0028712D" w:rsidRPr="00243C74">
        <w:rPr>
          <w:rFonts w:asciiTheme="minorBidi" w:hAnsiTheme="minorBidi" w:cstheme="minorBidi"/>
          <w:sz w:val="20"/>
          <w:szCs w:val="20"/>
        </w:rPr>
        <w:t>Arrêté</w:t>
      </w:r>
      <w:r w:rsidR="0006026B" w:rsidRPr="00243C74">
        <w:rPr>
          <w:rFonts w:asciiTheme="minorBidi" w:hAnsiTheme="minorBidi" w:cstheme="minorBidi"/>
          <w:sz w:val="20"/>
          <w:szCs w:val="20"/>
        </w:rPr>
        <w:t xml:space="preserve"> le montant global</w:t>
      </w:r>
      <w:r w:rsidRPr="00243C74">
        <w:rPr>
          <w:rFonts w:asciiTheme="minorBidi" w:hAnsiTheme="minorBidi" w:cstheme="minorBidi"/>
          <w:sz w:val="20"/>
          <w:szCs w:val="20"/>
        </w:rPr>
        <w:t xml:space="preserve"> maximum</w:t>
      </w:r>
      <w:r w:rsidR="0006026B" w:rsidRPr="00243C74">
        <w:rPr>
          <w:rFonts w:asciiTheme="minorBidi" w:hAnsiTheme="minorBidi" w:cstheme="minorBidi"/>
          <w:sz w:val="20"/>
          <w:szCs w:val="20"/>
        </w:rPr>
        <w:t xml:space="preserve"> du présent </w:t>
      </w:r>
      <w:r w:rsidR="00313DE1" w:rsidRPr="00243C74">
        <w:rPr>
          <w:rFonts w:asciiTheme="minorBidi" w:hAnsiTheme="minorBidi" w:cstheme="minorBidi"/>
          <w:sz w:val="20"/>
          <w:szCs w:val="20"/>
        </w:rPr>
        <w:t>détail</w:t>
      </w:r>
      <w:r w:rsidR="00E77427">
        <w:rPr>
          <w:rFonts w:asciiTheme="minorBidi" w:hAnsiTheme="minorBidi" w:cstheme="minorBidi"/>
          <w:sz w:val="20"/>
          <w:szCs w:val="20"/>
        </w:rPr>
        <w:t xml:space="preserve"> </w:t>
      </w:r>
      <w:r w:rsidR="00313DE1" w:rsidRPr="00243C74">
        <w:rPr>
          <w:rFonts w:asciiTheme="minorBidi" w:hAnsiTheme="minorBidi" w:cstheme="minorBidi"/>
          <w:sz w:val="20"/>
          <w:szCs w:val="20"/>
        </w:rPr>
        <w:t>quantitatif et estimatif</w:t>
      </w:r>
      <w:r w:rsidR="0006026B" w:rsidRPr="00243C74">
        <w:rPr>
          <w:rFonts w:asciiTheme="minorBidi" w:hAnsiTheme="minorBidi" w:cstheme="minorBidi"/>
          <w:sz w:val="20"/>
          <w:szCs w:val="20"/>
        </w:rPr>
        <w:t xml:space="preserve"> ; en toutes taxes </w:t>
      </w:r>
    </w:p>
    <w:p w:rsidR="00784E74" w:rsidRPr="00243C74" w:rsidRDefault="0006026B" w:rsidP="00784E74">
      <w:pPr>
        <w:tabs>
          <w:tab w:val="left" w:pos="0"/>
        </w:tabs>
        <w:spacing w:after="120"/>
        <w:jc w:val="both"/>
        <w:rPr>
          <w:rFonts w:asciiTheme="minorBidi" w:hAnsiTheme="minorBidi" w:cstheme="minorBidi"/>
          <w:sz w:val="20"/>
          <w:szCs w:val="20"/>
        </w:rPr>
      </w:pPr>
      <w:proofErr w:type="gramStart"/>
      <w:r w:rsidRPr="00243C74">
        <w:rPr>
          <w:rFonts w:asciiTheme="minorBidi" w:hAnsiTheme="minorBidi" w:cstheme="minorBidi"/>
          <w:sz w:val="20"/>
          <w:szCs w:val="20"/>
        </w:rPr>
        <w:t>comprises</w:t>
      </w:r>
      <w:proofErr w:type="gramEnd"/>
      <w:r w:rsidRPr="00243C74">
        <w:rPr>
          <w:rFonts w:asciiTheme="minorBidi" w:hAnsiTheme="minorBidi" w:cstheme="minorBidi"/>
          <w:sz w:val="20"/>
          <w:szCs w:val="20"/>
        </w:rPr>
        <w:t> ; à la somme de :</w:t>
      </w:r>
    </w:p>
    <w:p w:rsidR="0006026B" w:rsidRPr="00243C74" w:rsidRDefault="0006026B" w:rsidP="0006026B">
      <w:pPr>
        <w:pStyle w:val="Corpsdetexte"/>
        <w:tabs>
          <w:tab w:val="left" w:pos="-360"/>
          <w:tab w:val="left" w:pos="0"/>
        </w:tabs>
        <w:jc w:val="both"/>
        <w:rPr>
          <w:rFonts w:asciiTheme="minorBidi" w:hAnsiTheme="minorBidi" w:cstheme="minorBidi"/>
          <w:sz w:val="20"/>
          <w:szCs w:val="20"/>
        </w:rPr>
      </w:pPr>
      <w:r w:rsidRPr="00243C74">
        <w:rPr>
          <w:rFonts w:asciiTheme="minorBidi" w:hAnsiTheme="minorBidi" w:cstheme="minorBidi"/>
          <w:sz w:val="20"/>
          <w:szCs w:val="20"/>
          <w:u w:val="single"/>
        </w:rPr>
        <w:t>En chiffres</w:t>
      </w:r>
      <w:r w:rsidRPr="00243C74">
        <w:rPr>
          <w:rFonts w:asciiTheme="minorBidi" w:hAnsiTheme="minorBidi" w:cstheme="minorBidi"/>
          <w:sz w:val="20"/>
          <w:szCs w:val="20"/>
        </w:rPr>
        <w:t> :…………</w:t>
      </w:r>
      <w:r w:rsidR="00622807" w:rsidRPr="00243C74">
        <w:rPr>
          <w:rFonts w:asciiTheme="minorBidi" w:hAnsiTheme="minorBidi" w:cstheme="minorBidi"/>
          <w:sz w:val="20"/>
          <w:szCs w:val="20"/>
        </w:rPr>
        <w:t>………………………………………</w:t>
      </w:r>
      <w:r w:rsidRPr="00243C74">
        <w:rPr>
          <w:rFonts w:asciiTheme="minorBidi" w:hAnsiTheme="minorBidi" w:cstheme="minorBidi"/>
          <w:sz w:val="20"/>
          <w:szCs w:val="20"/>
        </w:rPr>
        <w:t xml:space="preserve"> D</w:t>
      </w:r>
      <w:r w:rsidR="00784E74" w:rsidRPr="00243C74">
        <w:rPr>
          <w:rFonts w:asciiTheme="minorBidi" w:hAnsiTheme="minorBidi" w:cstheme="minorBidi"/>
          <w:sz w:val="20"/>
          <w:szCs w:val="20"/>
        </w:rPr>
        <w:t>.</w:t>
      </w:r>
      <w:r w:rsidRPr="00243C74">
        <w:rPr>
          <w:rFonts w:asciiTheme="minorBidi" w:hAnsiTheme="minorBidi" w:cstheme="minorBidi"/>
          <w:sz w:val="20"/>
          <w:szCs w:val="20"/>
        </w:rPr>
        <w:t>A</w:t>
      </w:r>
    </w:p>
    <w:p w:rsidR="00784E74" w:rsidRPr="00243C74" w:rsidRDefault="00784E74" w:rsidP="0006026B">
      <w:pPr>
        <w:pStyle w:val="Corpsdetexte"/>
        <w:tabs>
          <w:tab w:val="left" w:pos="-360"/>
          <w:tab w:val="left" w:pos="0"/>
        </w:tabs>
        <w:jc w:val="both"/>
        <w:rPr>
          <w:rFonts w:asciiTheme="minorBidi" w:hAnsiTheme="minorBidi" w:cstheme="minorBidi"/>
          <w:sz w:val="20"/>
          <w:szCs w:val="20"/>
        </w:rPr>
      </w:pPr>
    </w:p>
    <w:p w:rsidR="0006026B" w:rsidRPr="00243C74" w:rsidRDefault="0006026B" w:rsidP="0006026B">
      <w:pPr>
        <w:pStyle w:val="Corpsdetexte"/>
        <w:tabs>
          <w:tab w:val="left" w:pos="-360"/>
          <w:tab w:val="left" w:pos="0"/>
        </w:tabs>
        <w:jc w:val="both"/>
        <w:rPr>
          <w:rFonts w:asciiTheme="minorBidi" w:hAnsiTheme="minorBidi" w:cstheme="minorBidi"/>
          <w:sz w:val="20"/>
          <w:szCs w:val="20"/>
        </w:rPr>
      </w:pPr>
      <w:r w:rsidRPr="00243C74">
        <w:rPr>
          <w:rFonts w:asciiTheme="minorBidi" w:hAnsiTheme="minorBidi" w:cstheme="minorBidi"/>
          <w:sz w:val="20"/>
          <w:szCs w:val="20"/>
          <w:u w:val="single"/>
        </w:rPr>
        <w:t>En lettres</w:t>
      </w:r>
      <w:r w:rsidRPr="00243C74">
        <w:rPr>
          <w:rFonts w:asciiTheme="minorBidi" w:hAnsiTheme="minorBidi" w:cstheme="minorBidi"/>
          <w:sz w:val="20"/>
          <w:szCs w:val="20"/>
        </w:rPr>
        <w:t> :………………………………………………………………… …..………………………</w:t>
      </w:r>
      <w:r w:rsidR="00784E74" w:rsidRPr="00243C74">
        <w:rPr>
          <w:rFonts w:asciiTheme="minorBidi" w:hAnsiTheme="minorBidi" w:cstheme="minorBidi"/>
          <w:sz w:val="20"/>
          <w:szCs w:val="20"/>
        </w:rPr>
        <w:t>…..</w:t>
      </w:r>
    </w:p>
    <w:p w:rsidR="00784E74" w:rsidRPr="00243C74" w:rsidRDefault="00784E74" w:rsidP="0006026B">
      <w:pPr>
        <w:pStyle w:val="Corpsdetexte"/>
        <w:tabs>
          <w:tab w:val="left" w:pos="-360"/>
          <w:tab w:val="left" w:pos="0"/>
        </w:tabs>
        <w:jc w:val="both"/>
        <w:rPr>
          <w:rFonts w:asciiTheme="minorBidi" w:hAnsiTheme="minorBidi" w:cstheme="minorBidi"/>
          <w:sz w:val="20"/>
          <w:szCs w:val="20"/>
        </w:rPr>
      </w:pPr>
    </w:p>
    <w:p w:rsidR="0006026B" w:rsidRPr="00243C74" w:rsidRDefault="0006026B" w:rsidP="00784E74">
      <w:pPr>
        <w:tabs>
          <w:tab w:val="left" w:pos="0"/>
          <w:tab w:val="left" w:pos="567"/>
        </w:tabs>
        <w:rPr>
          <w:rFonts w:asciiTheme="minorBidi" w:hAnsiTheme="minorBidi" w:cstheme="minorBidi"/>
          <w:sz w:val="20"/>
          <w:szCs w:val="20"/>
        </w:rPr>
      </w:pPr>
      <w:r w:rsidRPr="00243C74">
        <w:rPr>
          <w:rFonts w:asciiTheme="minorBidi" w:hAnsiTheme="minorBidi" w:cstheme="minorBidi"/>
          <w:sz w:val="20"/>
          <w:szCs w:val="20"/>
        </w:rPr>
        <w:t>……………………………………………………………………………………………………</w:t>
      </w:r>
      <w:r w:rsidR="00622807" w:rsidRPr="00243C74">
        <w:rPr>
          <w:rFonts w:asciiTheme="minorBidi" w:hAnsiTheme="minorBidi" w:cstheme="minorBidi"/>
          <w:sz w:val="20"/>
          <w:szCs w:val="20"/>
        </w:rPr>
        <w:t>..</w:t>
      </w:r>
      <w:r w:rsidRPr="00243C74">
        <w:rPr>
          <w:rFonts w:asciiTheme="minorBidi" w:hAnsiTheme="minorBidi" w:cstheme="minorBidi"/>
          <w:sz w:val="20"/>
          <w:szCs w:val="20"/>
        </w:rPr>
        <w:t>…</w:t>
      </w:r>
      <w:r w:rsidR="00784E74" w:rsidRPr="00243C74">
        <w:rPr>
          <w:rFonts w:asciiTheme="minorBidi" w:hAnsiTheme="minorBidi" w:cstheme="minorBidi"/>
          <w:sz w:val="20"/>
          <w:szCs w:val="20"/>
        </w:rPr>
        <w:t>……..</w:t>
      </w:r>
    </w:p>
    <w:p w:rsidR="00622807" w:rsidRPr="00243C74" w:rsidRDefault="00622807" w:rsidP="0006026B">
      <w:pPr>
        <w:tabs>
          <w:tab w:val="left" w:pos="0"/>
          <w:tab w:val="left" w:pos="567"/>
        </w:tabs>
        <w:rPr>
          <w:rFonts w:asciiTheme="minorBidi" w:hAnsiTheme="minorBidi" w:cstheme="minorBidi"/>
          <w:sz w:val="22"/>
          <w:szCs w:val="22"/>
        </w:rPr>
      </w:pPr>
    </w:p>
    <w:p w:rsidR="00622807" w:rsidRPr="00243C74" w:rsidRDefault="00622807" w:rsidP="0006026B">
      <w:pPr>
        <w:tabs>
          <w:tab w:val="left" w:pos="0"/>
          <w:tab w:val="left" w:pos="567"/>
        </w:tabs>
        <w:rPr>
          <w:rFonts w:asciiTheme="minorBidi" w:hAnsiTheme="minorBidi" w:cstheme="minorBidi"/>
          <w:sz w:val="22"/>
          <w:szCs w:val="22"/>
        </w:rPr>
      </w:pPr>
    </w:p>
    <w:p w:rsidR="0006026B" w:rsidRPr="00243C74" w:rsidRDefault="0006026B" w:rsidP="00784E74">
      <w:pPr>
        <w:jc w:val="right"/>
        <w:rPr>
          <w:rFonts w:asciiTheme="minorBidi" w:hAnsiTheme="minorBidi" w:cstheme="minorBidi"/>
          <w:b/>
          <w:sz w:val="22"/>
          <w:szCs w:val="22"/>
        </w:rPr>
      </w:pPr>
      <w:r w:rsidRPr="00243C74">
        <w:rPr>
          <w:rFonts w:asciiTheme="minorBidi" w:hAnsiTheme="minorBidi" w:cstheme="minorBidi"/>
          <w:b/>
          <w:sz w:val="22"/>
          <w:szCs w:val="22"/>
        </w:rPr>
        <w:t>Fait à …………..……………le……………….………..</w:t>
      </w:r>
    </w:p>
    <w:p w:rsidR="0006026B" w:rsidRPr="00243C74" w:rsidRDefault="0006026B" w:rsidP="00784E74">
      <w:pPr>
        <w:tabs>
          <w:tab w:val="left" w:pos="6227"/>
        </w:tabs>
        <w:jc w:val="right"/>
        <w:rPr>
          <w:rFonts w:asciiTheme="minorBidi" w:hAnsiTheme="minorBidi" w:cstheme="minorBidi"/>
          <w:sz w:val="22"/>
          <w:szCs w:val="22"/>
        </w:rPr>
      </w:pPr>
      <w:r w:rsidRPr="00243C74">
        <w:rPr>
          <w:rFonts w:asciiTheme="minorBidi" w:hAnsiTheme="minorBidi" w:cstheme="minorBidi"/>
          <w:sz w:val="22"/>
          <w:szCs w:val="22"/>
        </w:rPr>
        <w:tab/>
      </w:r>
    </w:p>
    <w:p w:rsidR="0006026B" w:rsidRPr="00243C74" w:rsidRDefault="0006026B" w:rsidP="00784E74">
      <w:pPr>
        <w:jc w:val="center"/>
        <w:rPr>
          <w:rFonts w:asciiTheme="minorBidi" w:hAnsiTheme="minorBidi" w:cstheme="minorBidi"/>
          <w:b/>
          <w:sz w:val="22"/>
          <w:szCs w:val="22"/>
        </w:rPr>
      </w:pPr>
      <w:r w:rsidRPr="00243C74">
        <w:rPr>
          <w:rFonts w:asciiTheme="minorBidi" w:hAnsiTheme="minorBidi" w:cstheme="minorBidi"/>
          <w:b/>
          <w:sz w:val="22"/>
          <w:szCs w:val="22"/>
        </w:rPr>
        <w:t xml:space="preserve">Le soumissionnaire                               </w:t>
      </w:r>
    </w:p>
    <w:p w:rsidR="0006026B" w:rsidRPr="00243C74" w:rsidRDefault="0006026B" w:rsidP="00784E74">
      <w:pPr>
        <w:jc w:val="right"/>
        <w:rPr>
          <w:rFonts w:asciiTheme="minorBidi" w:hAnsiTheme="minorBidi" w:cstheme="minorBidi"/>
          <w:sz w:val="22"/>
          <w:szCs w:val="22"/>
        </w:rPr>
      </w:pPr>
      <w:r w:rsidRPr="00243C74">
        <w:rPr>
          <w:rFonts w:asciiTheme="minorBidi" w:hAnsiTheme="minorBidi" w:cstheme="minorBidi"/>
          <w:sz w:val="22"/>
          <w:szCs w:val="22"/>
        </w:rPr>
        <w:t xml:space="preserve">  (Nom, qualité du signataire et cachet du soumissionnaire)</w:t>
      </w:r>
    </w:p>
    <w:p w:rsidR="0052761E" w:rsidRPr="00243C74" w:rsidRDefault="0052761E" w:rsidP="00784E74">
      <w:pPr>
        <w:spacing w:line="360" w:lineRule="auto"/>
        <w:jc w:val="right"/>
        <w:rPr>
          <w:rFonts w:asciiTheme="majorBidi" w:hAnsiTheme="majorBidi" w:cstheme="majorBidi"/>
        </w:rPr>
      </w:pPr>
    </w:p>
    <w:p w:rsidR="0052761E" w:rsidRPr="00243C74" w:rsidRDefault="0052761E" w:rsidP="00445C8D">
      <w:pPr>
        <w:tabs>
          <w:tab w:val="left" w:pos="4035"/>
        </w:tabs>
        <w:rPr>
          <w:rFonts w:ascii="Arial" w:hAnsi="Arial" w:cs="Arial"/>
        </w:rPr>
      </w:pPr>
    </w:p>
    <w:p w:rsidR="00CC7873" w:rsidRPr="00243C74" w:rsidRDefault="00CC7873" w:rsidP="00445C8D">
      <w:pPr>
        <w:tabs>
          <w:tab w:val="left" w:pos="4035"/>
        </w:tabs>
        <w:rPr>
          <w:rFonts w:ascii="Arial" w:hAnsi="Arial" w:cs="Arial"/>
        </w:rPr>
      </w:pPr>
    </w:p>
    <w:p w:rsidR="00CC7873" w:rsidRPr="00243C74" w:rsidRDefault="00CC7873" w:rsidP="00445C8D">
      <w:pPr>
        <w:tabs>
          <w:tab w:val="left" w:pos="4035"/>
        </w:tabs>
        <w:rPr>
          <w:rFonts w:ascii="Arial" w:hAnsi="Arial" w:cs="Arial"/>
        </w:rPr>
      </w:pPr>
    </w:p>
    <w:p w:rsidR="00CC7873" w:rsidRPr="00243C74" w:rsidRDefault="00CC7873" w:rsidP="00445C8D">
      <w:pPr>
        <w:tabs>
          <w:tab w:val="left" w:pos="4035"/>
        </w:tabs>
        <w:rPr>
          <w:rFonts w:ascii="Arial" w:hAnsi="Arial" w:cs="Arial"/>
        </w:rPr>
      </w:pPr>
    </w:p>
    <w:p w:rsidR="000068C6" w:rsidRPr="00243C74" w:rsidRDefault="000068C6" w:rsidP="00445C8D">
      <w:pPr>
        <w:tabs>
          <w:tab w:val="left" w:pos="4035"/>
        </w:tabs>
        <w:rPr>
          <w:rFonts w:ascii="Arial" w:hAnsi="Arial" w:cs="Arial"/>
        </w:rPr>
      </w:pPr>
    </w:p>
    <w:p w:rsidR="000068C6" w:rsidRPr="00243C74" w:rsidRDefault="000068C6" w:rsidP="00445C8D">
      <w:pPr>
        <w:tabs>
          <w:tab w:val="left" w:pos="4035"/>
        </w:tabs>
        <w:rPr>
          <w:rFonts w:ascii="Arial" w:hAnsi="Arial" w:cs="Arial"/>
        </w:rPr>
      </w:pPr>
    </w:p>
    <w:p w:rsidR="000068C6" w:rsidRPr="00243C74" w:rsidRDefault="000068C6" w:rsidP="00445C8D">
      <w:pPr>
        <w:tabs>
          <w:tab w:val="left" w:pos="4035"/>
        </w:tabs>
        <w:rPr>
          <w:rFonts w:ascii="Arial" w:hAnsi="Arial" w:cs="Arial"/>
        </w:rPr>
      </w:pPr>
    </w:p>
    <w:p w:rsidR="000068C6" w:rsidRPr="00243C74" w:rsidRDefault="000068C6" w:rsidP="00445C8D">
      <w:pPr>
        <w:tabs>
          <w:tab w:val="left" w:pos="4035"/>
        </w:tabs>
        <w:rPr>
          <w:rFonts w:ascii="Arial" w:hAnsi="Arial" w:cs="Arial"/>
        </w:rPr>
      </w:pPr>
    </w:p>
    <w:p w:rsidR="000068C6" w:rsidRPr="00243C74" w:rsidRDefault="000068C6" w:rsidP="00445C8D">
      <w:pPr>
        <w:tabs>
          <w:tab w:val="left" w:pos="4035"/>
        </w:tabs>
        <w:rPr>
          <w:rFonts w:ascii="Arial" w:hAnsi="Arial" w:cs="Arial"/>
        </w:rPr>
      </w:pPr>
    </w:p>
    <w:p w:rsidR="000068C6" w:rsidRDefault="000068C6" w:rsidP="00445C8D">
      <w:pPr>
        <w:tabs>
          <w:tab w:val="left" w:pos="4035"/>
        </w:tabs>
        <w:rPr>
          <w:rFonts w:ascii="Arial" w:hAnsi="Arial" w:cs="Arial"/>
        </w:rPr>
      </w:pPr>
    </w:p>
    <w:sectPr w:rsidR="000068C6" w:rsidSect="00B97353">
      <w:headerReference w:type="default" r:id="rId27"/>
      <w:footerReference w:type="default" r:id="rId28"/>
      <w:pgSz w:w="11907" w:h="16840" w:code="9"/>
      <w:pgMar w:top="851" w:right="851" w:bottom="726" w:left="510" w:header="454" w:footer="397" w:gutter="567"/>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A4" w:rsidRDefault="006E39A4">
      <w:r>
        <w:separator/>
      </w:r>
    </w:p>
  </w:endnote>
  <w:endnote w:type="continuationSeparator" w:id="0">
    <w:p w:rsidR="006E39A4" w:rsidRDefault="006E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tage Thin">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stral">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B5" w:rsidRDefault="00F630B5" w:rsidP="00E52E94">
    <w:pPr>
      <w:pStyle w:val="Pieddepage"/>
    </w:pPr>
  </w:p>
  <w:p w:rsidR="00F630B5" w:rsidRDefault="00F630B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B5" w:rsidRDefault="00F630B5" w:rsidP="00E52E94">
    <w:pPr>
      <w:pStyle w:val="Pieddepage"/>
    </w:pPr>
  </w:p>
  <w:p w:rsidR="00F630B5" w:rsidRDefault="00F630B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B5" w:rsidRDefault="00F630B5" w:rsidP="009E21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630B5" w:rsidRDefault="00F630B5" w:rsidP="009E216D">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B5" w:rsidRDefault="00F630B5" w:rsidP="0043349D">
    <w:pPr>
      <w:pStyle w:val="Pieddepage"/>
    </w:pPr>
  </w:p>
  <w:p w:rsidR="00F630B5" w:rsidRPr="00F0015B" w:rsidRDefault="00F630B5" w:rsidP="0043349D">
    <w:pPr>
      <w:pStyle w:val="Pieddepage"/>
      <w:pBdr>
        <w:top w:val="thinThickSmallGap" w:sz="24" w:space="31" w:color="622423"/>
      </w:pBdr>
      <w:tabs>
        <w:tab w:val="right" w:pos="10543"/>
      </w:tabs>
      <w:rPr>
        <w:rFonts w:ascii="Arial" w:hAnsi="Arial"/>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B5" w:rsidRDefault="00F630B5" w:rsidP="00E52E94">
    <w:pPr>
      <w:pStyle w:val="Pieddepage"/>
    </w:pPr>
  </w:p>
  <w:p w:rsidR="00F630B5" w:rsidRDefault="00F630B5">
    <w:pPr>
      <w:pStyle w:val="Corpsdetexte"/>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B5" w:rsidRDefault="00F630B5" w:rsidP="00E52E94">
    <w:pPr>
      <w:pStyle w:val="Pieddepage"/>
    </w:pPr>
  </w:p>
  <w:p w:rsidR="00F630B5" w:rsidRDefault="00F630B5">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A4" w:rsidRDefault="006E39A4">
      <w:r>
        <w:separator/>
      </w:r>
    </w:p>
  </w:footnote>
  <w:footnote w:type="continuationSeparator" w:id="0">
    <w:p w:rsidR="006E39A4" w:rsidRDefault="006E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B5" w:rsidRDefault="00F630B5">
    <w:pPr>
      <w:pStyle w:val="Corpsdetex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B5" w:rsidRDefault="00F630B5">
    <w:pPr>
      <w:pStyle w:val="Corpsdetex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542566"/>
    <w:multiLevelType w:val="hybridMultilevel"/>
    <w:tmpl w:val="C8AE50E6"/>
    <w:lvl w:ilvl="0" w:tplc="17022520">
      <w:start w:val="1"/>
      <w:numFmt w:val="decimal"/>
      <w:lvlText w:val="%1-"/>
      <w:lvlJc w:val="left"/>
      <w:pPr>
        <w:ind w:left="720" w:hanging="360"/>
      </w:pPr>
      <w:rPr>
        <w:rFonts w:cs="Arial"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D3DC8"/>
    <w:multiLevelType w:val="hybridMultilevel"/>
    <w:tmpl w:val="90E4072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085F34"/>
    <w:multiLevelType w:val="hybridMultilevel"/>
    <w:tmpl w:val="2DB046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415C50"/>
    <w:multiLevelType w:val="multilevel"/>
    <w:tmpl w:val="841492C0"/>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bCs/>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6">
    <w:nsid w:val="122F52DF"/>
    <w:multiLevelType w:val="hybridMultilevel"/>
    <w:tmpl w:val="A5509962"/>
    <w:lvl w:ilvl="0" w:tplc="2EB68506">
      <w:start w:val="9"/>
      <w:numFmt w:val="decimal"/>
      <w:lvlText w:val="%1"/>
      <w:lvlJc w:val="left"/>
      <w:pPr>
        <w:ind w:left="720" w:hanging="360"/>
      </w:pPr>
      <w:rPr>
        <w:rFonts w:hint="default"/>
        <w:color w:val="4F81BD" w:themeColor="accent1"/>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4C6EC7"/>
    <w:multiLevelType w:val="hybridMultilevel"/>
    <w:tmpl w:val="4F6C3406"/>
    <w:lvl w:ilvl="0" w:tplc="040C0017">
      <w:start w:val="1"/>
      <w:numFmt w:val="lowerLetter"/>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7696E8EA">
      <w:numFmt w:val="bullet"/>
      <w:lvlText w:val="-"/>
      <w:lvlJc w:val="left"/>
      <w:pPr>
        <w:tabs>
          <w:tab w:val="num" w:pos="1980"/>
        </w:tabs>
        <w:ind w:left="1980" w:hanging="360"/>
      </w:pPr>
      <w:rPr>
        <w:rFonts w:ascii="Arial" w:eastAsia="Times New Roman" w:hAnsi="Arial" w:cs="Arial" w:hint="default"/>
      </w:rPr>
    </w:lvl>
    <w:lvl w:ilvl="3" w:tplc="370C469A">
      <w:start w:val="1"/>
      <w:numFmt w:val="upperLetter"/>
      <w:lvlText w:val="%4."/>
      <w:lvlJc w:val="left"/>
      <w:pPr>
        <w:ind w:left="2520" w:hanging="360"/>
      </w:pPr>
      <w:rPr>
        <w:rFonts w:hint="default"/>
        <w:u w:val="single"/>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nsid w:val="173F0466"/>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60C5EED"/>
    <w:multiLevelType w:val="multilevel"/>
    <w:tmpl w:val="C6D0AF6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0A55617"/>
    <w:multiLevelType w:val="multilevel"/>
    <w:tmpl w:val="483A60B4"/>
    <w:lvl w:ilvl="0">
      <w:start w:val="1"/>
      <w:numFmt w:val="decimal"/>
      <w:lvlText w:val="%1"/>
      <w:lvlJc w:val="left"/>
      <w:pPr>
        <w:tabs>
          <w:tab w:val="num" w:pos="2138"/>
        </w:tabs>
        <w:ind w:left="2138" w:hanging="360"/>
      </w:pPr>
      <w:rPr>
        <w:rFonts w:ascii="Arial" w:eastAsia="Times New Roman" w:hAnsi="Arial" w:cs="Arial" w:hint="default"/>
      </w:rPr>
    </w:lvl>
    <w:lvl w:ilvl="1">
      <w:start w:val="1"/>
      <w:numFmt w:val="decimal"/>
      <w:isLgl/>
      <w:lvlText w:val="%1.%2"/>
      <w:lvlJc w:val="left"/>
      <w:pPr>
        <w:tabs>
          <w:tab w:val="num" w:pos="2138"/>
        </w:tabs>
        <w:ind w:left="2138" w:hanging="360"/>
      </w:pPr>
      <w:rPr>
        <w:rFonts w:cs="Times New Roman" w:hint="default"/>
      </w:rPr>
    </w:lvl>
    <w:lvl w:ilvl="2">
      <w:start w:val="1"/>
      <w:numFmt w:val="decimal"/>
      <w:isLgl/>
      <w:lvlText w:val="%1.%2.%3"/>
      <w:lvlJc w:val="left"/>
      <w:pPr>
        <w:tabs>
          <w:tab w:val="num" w:pos="2498"/>
        </w:tabs>
        <w:ind w:left="2498" w:hanging="720"/>
      </w:pPr>
      <w:rPr>
        <w:rFonts w:cs="Times New Roman" w:hint="default"/>
      </w:rPr>
    </w:lvl>
    <w:lvl w:ilvl="3">
      <w:start w:val="1"/>
      <w:numFmt w:val="decimal"/>
      <w:isLgl/>
      <w:lvlText w:val="%1.%2.%3.%4"/>
      <w:lvlJc w:val="left"/>
      <w:pPr>
        <w:tabs>
          <w:tab w:val="num" w:pos="2498"/>
        </w:tabs>
        <w:ind w:left="2498" w:hanging="720"/>
      </w:pPr>
      <w:rPr>
        <w:rFonts w:cs="Times New Roman" w:hint="default"/>
      </w:rPr>
    </w:lvl>
    <w:lvl w:ilvl="4">
      <w:start w:val="1"/>
      <w:numFmt w:val="decimal"/>
      <w:isLgl/>
      <w:lvlText w:val="%1.%2.%3.%4.%5"/>
      <w:lvlJc w:val="left"/>
      <w:pPr>
        <w:tabs>
          <w:tab w:val="num" w:pos="2858"/>
        </w:tabs>
        <w:ind w:left="2858" w:hanging="1080"/>
      </w:pPr>
      <w:rPr>
        <w:rFonts w:cs="Times New Roman" w:hint="default"/>
      </w:rPr>
    </w:lvl>
    <w:lvl w:ilvl="5">
      <w:start w:val="1"/>
      <w:numFmt w:val="decimal"/>
      <w:isLgl/>
      <w:lvlText w:val="%1.%2.%3.%4.%5.%6"/>
      <w:lvlJc w:val="left"/>
      <w:pPr>
        <w:tabs>
          <w:tab w:val="num" w:pos="2858"/>
        </w:tabs>
        <w:ind w:left="2858" w:hanging="1080"/>
      </w:pPr>
      <w:rPr>
        <w:rFonts w:cs="Times New Roman" w:hint="default"/>
      </w:rPr>
    </w:lvl>
    <w:lvl w:ilvl="6">
      <w:start w:val="1"/>
      <w:numFmt w:val="decimal"/>
      <w:isLgl/>
      <w:lvlText w:val="%1.%2.%3.%4.%5.%6.%7"/>
      <w:lvlJc w:val="left"/>
      <w:pPr>
        <w:tabs>
          <w:tab w:val="num" w:pos="3218"/>
        </w:tabs>
        <w:ind w:left="3218" w:hanging="1440"/>
      </w:pPr>
      <w:rPr>
        <w:rFonts w:cs="Times New Roman" w:hint="default"/>
      </w:rPr>
    </w:lvl>
    <w:lvl w:ilvl="7">
      <w:start w:val="1"/>
      <w:numFmt w:val="decimal"/>
      <w:isLgl/>
      <w:lvlText w:val="%1.%2.%3.%4.%5.%6.%7.%8"/>
      <w:lvlJc w:val="left"/>
      <w:pPr>
        <w:tabs>
          <w:tab w:val="num" w:pos="3218"/>
        </w:tabs>
        <w:ind w:left="3218" w:hanging="1440"/>
      </w:pPr>
      <w:rPr>
        <w:rFonts w:cs="Times New Roman" w:hint="default"/>
      </w:rPr>
    </w:lvl>
    <w:lvl w:ilvl="8">
      <w:start w:val="1"/>
      <w:numFmt w:val="decimal"/>
      <w:isLgl/>
      <w:lvlText w:val="%1.%2.%3.%4.%5.%6.%7.%8.%9"/>
      <w:lvlJc w:val="left"/>
      <w:pPr>
        <w:tabs>
          <w:tab w:val="num" w:pos="3578"/>
        </w:tabs>
        <w:ind w:left="3578" w:hanging="1800"/>
      </w:pPr>
      <w:rPr>
        <w:rFonts w:cs="Times New Roman" w:hint="default"/>
      </w:rPr>
    </w:lvl>
  </w:abstractNum>
  <w:abstractNum w:abstractNumId="11">
    <w:nsid w:val="337B3A9E"/>
    <w:multiLevelType w:val="hybridMultilevel"/>
    <w:tmpl w:val="EFAC4F9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409738D"/>
    <w:multiLevelType w:val="hybridMultilevel"/>
    <w:tmpl w:val="0876EE54"/>
    <w:lvl w:ilvl="0" w:tplc="7FE61A8A">
      <w:start w:val="1"/>
      <w:numFmt w:val="bullet"/>
      <w:lvlText w:val=""/>
      <w:lvlJc w:val="left"/>
      <w:pPr>
        <w:tabs>
          <w:tab w:val="num" w:pos="1211"/>
        </w:tabs>
        <w:ind w:left="1211"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B2529AF"/>
    <w:multiLevelType w:val="hybridMultilevel"/>
    <w:tmpl w:val="002E6480"/>
    <w:lvl w:ilvl="0" w:tplc="F912B9AC">
      <w:start w:val="1"/>
      <w:numFmt w:val="decimal"/>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350C71"/>
    <w:multiLevelType w:val="hybridMultilevel"/>
    <w:tmpl w:val="8F762B44"/>
    <w:lvl w:ilvl="0" w:tplc="DAAA6E8C">
      <w:start w:val="1"/>
      <w:numFmt w:val="decimal"/>
      <w:lvlText w:val="%1-"/>
      <w:lvlJc w:val="left"/>
      <w:pPr>
        <w:ind w:left="644" w:hanging="360"/>
      </w:pPr>
      <w:rPr>
        <w:rFonts w:hint="default"/>
        <w:b/>
        <w:bCs/>
        <w:u w:val="none"/>
      </w:rPr>
    </w:lvl>
    <w:lvl w:ilvl="1" w:tplc="040C0019">
      <w:start w:val="1"/>
      <w:numFmt w:val="lowerLetter"/>
      <w:lvlText w:val="%2."/>
      <w:lvlJc w:val="left"/>
      <w:pPr>
        <w:ind w:left="1364" w:hanging="360"/>
      </w:pPr>
    </w:lvl>
    <w:lvl w:ilvl="2" w:tplc="5898208A">
      <w:start w:val="2"/>
      <w:numFmt w:val="decimal"/>
      <w:lvlText w:val="%3."/>
      <w:lvlJc w:val="left"/>
      <w:pPr>
        <w:tabs>
          <w:tab w:val="num" w:pos="2264"/>
        </w:tabs>
        <w:ind w:left="2264" w:hanging="360"/>
      </w:pPr>
      <w:rPr>
        <w:rFonts w:hint="default"/>
        <w:sz w:val="20"/>
      </w:r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3C37507D"/>
    <w:multiLevelType w:val="multilevel"/>
    <w:tmpl w:val="4224AA8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3E0C03B0"/>
    <w:multiLevelType w:val="hybridMultilevel"/>
    <w:tmpl w:val="9B0805A0"/>
    <w:lvl w:ilvl="0" w:tplc="1B5E427A">
      <w:start w:val="1"/>
      <w:numFmt w:val="upperLetter"/>
      <w:lvlText w:val="%1-"/>
      <w:lvlJc w:val="left"/>
      <w:pPr>
        <w:tabs>
          <w:tab w:val="num" w:pos="720"/>
        </w:tabs>
        <w:ind w:left="720" w:hanging="360"/>
      </w:pPr>
      <w:rPr>
        <w:rFonts w:hint="default"/>
        <w:b/>
        <w:bCs/>
      </w:rPr>
    </w:lvl>
    <w:lvl w:ilvl="1" w:tplc="B51433AC">
      <w:start w:val="2"/>
      <w:numFmt w:val="decimal"/>
      <w:lvlText w:val="%2-"/>
      <w:lvlJc w:val="left"/>
      <w:pPr>
        <w:tabs>
          <w:tab w:val="num" w:pos="1440"/>
        </w:tabs>
        <w:ind w:left="1440" w:hanging="360"/>
      </w:pPr>
      <w:rPr>
        <w:rFonts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FE61EC1"/>
    <w:multiLevelType w:val="hybridMultilevel"/>
    <w:tmpl w:val="0438412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nsid w:val="44E70909"/>
    <w:multiLevelType w:val="hybridMultilevel"/>
    <w:tmpl w:val="E6D4F444"/>
    <w:lvl w:ilvl="0" w:tplc="533CB994">
      <w:start w:val="4"/>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9">
    <w:nsid w:val="45D301D2"/>
    <w:multiLevelType w:val="hybridMultilevel"/>
    <w:tmpl w:val="605C4344"/>
    <w:lvl w:ilvl="0" w:tplc="00F2B8F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9E51D3D"/>
    <w:multiLevelType w:val="multilevel"/>
    <w:tmpl w:val="B2A87CF0"/>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nsid w:val="4BA65CDA"/>
    <w:multiLevelType w:val="hybridMultilevel"/>
    <w:tmpl w:val="F4AAE57C"/>
    <w:lvl w:ilvl="0" w:tplc="A2AE8222">
      <w:start w:val="6"/>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3DF6419"/>
    <w:multiLevelType w:val="hybridMultilevel"/>
    <w:tmpl w:val="28D03B3C"/>
    <w:lvl w:ilvl="0" w:tplc="3BFA522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5F4410"/>
    <w:multiLevelType w:val="hybridMultilevel"/>
    <w:tmpl w:val="D1B25554"/>
    <w:lvl w:ilvl="0" w:tplc="FF4835C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624362"/>
    <w:multiLevelType w:val="hybridMultilevel"/>
    <w:tmpl w:val="B20CFBFA"/>
    <w:lvl w:ilvl="0" w:tplc="040C000F">
      <w:start w:val="1"/>
      <w:numFmt w:val="decimal"/>
      <w:lvlText w:val="%1."/>
      <w:lvlJc w:val="left"/>
      <w:pPr>
        <w:tabs>
          <w:tab w:val="num" w:pos="502"/>
        </w:tabs>
        <w:ind w:left="502"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5DFE19B1"/>
    <w:multiLevelType w:val="hybridMultilevel"/>
    <w:tmpl w:val="9C92F622"/>
    <w:lvl w:ilvl="0" w:tplc="040C0001">
      <w:start w:val="1"/>
      <w:numFmt w:val="bullet"/>
      <w:lvlText w:val=""/>
      <w:lvlJc w:val="left"/>
      <w:pPr>
        <w:ind w:left="1287" w:hanging="360"/>
      </w:pPr>
      <w:rPr>
        <w:rFonts w:ascii="Symbol" w:hAnsi="Symbol" w:hint="default"/>
      </w:rPr>
    </w:lvl>
    <w:lvl w:ilvl="1" w:tplc="040C0001">
      <w:start w:val="1"/>
      <w:numFmt w:val="bullet"/>
      <w:lvlText w:val=""/>
      <w:lvlJc w:val="left"/>
      <w:pPr>
        <w:ind w:left="2007" w:hanging="360"/>
      </w:pPr>
      <w:rPr>
        <w:rFonts w:ascii="Symbol" w:hAnsi="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5F4700BA"/>
    <w:multiLevelType w:val="hybridMultilevel"/>
    <w:tmpl w:val="08EA6E7A"/>
    <w:lvl w:ilvl="0" w:tplc="CC72EAAA">
      <w:start w:val="1"/>
      <w:numFmt w:val="decimal"/>
      <w:lvlText w:val="%1."/>
      <w:lvlJc w:val="left"/>
      <w:pPr>
        <w:tabs>
          <w:tab w:val="num" w:pos="720"/>
        </w:tabs>
        <w:ind w:left="720" w:hanging="360"/>
      </w:pPr>
      <w:rPr>
        <w:rFonts w:cs="Times New Roman"/>
        <w:b w:val="0"/>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70901B85"/>
    <w:multiLevelType w:val="hybridMultilevel"/>
    <w:tmpl w:val="66E616BC"/>
    <w:lvl w:ilvl="0" w:tplc="77E639A6">
      <w:start w:val="1"/>
      <w:numFmt w:val="decimal"/>
      <w:lvlText w:val="%1."/>
      <w:lvlJc w:val="left"/>
      <w:pPr>
        <w:tabs>
          <w:tab w:val="num" w:pos="360"/>
        </w:tabs>
        <w:ind w:left="360" w:hanging="360"/>
      </w:pPr>
      <w:rPr>
        <w:rFonts w:ascii="Arial" w:eastAsia="Times New Roman" w:hAnsi="Arial" w:cs="Arial"/>
        <w:color w:val="auto"/>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79755881"/>
    <w:multiLevelType w:val="hybridMultilevel"/>
    <w:tmpl w:val="4D3661F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hint="default"/>
      </w:rPr>
    </w:lvl>
    <w:lvl w:ilvl="2" w:tplc="040C0015">
      <w:start w:val="1"/>
      <w:numFmt w:val="upperLetter"/>
      <w:lvlText w:val="%3."/>
      <w:lvlJc w:val="left"/>
      <w:pPr>
        <w:tabs>
          <w:tab w:val="num" w:pos="2160"/>
        </w:tabs>
        <w:ind w:left="2160" w:hanging="360"/>
      </w:pPr>
      <w:rPr>
        <w:rFonts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CEE1B76"/>
    <w:multiLevelType w:val="hybridMultilevel"/>
    <w:tmpl w:val="6BF044F6"/>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D784455"/>
    <w:multiLevelType w:val="hybridMultilevel"/>
    <w:tmpl w:val="92DA36CE"/>
    <w:lvl w:ilvl="0" w:tplc="0EE60A92">
      <w:start w:val="16"/>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F9C617A"/>
    <w:multiLevelType w:val="multilevel"/>
    <w:tmpl w:val="1026C1F6"/>
    <w:lvl w:ilvl="0">
      <w:start w:val="1"/>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num w:numId="1">
    <w:abstractNumId w:val="19"/>
  </w:num>
  <w:num w:numId="2">
    <w:abstractNumId w:val="24"/>
  </w:num>
  <w:num w:numId="3">
    <w:abstractNumId w:val="29"/>
  </w:num>
  <w:num w:numId="4">
    <w:abstractNumId w:val="26"/>
  </w:num>
  <w:num w:numId="5">
    <w:abstractNumId w:val="28"/>
  </w:num>
  <w:num w:numId="6">
    <w:abstractNumId w:val="11"/>
  </w:num>
  <w:num w:numId="7">
    <w:abstractNumId w:val="10"/>
  </w:num>
  <w:num w:numId="8">
    <w:abstractNumId w:val="8"/>
  </w:num>
  <w:num w:numId="9">
    <w:abstractNumId w:val="21"/>
  </w:num>
  <w:num w:numId="10">
    <w:abstractNumId w:val="27"/>
  </w:num>
  <w:num w:numId="11">
    <w:abstractNumId w:val="0"/>
  </w:num>
  <w:num w:numId="12">
    <w:abstractNumId w:val="1"/>
  </w:num>
  <w:num w:numId="13">
    <w:abstractNumId w:val="13"/>
  </w:num>
  <w:num w:numId="14">
    <w:abstractNumId w:val="12"/>
  </w:num>
  <w:num w:numId="15">
    <w:abstractNumId w:val="25"/>
  </w:num>
  <w:num w:numId="16">
    <w:abstractNumId w:val="22"/>
  </w:num>
  <w:num w:numId="17">
    <w:abstractNumId w:val="16"/>
  </w:num>
  <w:num w:numId="18">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17"/>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3"/>
  </w:num>
  <w:num w:numId="27">
    <w:abstractNumId w:val="5"/>
  </w:num>
  <w:num w:numId="28">
    <w:abstractNumId w:val="9"/>
  </w:num>
  <w:num w:numId="29">
    <w:abstractNumId w:val="2"/>
  </w:num>
  <w:num w:numId="30">
    <w:abstractNumId w:val="20"/>
  </w:num>
  <w:num w:numId="31">
    <w:abstractNumId w:val="31"/>
  </w:num>
  <w:num w:numId="32">
    <w:abstractNumId w:val="30"/>
  </w:num>
  <w:num w:numId="33">
    <w:abstractNumId w:val="4"/>
  </w:num>
  <w:num w:numId="3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71"/>
    <w:rsid w:val="00001692"/>
    <w:rsid w:val="00002A72"/>
    <w:rsid w:val="00002CD1"/>
    <w:rsid w:val="00004374"/>
    <w:rsid w:val="0000635A"/>
    <w:rsid w:val="000068C6"/>
    <w:rsid w:val="00006E3E"/>
    <w:rsid w:val="00007BC4"/>
    <w:rsid w:val="0001129B"/>
    <w:rsid w:val="00011665"/>
    <w:rsid w:val="00012519"/>
    <w:rsid w:val="00012A78"/>
    <w:rsid w:val="000135A1"/>
    <w:rsid w:val="000136D7"/>
    <w:rsid w:val="00014603"/>
    <w:rsid w:val="0001593E"/>
    <w:rsid w:val="00015CAE"/>
    <w:rsid w:val="0001606F"/>
    <w:rsid w:val="00016DA7"/>
    <w:rsid w:val="00017E76"/>
    <w:rsid w:val="00021EC9"/>
    <w:rsid w:val="000226C5"/>
    <w:rsid w:val="000241FA"/>
    <w:rsid w:val="0002423B"/>
    <w:rsid w:val="00024DB0"/>
    <w:rsid w:val="00024FB6"/>
    <w:rsid w:val="00025098"/>
    <w:rsid w:val="00027295"/>
    <w:rsid w:val="000275B1"/>
    <w:rsid w:val="00027848"/>
    <w:rsid w:val="00032F38"/>
    <w:rsid w:val="000338D9"/>
    <w:rsid w:val="00033C26"/>
    <w:rsid w:val="00033D17"/>
    <w:rsid w:val="000342EF"/>
    <w:rsid w:val="00034317"/>
    <w:rsid w:val="0003503B"/>
    <w:rsid w:val="00035541"/>
    <w:rsid w:val="00040E8D"/>
    <w:rsid w:val="000416D2"/>
    <w:rsid w:val="000419E9"/>
    <w:rsid w:val="00042A52"/>
    <w:rsid w:val="00042F06"/>
    <w:rsid w:val="0004397C"/>
    <w:rsid w:val="00043D0F"/>
    <w:rsid w:val="00043FEE"/>
    <w:rsid w:val="00045B2F"/>
    <w:rsid w:val="00045C19"/>
    <w:rsid w:val="0005004F"/>
    <w:rsid w:val="00050F8C"/>
    <w:rsid w:val="00051E92"/>
    <w:rsid w:val="00052FC0"/>
    <w:rsid w:val="00053A58"/>
    <w:rsid w:val="00054881"/>
    <w:rsid w:val="000556D5"/>
    <w:rsid w:val="00056164"/>
    <w:rsid w:val="00056411"/>
    <w:rsid w:val="00057B68"/>
    <w:rsid w:val="00057BFD"/>
    <w:rsid w:val="0006026B"/>
    <w:rsid w:val="00060D85"/>
    <w:rsid w:val="00062277"/>
    <w:rsid w:val="000628D6"/>
    <w:rsid w:val="00063F35"/>
    <w:rsid w:val="00064176"/>
    <w:rsid w:val="00064564"/>
    <w:rsid w:val="00064A87"/>
    <w:rsid w:val="00065BC1"/>
    <w:rsid w:val="0006747B"/>
    <w:rsid w:val="00067695"/>
    <w:rsid w:val="000709C2"/>
    <w:rsid w:val="00071FAB"/>
    <w:rsid w:val="00072AFA"/>
    <w:rsid w:val="00072BE2"/>
    <w:rsid w:val="0007430B"/>
    <w:rsid w:val="00074C13"/>
    <w:rsid w:val="00074EC4"/>
    <w:rsid w:val="00075560"/>
    <w:rsid w:val="00075611"/>
    <w:rsid w:val="00075937"/>
    <w:rsid w:val="000764E8"/>
    <w:rsid w:val="0007650B"/>
    <w:rsid w:val="00076E08"/>
    <w:rsid w:val="00077140"/>
    <w:rsid w:val="00080885"/>
    <w:rsid w:val="00080B33"/>
    <w:rsid w:val="00081541"/>
    <w:rsid w:val="00081DBA"/>
    <w:rsid w:val="00081FDD"/>
    <w:rsid w:val="00082026"/>
    <w:rsid w:val="000826D5"/>
    <w:rsid w:val="0008271D"/>
    <w:rsid w:val="0008672C"/>
    <w:rsid w:val="00086ABA"/>
    <w:rsid w:val="0008710B"/>
    <w:rsid w:val="00087647"/>
    <w:rsid w:val="000906A2"/>
    <w:rsid w:val="00090B3D"/>
    <w:rsid w:val="00094346"/>
    <w:rsid w:val="00094710"/>
    <w:rsid w:val="00094E28"/>
    <w:rsid w:val="0009521F"/>
    <w:rsid w:val="00095DB3"/>
    <w:rsid w:val="00096494"/>
    <w:rsid w:val="000965BB"/>
    <w:rsid w:val="000A0801"/>
    <w:rsid w:val="000A11FF"/>
    <w:rsid w:val="000A1878"/>
    <w:rsid w:val="000A1FC6"/>
    <w:rsid w:val="000A235C"/>
    <w:rsid w:val="000A30B8"/>
    <w:rsid w:val="000A421A"/>
    <w:rsid w:val="000A472D"/>
    <w:rsid w:val="000A5807"/>
    <w:rsid w:val="000A635D"/>
    <w:rsid w:val="000A6F21"/>
    <w:rsid w:val="000A7578"/>
    <w:rsid w:val="000B00AC"/>
    <w:rsid w:val="000B0E88"/>
    <w:rsid w:val="000B5B92"/>
    <w:rsid w:val="000B6025"/>
    <w:rsid w:val="000B6EAB"/>
    <w:rsid w:val="000B7589"/>
    <w:rsid w:val="000B76F5"/>
    <w:rsid w:val="000B7800"/>
    <w:rsid w:val="000C1243"/>
    <w:rsid w:val="000C295A"/>
    <w:rsid w:val="000C429B"/>
    <w:rsid w:val="000C48F1"/>
    <w:rsid w:val="000C6289"/>
    <w:rsid w:val="000C62BF"/>
    <w:rsid w:val="000C7B78"/>
    <w:rsid w:val="000D01A4"/>
    <w:rsid w:val="000D1B0B"/>
    <w:rsid w:val="000D1BA3"/>
    <w:rsid w:val="000D2E32"/>
    <w:rsid w:val="000D3327"/>
    <w:rsid w:val="000D3455"/>
    <w:rsid w:val="000D3A07"/>
    <w:rsid w:val="000D5F8B"/>
    <w:rsid w:val="000D664D"/>
    <w:rsid w:val="000D7A69"/>
    <w:rsid w:val="000D7CCC"/>
    <w:rsid w:val="000E0343"/>
    <w:rsid w:val="000E0889"/>
    <w:rsid w:val="000E1C2B"/>
    <w:rsid w:val="000E36EC"/>
    <w:rsid w:val="000E5BAB"/>
    <w:rsid w:val="000E7A0D"/>
    <w:rsid w:val="000F0F95"/>
    <w:rsid w:val="000F14E7"/>
    <w:rsid w:val="000F1C65"/>
    <w:rsid w:val="000F4449"/>
    <w:rsid w:val="000F5093"/>
    <w:rsid w:val="000F5161"/>
    <w:rsid w:val="000F75CF"/>
    <w:rsid w:val="00100DD7"/>
    <w:rsid w:val="00101013"/>
    <w:rsid w:val="0010416F"/>
    <w:rsid w:val="00105CB8"/>
    <w:rsid w:val="001063E6"/>
    <w:rsid w:val="0010644E"/>
    <w:rsid w:val="0010763A"/>
    <w:rsid w:val="00112B30"/>
    <w:rsid w:val="00112F18"/>
    <w:rsid w:val="001131DB"/>
    <w:rsid w:val="00113CAE"/>
    <w:rsid w:val="001145A3"/>
    <w:rsid w:val="00115775"/>
    <w:rsid w:val="00115E02"/>
    <w:rsid w:val="00117061"/>
    <w:rsid w:val="001216ED"/>
    <w:rsid w:val="00121B5D"/>
    <w:rsid w:val="00121EB8"/>
    <w:rsid w:val="001228C2"/>
    <w:rsid w:val="00122ADD"/>
    <w:rsid w:val="00122BAA"/>
    <w:rsid w:val="00123A35"/>
    <w:rsid w:val="00123EBD"/>
    <w:rsid w:val="00124DA9"/>
    <w:rsid w:val="001256A8"/>
    <w:rsid w:val="00125AA5"/>
    <w:rsid w:val="00127112"/>
    <w:rsid w:val="00130351"/>
    <w:rsid w:val="00130539"/>
    <w:rsid w:val="00133105"/>
    <w:rsid w:val="001331D3"/>
    <w:rsid w:val="00134F4C"/>
    <w:rsid w:val="0013598C"/>
    <w:rsid w:val="00136A0B"/>
    <w:rsid w:val="00136F6D"/>
    <w:rsid w:val="0013733D"/>
    <w:rsid w:val="00137BDF"/>
    <w:rsid w:val="00137F83"/>
    <w:rsid w:val="001411B1"/>
    <w:rsid w:val="001423B8"/>
    <w:rsid w:val="00143F55"/>
    <w:rsid w:val="00144323"/>
    <w:rsid w:val="001443D5"/>
    <w:rsid w:val="001448A9"/>
    <w:rsid w:val="001450C5"/>
    <w:rsid w:val="00145BF1"/>
    <w:rsid w:val="00145CBF"/>
    <w:rsid w:val="00145D93"/>
    <w:rsid w:val="00145F51"/>
    <w:rsid w:val="001465CD"/>
    <w:rsid w:val="00146A11"/>
    <w:rsid w:val="00146DEB"/>
    <w:rsid w:val="00146F59"/>
    <w:rsid w:val="0014741C"/>
    <w:rsid w:val="00147468"/>
    <w:rsid w:val="001506D4"/>
    <w:rsid w:val="00150E5E"/>
    <w:rsid w:val="00151F1E"/>
    <w:rsid w:val="0015320F"/>
    <w:rsid w:val="00153A90"/>
    <w:rsid w:val="00153B22"/>
    <w:rsid w:val="0015428B"/>
    <w:rsid w:val="001542C6"/>
    <w:rsid w:val="0015474D"/>
    <w:rsid w:val="0015493D"/>
    <w:rsid w:val="001549D9"/>
    <w:rsid w:val="00156CFC"/>
    <w:rsid w:val="0016006A"/>
    <w:rsid w:val="001605E1"/>
    <w:rsid w:val="0016131B"/>
    <w:rsid w:val="001616EB"/>
    <w:rsid w:val="0016221A"/>
    <w:rsid w:val="00162E54"/>
    <w:rsid w:val="001631AA"/>
    <w:rsid w:val="00163F38"/>
    <w:rsid w:val="001648CB"/>
    <w:rsid w:val="001654C0"/>
    <w:rsid w:val="001662CF"/>
    <w:rsid w:val="00166D5F"/>
    <w:rsid w:val="00167BCC"/>
    <w:rsid w:val="00167FCC"/>
    <w:rsid w:val="0017018B"/>
    <w:rsid w:val="00170311"/>
    <w:rsid w:val="00170765"/>
    <w:rsid w:val="00170CCE"/>
    <w:rsid w:val="00170E5C"/>
    <w:rsid w:val="0017128D"/>
    <w:rsid w:val="001714BC"/>
    <w:rsid w:val="001721FA"/>
    <w:rsid w:val="001725A9"/>
    <w:rsid w:val="001726B1"/>
    <w:rsid w:val="001727D5"/>
    <w:rsid w:val="00172A3E"/>
    <w:rsid w:val="00172ABF"/>
    <w:rsid w:val="00173493"/>
    <w:rsid w:val="00173A48"/>
    <w:rsid w:val="00174165"/>
    <w:rsid w:val="00175474"/>
    <w:rsid w:val="00175FF0"/>
    <w:rsid w:val="001770E3"/>
    <w:rsid w:val="00177449"/>
    <w:rsid w:val="00177D99"/>
    <w:rsid w:val="00181F3F"/>
    <w:rsid w:val="001834A8"/>
    <w:rsid w:val="0018446F"/>
    <w:rsid w:val="0018526C"/>
    <w:rsid w:val="00185E93"/>
    <w:rsid w:val="001867FC"/>
    <w:rsid w:val="0018699A"/>
    <w:rsid w:val="001912D2"/>
    <w:rsid w:val="001918F1"/>
    <w:rsid w:val="00193ECB"/>
    <w:rsid w:val="00194050"/>
    <w:rsid w:val="00194F99"/>
    <w:rsid w:val="00195072"/>
    <w:rsid w:val="001961C1"/>
    <w:rsid w:val="00197014"/>
    <w:rsid w:val="00197F79"/>
    <w:rsid w:val="001A08E0"/>
    <w:rsid w:val="001A2A11"/>
    <w:rsid w:val="001A2D38"/>
    <w:rsid w:val="001A471C"/>
    <w:rsid w:val="001A6092"/>
    <w:rsid w:val="001A6928"/>
    <w:rsid w:val="001A7723"/>
    <w:rsid w:val="001A7B97"/>
    <w:rsid w:val="001A7DA9"/>
    <w:rsid w:val="001A7EB6"/>
    <w:rsid w:val="001A7F9A"/>
    <w:rsid w:val="001B019C"/>
    <w:rsid w:val="001B04D6"/>
    <w:rsid w:val="001B276A"/>
    <w:rsid w:val="001B3017"/>
    <w:rsid w:val="001B3B9C"/>
    <w:rsid w:val="001B3E0F"/>
    <w:rsid w:val="001B4479"/>
    <w:rsid w:val="001B688F"/>
    <w:rsid w:val="001B7D75"/>
    <w:rsid w:val="001C021A"/>
    <w:rsid w:val="001C18EF"/>
    <w:rsid w:val="001C1C78"/>
    <w:rsid w:val="001C2049"/>
    <w:rsid w:val="001C304D"/>
    <w:rsid w:val="001C344C"/>
    <w:rsid w:val="001C3A5D"/>
    <w:rsid w:val="001C4E47"/>
    <w:rsid w:val="001C5195"/>
    <w:rsid w:val="001C5AC6"/>
    <w:rsid w:val="001C691E"/>
    <w:rsid w:val="001C6B4E"/>
    <w:rsid w:val="001C6FD3"/>
    <w:rsid w:val="001C7B87"/>
    <w:rsid w:val="001D08F2"/>
    <w:rsid w:val="001D290A"/>
    <w:rsid w:val="001D2A97"/>
    <w:rsid w:val="001D32F4"/>
    <w:rsid w:val="001D3F0B"/>
    <w:rsid w:val="001D75C9"/>
    <w:rsid w:val="001E121B"/>
    <w:rsid w:val="001E1632"/>
    <w:rsid w:val="001E2275"/>
    <w:rsid w:val="001E338E"/>
    <w:rsid w:val="001E3548"/>
    <w:rsid w:val="001E4F51"/>
    <w:rsid w:val="001E4FBF"/>
    <w:rsid w:val="001E5539"/>
    <w:rsid w:val="001E5F05"/>
    <w:rsid w:val="001E6A28"/>
    <w:rsid w:val="001E6E55"/>
    <w:rsid w:val="001E738C"/>
    <w:rsid w:val="001E785B"/>
    <w:rsid w:val="001F01D0"/>
    <w:rsid w:val="001F03CC"/>
    <w:rsid w:val="001F07E2"/>
    <w:rsid w:val="001F0882"/>
    <w:rsid w:val="001F0B4C"/>
    <w:rsid w:val="001F1005"/>
    <w:rsid w:val="001F1B5D"/>
    <w:rsid w:val="001F1F4E"/>
    <w:rsid w:val="001F217C"/>
    <w:rsid w:val="001F4E96"/>
    <w:rsid w:val="001F54C5"/>
    <w:rsid w:val="001F651E"/>
    <w:rsid w:val="001F71CC"/>
    <w:rsid w:val="00200A11"/>
    <w:rsid w:val="002033E2"/>
    <w:rsid w:val="00203E22"/>
    <w:rsid w:val="0020424D"/>
    <w:rsid w:val="00204762"/>
    <w:rsid w:val="002062BA"/>
    <w:rsid w:val="0020631E"/>
    <w:rsid w:val="00206A89"/>
    <w:rsid w:val="00210501"/>
    <w:rsid w:val="002107C9"/>
    <w:rsid w:val="002107D5"/>
    <w:rsid w:val="00210EF0"/>
    <w:rsid w:val="00211332"/>
    <w:rsid w:val="002116EB"/>
    <w:rsid w:val="0021272C"/>
    <w:rsid w:val="00212AEF"/>
    <w:rsid w:val="00213628"/>
    <w:rsid w:val="002138D1"/>
    <w:rsid w:val="002138EF"/>
    <w:rsid w:val="00214D13"/>
    <w:rsid w:val="00216188"/>
    <w:rsid w:val="00217BB8"/>
    <w:rsid w:val="002209E6"/>
    <w:rsid w:val="002214DF"/>
    <w:rsid w:val="00224122"/>
    <w:rsid w:val="002245D8"/>
    <w:rsid w:val="00224B5A"/>
    <w:rsid w:val="00224EA6"/>
    <w:rsid w:val="0023032E"/>
    <w:rsid w:val="00230540"/>
    <w:rsid w:val="00230B18"/>
    <w:rsid w:val="00231021"/>
    <w:rsid w:val="002310D6"/>
    <w:rsid w:val="0023295D"/>
    <w:rsid w:val="00232EFE"/>
    <w:rsid w:val="00233292"/>
    <w:rsid w:val="00235465"/>
    <w:rsid w:val="00236238"/>
    <w:rsid w:val="002368F6"/>
    <w:rsid w:val="00236B8E"/>
    <w:rsid w:val="00237141"/>
    <w:rsid w:val="002401AF"/>
    <w:rsid w:val="002406B8"/>
    <w:rsid w:val="00240F6D"/>
    <w:rsid w:val="0024118E"/>
    <w:rsid w:val="00241550"/>
    <w:rsid w:val="00241FD0"/>
    <w:rsid w:val="00242109"/>
    <w:rsid w:val="00242F91"/>
    <w:rsid w:val="00243266"/>
    <w:rsid w:val="00243C74"/>
    <w:rsid w:val="00244258"/>
    <w:rsid w:val="002443F2"/>
    <w:rsid w:val="00245283"/>
    <w:rsid w:val="00245D72"/>
    <w:rsid w:val="0024677A"/>
    <w:rsid w:val="002468F1"/>
    <w:rsid w:val="002474EC"/>
    <w:rsid w:val="002478B3"/>
    <w:rsid w:val="00250668"/>
    <w:rsid w:val="002506D3"/>
    <w:rsid w:val="0025083F"/>
    <w:rsid w:val="00252135"/>
    <w:rsid w:val="00252902"/>
    <w:rsid w:val="0025303D"/>
    <w:rsid w:val="00254122"/>
    <w:rsid w:val="00254668"/>
    <w:rsid w:val="00254E33"/>
    <w:rsid w:val="0025530A"/>
    <w:rsid w:val="002560F2"/>
    <w:rsid w:val="00256F86"/>
    <w:rsid w:val="0025739F"/>
    <w:rsid w:val="0026078F"/>
    <w:rsid w:val="00260862"/>
    <w:rsid w:val="00260B3F"/>
    <w:rsid w:val="00261432"/>
    <w:rsid w:val="00261C01"/>
    <w:rsid w:val="00261DBF"/>
    <w:rsid w:val="00262CE9"/>
    <w:rsid w:val="00262E0C"/>
    <w:rsid w:val="002639B7"/>
    <w:rsid w:val="00264166"/>
    <w:rsid w:val="00264613"/>
    <w:rsid w:val="00264B72"/>
    <w:rsid w:val="00264C40"/>
    <w:rsid w:val="00264E41"/>
    <w:rsid w:val="00264F0D"/>
    <w:rsid w:val="00265552"/>
    <w:rsid w:val="00265D02"/>
    <w:rsid w:val="00266705"/>
    <w:rsid w:val="0026697C"/>
    <w:rsid w:val="0026721D"/>
    <w:rsid w:val="0026767E"/>
    <w:rsid w:val="0027030E"/>
    <w:rsid w:val="00270F1C"/>
    <w:rsid w:val="00271BCB"/>
    <w:rsid w:val="00271FB7"/>
    <w:rsid w:val="00272CF1"/>
    <w:rsid w:val="0027347D"/>
    <w:rsid w:val="00273E8A"/>
    <w:rsid w:val="00274562"/>
    <w:rsid w:val="0027540A"/>
    <w:rsid w:val="00276CD2"/>
    <w:rsid w:val="00277198"/>
    <w:rsid w:val="00277248"/>
    <w:rsid w:val="00281329"/>
    <w:rsid w:val="00282031"/>
    <w:rsid w:val="002821E0"/>
    <w:rsid w:val="0028297D"/>
    <w:rsid w:val="0028310A"/>
    <w:rsid w:val="0028404C"/>
    <w:rsid w:val="0028428D"/>
    <w:rsid w:val="00284B13"/>
    <w:rsid w:val="002854CE"/>
    <w:rsid w:val="002857BD"/>
    <w:rsid w:val="00286C97"/>
    <w:rsid w:val="0028712D"/>
    <w:rsid w:val="002875C4"/>
    <w:rsid w:val="002910F6"/>
    <w:rsid w:val="002915A9"/>
    <w:rsid w:val="00291FFF"/>
    <w:rsid w:val="00292448"/>
    <w:rsid w:val="0029419F"/>
    <w:rsid w:val="002947CD"/>
    <w:rsid w:val="002949B2"/>
    <w:rsid w:val="00294A2D"/>
    <w:rsid w:val="00295010"/>
    <w:rsid w:val="002950E3"/>
    <w:rsid w:val="0029534E"/>
    <w:rsid w:val="00296DFB"/>
    <w:rsid w:val="00297C99"/>
    <w:rsid w:val="002A0DBD"/>
    <w:rsid w:val="002A1527"/>
    <w:rsid w:val="002A1874"/>
    <w:rsid w:val="002A1D8D"/>
    <w:rsid w:val="002A2364"/>
    <w:rsid w:val="002A277A"/>
    <w:rsid w:val="002A3B5E"/>
    <w:rsid w:val="002A3D47"/>
    <w:rsid w:val="002A445D"/>
    <w:rsid w:val="002A477B"/>
    <w:rsid w:val="002A4986"/>
    <w:rsid w:val="002A4D90"/>
    <w:rsid w:val="002A5B78"/>
    <w:rsid w:val="002A5C56"/>
    <w:rsid w:val="002A6197"/>
    <w:rsid w:val="002A768D"/>
    <w:rsid w:val="002B08EC"/>
    <w:rsid w:val="002B1125"/>
    <w:rsid w:val="002B138B"/>
    <w:rsid w:val="002B1393"/>
    <w:rsid w:val="002B2203"/>
    <w:rsid w:val="002B3103"/>
    <w:rsid w:val="002B32D6"/>
    <w:rsid w:val="002B45F3"/>
    <w:rsid w:val="002B47C1"/>
    <w:rsid w:val="002B4B1C"/>
    <w:rsid w:val="002B4BD2"/>
    <w:rsid w:val="002B50AC"/>
    <w:rsid w:val="002B56F5"/>
    <w:rsid w:val="002B6641"/>
    <w:rsid w:val="002B7163"/>
    <w:rsid w:val="002B7F95"/>
    <w:rsid w:val="002C0278"/>
    <w:rsid w:val="002C04F4"/>
    <w:rsid w:val="002C186D"/>
    <w:rsid w:val="002C2A66"/>
    <w:rsid w:val="002C2B24"/>
    <w:rsid w:val="002C3546"/>
    <w:rsid w:val="002C3D8D"/>
    <w:rsid w:val="002C663E"/>
    <w:rsid w:val="002C69F0"/>
    <w:rsid w:val="002C7EC1"/>
    <w:rsid w:val="002D08DC"/>
    <w:rsid w:val="002D0A99"/>
    <w:rsid w:val="002D1C9F"/>
    <w:rsid w:val="002D3AC0"/>
    <w:rsid w:val="002D5FB6"/>
    <w:rsid w:val="002D60DD"/>
    <w:rsid w:val="002E0016"/>
    <w:rsid w:val="002E0739"/>
    <w:rsid w:val="002E147C"/>
    <w:rsid w:val="002E1A9E"/>
    <w:rsid w:val="002E211D"/>
    <w:rsid w:val="002E2375"/>
    <w:rsid w:val="002E2940"/>
    <w:rsid w:val="002E38DB"/>
    <w:rsid w:val="002E4215"/>
    <w:rsid w:val="002E4665"/>
    <w:rsid w:val="002E46D2"/>
    <w:rsid w:val="002E5EC5"/>
    <w:rsid w:val="002E7493"/>
    <w:rsid w:val="002E7AC9"/>
    <w:rsid w:val="002F008E"/>
    <w:rsid w:val="002F0C4C"/>
    <w:rsid w:val="002F214B"/>
    <w:rsid w:val="002F322D"/>
    <w:rsid w:val="002F445B"/>
    <w:rsid w:val="002F54DB"/>
    <w:rsid w:val="002F6ED6"/>
    <w:rsid w:val="002F70F8"/>
    <w:rsid w:val="002F73DA"/>
    <w:rsid w:val="00300F25"/>
    <w:rsid w:val="00302134"/>
    <w:rsid w:val="00303087"/>
    <w:rsid w:val="003038AD"/>
    <w:rsid w:val="00304034"/>
    <w:rsid w:val="00304656"/>
    <w:rsid w:val="00305F07"/>
    <w:rsid w:val="0030610A"/>
    <w:rsid w:val="003064B6"/>
    <w:rsid w:val="00306834"/>
    <w:rsid w:val="003103D1"/>
    <w:rsid w:val="00310B90"/>
    <w:rsid w:val="00311EEC"/>
    <w:rsid w:val="00311F4F"/>
    <w:rsid w:val="00312055"/>
    <w:rsid w:val="003127D7"/>
    <w:rsid w:val="00313B98"/>
    <w:rsid w:val="00313DE1"/>
    <w:rsid w:val="00313E07"/>
    <w:rsid w:val="003145F3"/>
    <w:rsid w:val="00315465"/>
    <w:rsid w:val="0031637F"/>
    <w:rsid w:val="0031736F"/>
    <w:rsid w:val="0032117D"/>
    <w:rsid w:val="0032333B"/>
    <w:rsid w:val="003255EE"/>
    <w:rsid w:val="003259F8"/>
    <w:rsid w:val="00326581"/>
    <w:rsid w:val="00326AF5"/>
    <w:rsid w:val="0032777B"/>
    <w:rsid w:val="003308AE"/>
    <w:rsid w:val="00332302"/>
    <w:rsid w:val="00332741"/>
    <w:rsid w:val="00333034"/>
    <w:rsid w:val="00333139"/>
    <w:rsid w:val="00333154"/>
    <w:rsid w:val="00333449"/>
    <w:rsid w:val="003345C2"/>
    <w:rsid w:val="00334601"/>
    <w:rsid w:val="0033572E"/>
    <w:rsid w:val="00335950"/>
    <w:rsid w:val="003363D9"/>
    <w:rsid w:val="00337634"/>
    <w:rsid w:val="00340B1A"/>
    <w:rsid w:val="00342109"/>
    <w:rsid w:val="00342167"/>
    <w:rsid w:val="0034217A"/>
    <w:rsid w:val="003430DE"/>
    <w:rsid w:val="00344099"/>
    <w:rsid w:val="00345DB7"/>
    <w:rsid w:val="00345EFA"/>
    <w:rsid w:val="0034700E"/>
    <w:rsid w:val="00347D14"/>
    <w:rsid w:val="0035112C"/>
    <w:rsid w:val="003514B2"/>
    <w:rsid w:val="00351ECD"/>
    <w:rsid w:val="003523C1"/>
    <w:rsid w:val="00353818"/>
    <w:rsid w:val="00353A3A"/>
    <w:rsid w:val="00353EC5"/>
    <w:rsid w:val="00354385"/>
    <w:rsid w:val="0035465E"/>
    <w:rsid w:val="00355876"/>
    <w:rsid w:val="00356799"/>
    <w:rsid w:val="00356DFD"/>
    <w:rsid w:val="003577EF"/>
    <w:rsid w:val="00357957"/>
    <w:rsid w:val="00357A20"/>
    <w:rsid w:val="003607AA"/>
    <w:rsid w:val="003619F0"/>
    <w:rsid w:val="0036300B"/>
    <w:rsid w:val="003639BF"/>
    <w:rsid w:val="00363A6F"/>
    <w:rsid w:val="00364759"/>
    <w:rsid w:val="00364B3E"/>
    <w:rsid w:val="003676AB"/>
    <w:rsid w:val="00370E69"/>
    <w:rsid w:val="0037152B"/>
    <w:rsid w:val="00371592"/>
    <w:rsid w:val="0037256A"/>
    <w:rsid w:val="00372C01"/>
    <w:rsid w:val="00373812"/>
    <w:rsid w:val="00374F1F"/>
    <w:rsid w:val="00376A7F"/>
    <w:rsid w:val="00376D09"/>
    <w:rsid w:val="003776A2"/>
    <w:rsid w:val="00377EFD"/>
    <w:rsid w:val="00381652"/>
    <w:rsid w:val="00381676"/>
    <w:rsid w:val="00381D1E"/>
    <w:rsid w:val="00381FDF"/>
    <w:rsid w:val="0038306C"/>
    <w:rsid w:val="00385032"/>
    <w:rsid w:val="00385049"/>
    <w:rsid w:val="003870CD"/>
    <w:rsid w:val="00387424"/>
    <w:rsid w:val="00387A28"/>
    <w:rsid w:val="0039260C"/>
    <w:rsid w:val="00393443"/>
    <w:rsid w:val="003936E6"/>
    <w:rsid w:val="00396F44"/>
    <w:rsid w:val="003A08E4"/>
    <w:rsid w:val="003A1B8F"/>
    <w:rsid w:val="003A2918"/>
    <w:rsid w:val="003A31E9"/>
    <w:rsid w:val="003A376E"/>
    <w:rsid w:val="003A3957"/>
    <w:rsid w:val="003A4021"/>
    <w:rsid w:val="003A429A"/>
    <w:rsid w:val="003A4F89"/>
    <w:rsid w:val="003A5756"/>
    <w:rsid w:val="003A58C6"/>
    <w:rsid w:val="003A6607"/>
    <w:rsid w:val="003A6699"/>
    <w:rsid w:val="003A7841"/>
    <w:rsid w:val="003A7AA2"/>
    <w:rsid w:val="003B063A"/>
    <w:rsid w:val="003B0EEE"/>
    <w:rsid w:val="003B1B5E"/>
    <w:rsid w:val="003B280F"/>
    <w:rsid w:val="003B2A69"/>
    <w:rsid w:val="003B2B09"/>
    <w:rsid w:val="003B2D27"/>
    <w:rsid w:val="003B46C9"/>
    <w:rsid w:val="003B496D"/>
    <w:rsid w:val="003B5459"/>
    <w:rsid w:val="003B5E1C"/>
    <w:rsid w:val="003B7CCA"/>
    <w:rsid w:val="003C05BA"/>
    <w:rsid w:val="003C081A"/>
    <w:rsid w:val="003C196C"/>
    <w:rsid w:val="003C2551"/>
    <w:rsid w:val="003C28FD"/>
    <w:rsid w:val="003C4C42"/>
    <w:rsid w:val="003C572F"/>
    <w:rsid w:val="003C7272"/>
    <w:rsid w:val="003C7991"/>
    <w:rsid w:val="003D15A2"/>
    <w:rsid w:val="003D5143"/>
    <w:rsid w:val="003D5307"/>
    <w:rsid w:val="003D687F"/>
    <w:rsid w:val="003D6F36"/>
    <w:rsid w:val="003D728C"/>
    <w:rsid w:val="003D75EF"/>
    <w:rsid w:val="003E0EF4"/>
    <w:rsid w:val="003E133D"/>
    <w:rsid w:val="003E14FE"/>
    <w:rsid w:val="003E175B"/>
    <w:rsid w:val="003E1956"/>
    <w:rsid w:val="003E2F24"/>
    <w:rsid w:val="003E36AA"/>
    <w:rsid w:val="003E3732"/>
    <w:rsid w:val="003E3B8F"/>
    <w:rsid w:val="003E3C6D"/>
    <w:rsid w:val="003E3D33"/>
    <w:rsid w:val="003E5C9D"/>
    <w:rsid w:val="003E6830"/>
    <w:rsid w:val="003E70BA"/>
    <w:rsid w:val="003E719C"/>
    <w:rsid w:val="003E73C3"/>
    <w:rsid w:val="003E78A4"/>
    <w:rsid w:val="003E7FBC"/>
    <w:rsid w:val="003F059E"/>
    <w:rsid w:val="003F0912"/>
    <w:rsid w:val="003F0D67"/>
    <w:rsid w:val="003F102F"/>
    <w:rsid w:val="003F1624"/>
    <w:rsid w:val="003F1D09"/>
    <w:rsid w:val="003F3682"/>
    <w:rsid w:val="003F3E04"/>
    <w:rsid w:val="003F5F3B"/>
    <w:rsid w:val="003F7385"/>
    <w:rsid w:val="003F7B0A"/>
    <w:rsid w:val="003F7B1D"/>
    <w:rsid w:val="004011C6"/>
    <w:rsid w:val="00403DF5"/>
    <w:rsid w:val="00404280"/>
    <w:rsid w:val="00404383"/>
    <w:rsid w:val="004061D2"/>
    <w:rsid w:val="00406E58"/>
    <w:rsid w:val="00407C05"/>
    <w:rsid w:val="00410297"/>
    <w:rsid w:val="00410D5F"/>
    <w:rsid w:val="0041132D"/>
    <w:rsid w:val="004119C2"/>
    <w:rsid w:val="00411DE0"/>
    <w:rsid w:val="00412138"/>
    <w:rsid w:val="0041296B"/>
    <w:rsid w:val="00415334"/>
    <w:rsid w:val="00416CA3"/>
    <w:rsid w:val="004213B4"/>
    <w:rsid w:val="00421B33"/>
    <w:rsid w:val="00421D2C"/>
    <w:rsid w:val="00421F55"/>
    <w:rsid w:val="00424644"/>
    <w:rsid w:val="0042478B"/>
    <w:rsid w:val="0042485B"/>
    <w:rsid w:val="00424A0F"/>
    <w:rsid w:val="00425309"/>
    <w:rsid w:val="004253A5"/>
    <w:rsid w:val="00425B34"/>
    <w:rsid w:val="00426936"/>
    <w:rsid w:val="004310FB"/>
    <w:rsid w:val="00431229"/>
    <w:rsid w:val="0043157E"/>
    <w:rsid w:val="0043269E"/>
    <w:rsid w:val="0043276D"/>
    <w:rsid w:val="0043349D"/>
    <w:rsid w:val="00434BEA"/>
    <w:rsid w:val="004353B4"/>
    <w:rsid w:val="0043620A"/>
    <w:rsid w:val="004363C5"/>
    <w:rsid w:val="004364FF"/>
    <w:rsid w:val="0043663B"/>
    <w:rsid w:val="00436642"/>
    <w:rsid w:val="00437AA9"/>
    <w:rsid w:val="00437B97"/>
    <w:rsid w:val="004412AC"/>
    <w:rsid w:val="00441870"/>
    <w:rsid w:val="004418BC"/>
    <w:rsid w:val="00441A58"/>
    <w:rsid w:val="00441A84"/>
    <w:rsid w:val="00442043"/>
    <w:rsid w:val="00444205"/>
    <w:rsid w:val="004452FD"/>
    <w:rsid w:val="00445426"/>
    <w:rsid w:val="00445BA2"/>
    <w:rsid w:val="00445C8D"/>
    <w:rsid w:val="00446D80"/>
    <w:rsid w:val="00446E30"/>
    <w:rsid w:val="00447C42"/>
    <w:rsid w:val="00450589"/>
    <w:rsid w:val="00450F53"/>
    <w:rsid w:val="00451B67"/>
    <w:rsid w:val="004530B0"/>
    <w:rsid w:val="00453BF8"/>
    <w:rsid w:val="004544D3"/>
    <w:rsid w:val="00455954"/>
    <w:rsid w:val="004560B6"/>
    <w:rsid w:val="00457205"/>
    <w:rsid w:val="00457252"/>
    <w:rsid w:val="00461B09"/>
    <w:rsid w:val="004626C2"/>
    <w:rsid w:val="00463182"/>
    <w:rsid w:val="004644BE"/>
    <w:rsid w:val="00464ED0"/>
    <w:rsid w:val="0046666E"/>
    <w:rsid w:val="00467C43"/>
    <w:rsid w:val="00467D97"/>
    <w:rsid w:val="00467D9F"/>
    <w:rsid w:val="00470CB5"/>
    <w:rsid w:val="00470EE6"/>
    <w:rsid w:val="00472F24"/>
    <w:rsid w:val="0047374B"/>
    <w:rsid w:val="00473806"/>
    <w:rsid w:val="00474085"/>
    <w:rsid w:val="0047543B"/>
    <w:rsid w:val="0047567E"/>
    <w:rsid w:val="00476C4C"/>
    <w:rsid w:val="00476DD8"/>
    <w:rsid w:val="00477103"/>
    <w:rsid w:val="004773D5"/>
    <w:rsid w:val="0048101F"/>
    <w:rsid w:val="0048120F"/>
    <w:rsid w:val="004816B4"/>
    <w:rsid w:val="00483691"/>
    <w:rsid w:val="004846AF"/>
    <w:rsid w:val="0048477C"/>
    <w:rsid w:val="004850CD"/>
    <w:rsid w:val="004854AA"/>
    <w:rsid w:val="004860C0"/>
    <w:rsid w:val="00486223"/>
    <w:rsid w:val="00486EFB"/>
    <w:rsid w:val="0048712B"/>
    <w:rsid w:val="00487927"/>
    <w:rsid w:val="00491F51"/>
    <w:rsid w:val="0049278A"/>
    <w:rsid w:val="0049455A"/>
    <w:rsid w:val="00494684"/>
    <w:rsid w:val="0049470F"/>
    <w:rsid w:val="00494B03"/>
    <w:rsid w:val="00495048"/>
    <w:rsid w:val="00495AB4"/>
    <w:rsid w:val="00495C87"/>
    <w:rsid w:val="0049690B"/>
    <w:rsid w:val="004A01EF"/>
    <w:rsid w:val="004A024A"/>
    <w:rsid w:val="004A05AC"/>
    <w:rsid w:val="004A3463"/>
    <w:rsid w:val="004A3B81"/>
    <w:rsid w:val="004A3EC6"/>
    <w:rsid w:val="004A4562"/>
    <w:rsid w:val="004A479A"/>
    <w:rsid w:val="004A4CE4"/>
    <w:rsid w:val="004A60FB"/>
    <w:rsid w:val="004A721F"/>
    <w:rsid w:val="004A7834"/>
    <w:rsid w:val="004A78D5"/>
    <w:rsid w:val="004B05C4"/>
    <w:rsid w:val="004B13D5"/>
    <w:rsid w:val="004B33AC"/>
    <w:rsid w:val="004B424F"/>
    <w:rsid w:val="004B4A01"/>
    <w:rsid w:val="004B4C38"/>
    <w:rsid w:val="004B54D9"/>
    <w:rsid w:val="004B56CE"/>
    <w:rsid w:val="004B663D"/>
    <w:rsid w:val="004B67E4"/>
    <w:rsid w:val="004B7513"/>
    <w:rsid w:val="004C044A"/>
    <w:rsid w:val="004C0E7D"/>
    <w:rsid w:val="004C21A0"/>
    <w:rsid w:val="004C3A3A"/>
    <w:rsid w:val="004C3A3B"/>
    <w:rsid w:val="004C3D14"/>
    <w:rsid w:val="004C437A"/>
    <w:rsid w:val="004C43F1"/>
    <w:rsid w:val="004C57F5"/>
    <w:rsid w:val="004C59C8"/>
    <w:rsid w:val="004C6CE4"/>
    <w:rsid w:val="004C73CB"/>
    <w:rsid w:val="004C75DD"/>
    <w:rsid w:val="004D0ADC"/>
    <w:rsid w:val="004D2210"/>
    <w:rsid w:val="004D239E"/>
    <w:rsid w:val="004D294E"/>
    <w:rsid w:val="004D3F22"/>
    <w:rsid w:val="004D4386"/>
    <w:rsid w:val="004D514D"/>
    <w:rsid w:val="004D6FF8"/>
    <w:rsid w:val="004D7012"/>
    <w:rsid w:val="004D7DBA"/>
    <w:rsid w:val="004D7ECF"/>
    <w:rsid w:val="004E139A"/>
    <w:rsid w:val="004E23BF"/>
    <w:rsid w:val="004E365D"/>
    <w:rsid w:val="004E4E95"/>
    <w:rsid w:val="004E5303"/>
    <w:rsid w:val="004E7D22"/>
    <w:rsid w:val="004F0D53"/>
    <w:rsid w:val="004F1251"/>
    <w:rsid w:val="004F15E2"/>
    <w:rsid w:val="004F243D"/>
    <w:rsid w:val="004F40A2"/>
    <w:rsid w:val="004F419F"/>
    <w:rsid w:val="004F52EB"/>
    <w:rsid w:val="004F6B24"/>
    <w:rsid w:val="004F6DAB"/>
    <w:rsid w:val="004F6EAE"/>
    <w:rsid w:val="004F7320"/>
    <w:rsid w:val="0050042A"/>
    <w:rsid w:val="0050097B"/>
    <w:rsid w:val="00501941"/>
    <w:rsid w:val="00501A30"/>
    <w:rsid w:val="0050280F"/>
    <w:rsid w:val="00502879"/>
    <w:rsid w:val="005039FD"/>
    <w:rsid w:val="00503EB8"/>
    <w:rsid w:val="005047B7"/>
    <w:rsid w:val="00504DE6"/>
    <w:rsid w:val="00505854"/>
    <w:rsid w:val="005069C4"/>
    <w:rsid w:val="00507CE3"/>
    <w:rsid w:val="00507F27"/>
    <w:rsid w:val="005109A1"/>
    <w:rsid w:val="00510D2F"/>
    <w:rsid w:val="00512800"/>
    <w:rsid w:val="00513AE6"/>
    <w:rsid w:val="00514944"/>
    <w:rsid w:val="00514992"/>
    <w:rsid w:val="00515D74"/>
    <w:rsid w:val="00516736"/>
    <w:rsid w:val="00516E14"/>
    <w:rsid w:val="00517484"/>
    <w:rsid w:val="005177FA"/>
    <w:rsid w:val="00517E61"/>
    <w:rsid w:val="0052027A"/>
    <w:rsid w:val="00520E3A"/>
    <w:rsid w:val="00521B48"/>
    <w:rsid w:val="005220B9"/>
    <w:rsid w:val="005225F2"/>
    <w:rsid w:val="00523404"/>
    <w:rsid w:val="00523504"/>
    <w:rsid w:val="00524274"/>
    <w:rsid w:val="0052481B"/>
    <w:rsid w:val="0052565A"/>
    <w:rsid w:val="005256BA"/>
    <w:rsid w:val="0052761E"/>
    <w:rsid w:val="00527D88"/>
    <w:rsid w:val="00530CE7"/>
    <w:rsid w:val="0053267C"/>
    <w:rsid w:val="0053284B"/>
    <w:rsid w:val="005342BD"/>
    <w:rsid w:val="00534BE7"/>
    <w:rsid w:val="00534E84"/>
    <w:rsid w:val="0053521C"/>
    <w:rsid w:val="00535E05"/>
    <w:rsid w:val="005369B3"/>
    <w:rsid w:val="00536A73"/>
    <w:rsid w:val="00537678"/>
    <w:rsid w:val="00537D52"/>
    <w:rsid w:val="00537F95"/>
    <w:rsid w:val="0054030A"/>
    <w:rsid w:val="0054047E"/>
    <w:rsid w:val="00541F6A"/>
    <w:rsid w:val="00542D34"/>
    <w:rsid w:val="00542E40"/>
    <w:rsid w:val="00543158"/>
    <w:rsid w:val="00543379"/>
    <w:rsid w:val="00543977"/>
    <w:rsid w:val="00544C01"/>
    <w:rsid w:val="00544E7D"/>
    <w:rsid w:val="00545499"/>
    <w:rsid w:val="005461BA"/>
    <w:rsid w:val="005479A6"/>
    <w:rsid w:val="005479AD"/>
    <w:rsid w:val="00547A7E"/>
    <w:rsid w:val="00550637"/>
    <w:rsid w:val="00551091"/>
    <w:rsid w:val="00551B35"/>
    <w:rsid w:val="00551BBB"/>
    <w:rsid w:val="00551C46"/>
    <w:rsid w:val="00551CFB"/>
    <w:rsid w:val="00552942"/>
    <w:rsid w:val="0055451E"/>
    <w:rsid w:val="00555763"/>
    <w:rsid w:val="0055651F"/>
    <w:rsid w:val="0055672C"/>
    <w:rsid w:val="00556B72"/>
    <w:rsid w:val="00556FE0"/>
    <w:rsid w:val="00557652"/>
    <w:rsid w:val="00557D38"/>
    <w:rsid w:val="00560326"/>
    <w:rsid w:val="0056088B"/>
    <w:rsid w:val="00561F78"/>
    <w:rsid w:val="00562973"/>
    <w:rsid w:val="00562F68"/>
    <w:rsid w:val="00564E78"/>
    <w:rsid w:val="00564F5F"/>
    <w:rsid w:val="005655A5"/>
    <w:rsid w:val="0056581B"/>
    <w:rsid w:val="00566709"/>
    <w:rsid w:val="00566DE5"/>
    <w:rsid w:val="00566F3C"/>
    <w:rsid w:val="005670CA"/>
    <w:rsid w:val="005716E4"/>
    <w:rsid w:val="00573134"/>
    <w:rsid w:val="005741BC"/>
    <w:rsid w:val="0057441C"/>
    <w:rsid w:val="0057582C"/>
    <w:rsid w:val="0057629D"/>
    <w:rsid w:val="005764A7"/>
    <w:rsid w:val="00576DE4"/>
    <w:rsid w:val="00577DE3"/>
    <w:rsid w:val="00577FD6"/>
    <w:rsid w:val="00580309"/>
    <w:rsid w:val="005811B2"/>
    <w:rsid w:val="00581A4B"/>
    <w:rsid w:val="0058351D"/>
    <w:rsid w:val="005867D9"/>
    <w:rsid w:val="00586CE5"/>
    <w:rsid w:val="005917CD"/>
    <w:rsid w:val="00591E9E"/>
    <w:rsid w:val="005924FC"/>
    <w:rsid w:val="00592E16"/>
    <w:rsid w:val="00593B23"/>
    <w:rsid w:val="00593EA2"/>
    <w:rsid w:val="005945A5"/>
    <w:rsid w:val="005947C5"/>
    <w:rsid w:val="005954A5"/>
    <w:rsid w:val="005957DD"/>
    <w:rsid w:val="005958CC"/>
    <w:rsid w:val="00595C4C"/>
    <w:rsid w:val="00597034"/>
    <w:rsid w:val="005A07E0"/>
    <w:rsid w:val="005A1F03"/>
    <w:rsid w:val="005A24A4"/>
    <w:rsid w:val="005A268A"/>
    <w:rsid w:val="005A269F"/>
    <w:rsid w:val="005A3306"/>
    <w:rsid w:val="005A3999"/>
    <w:rsid w:val="005A4037"/>
    <w:rsid w:val="005A44A8"/>
    <w:rsid w:val="005A5559"/>
    <w:rsid w:val="005A5764"/>
    <w:rsid w:val="005A5D87"/>
    <w:rsid w:val="005A66A3"/>
    <w:rsid w:val="005A6B03"/>
    <w:rsid w:val="005A7518"/>
    <w:rsid w:val="005A7EF0"/>
    <w:rsid w:val="005B1B99"/>
    <w:rsid w:val="005B1F21"/>
    <w:rsid w:val="005B4C0E"/>
    <w:rsid w:val="005B6813"/>
    <w:rsid w:val="005C0246"/>
    <w:rsid w:val="005C039F"/>
    <w:rsid w:val="005C1E24"/>
    <w:rsid w:val="005C238B"/>
    <w:rsid w:val="005C2963"/>
    <w:rsid w:val="005C47E0"/>
    <w:rsid w:val="005C567E"/>
    <w:rsid w:val="005C5A6A"/>
    <w:rsid w:val="005C5FAC"/>
    <w:rsid w:val="005C6A38"/>
    <w:rsid w:val="005C6DF3"/>
    <w:rsid w:val="005C6E9B"/>
    <w:rsid w:val="005C78E4"/>
    <w:rsid w:val="005D0970"/>
    <w:rsid w:val="005D0994"/>
    <w:rsid w:val="005D1F2E"/>
    <w:rsid w:val="005D3439"/>
    <w:rsid w:val="005D365B"/>
    <w:rsid w:val="005D3810"/>
    <w:rsid w:val="005D391C"/>
    <w:rsid w:val="005D421A"/>
    <w:rsid w:val="005D5506"/>
    <w:rsid w:val="005D60B0"/>
    <w:rsid w:val="005D6AD9"/>
    <w:rsid w:val="005D6B2A"/>
    <w:rsid w:val="005D7DB2"/>
    <w:rsid w:val="005E0D7E"/>
    <w:rsid w:val="005E2F50"/>
    <w:rsid w:val="005E311A"/>
    <w:rsid w:val="005E318F"/>
    <w:rsid w:val="005E487B"/>
    <w:rsid w:val="005E59FE"/>
    <w:rsid w:val="005E5B58"/>
    <w:rsid w:val="005E5E99"/>
    <w:rsid w:val="005E6CD9"/>
    <w:rsid w:val="005E75AA"/>
    <w:rsid w:val="005F1D57"/>
    <w:rsid w:val="005F2414"/>
    <w:rsid w:val="005F32CB"/>
    <w:rsid w:val="005F40CE"/>
    <w:rsid w:val="005F455E"/>
    <w:rsid w:val="005F46CF"/>
    <w:rsid w:val="005F47EF"/>
    <w:rsid w:val="005F482B"/>
    <w:rsid w:val="005F4C6E"/>
    <w:rsid w:val="005F50E4"/>
    <w:rsid w:val="005F5339"/>
    <w:rsid w:val="005F5631"/>
    <w:rsid w:val="005F6D38"/>
    <w:rsid w:val="006009C1"/>
    <w:rsid w:val="0060120D"/>
    <w:rsid w:val="00601519"/>
    <w:rsid w:val="006018EA"/>
    <w:rsid w:val="00601904"/>
    <w:rsid w:val="00601E68"/>
    <w:rsid w:val="006023C5"/>
    <w:rsid w:val="00602818"/>
    <w:rsid w:val="00603A4B"/>
    <w:rsid w:val="00604E2A"/>
    <w:rsid w:val="00607DD4"/>
    <w:rsid w:val="006110B3"/>
    <w:rsid w:val="0061133E"/>
    <w:rsid w:val="0061293B"/>
    <w:rsid w:val="00612DCD"/>
    <w:rsid w:val="00613048"/>
    <w:rsid w:val="00615A24"/>
    <w:rsid w:val="00617704"/>
    <w:rsid w:val="00617A3E"/>
    <w:rsid w:val="0062098B"/>
    <w:rsid w:val="00620B12"/>
    <w:rsid w:val="00620D05"/>
    <w:rsid w:val="006211DC"/>
    <w:rsid w:val="0062185E"/>
    <w:rsid w:val="00621D85"/>
    <w:rsid w:val="00621EBE"/>
    <w:rsid w:val="006227AC"/>
    <w:rsid w:val="00622807"/>
    <w:rsid w:val="00630C46"/>
    <w:rsid w:val="00631072"/>
    <w:rsid w:val="00631317"/>
    <w:rsid w:val="0063186E"/>
    <w:rsid w:val="0063201B"/>
    <w:rsid w:val="00632339"/>
    <w:rsid w:val="006325A3"/>
    <w:rsid w:val="00634430"/>
    <w:rsid w:val="006363D1"/>
    <w:rsid w:val="00636693"/>
    <w:rsid w:val="00636C70"/>
    <w:rsid w:val="00637360"/>
    <w:rsid w:val="00637577"/>
    <w:rsid w:val="00637A0A"/>
    <w:rsid w:val="00640026"/>
    <w:rsid w:val="00641398"/>
    <w:rsid w:val="0064174B"/>
    <w:rsid w:val="006418C9"/>
    <w:rsid w:val="00642227"/>
    <w:rsid w:val="00642F0F"/>
    <w:rsid w:val="0064346B"/>
    <w:rsid w:val="00643DA8"/>
    <w:rsid w:val="00644BDB"/>
    <w:rsid w:val="00645852"/>
    <w:rsid w:val="00645D8D"/>
    <w:rsid w:val="006473FA"/>
    <w:rsid w:val="0065076D"/>
    <w:rsid w:val="00650BEC"/>
    <w:rsid w:val="00651030"/>
    <w:rsid w:val="00651480"/>
    <w:rsid w:val="00651F56"/>
    <w:rsid w:val="0065206F"/>
    <w:rsid w:val="00653E12"/>
    <w:rsid w:val="00653F7B"/>
    <w:rsid w:val="00654321"/>
    <w:rsid w:val="006559C4"/>
    <w:rsid w:val="006561CA"/>
    <w:rsid w:val="00656202"/>
    <w:rsid w:val="00656894"/>
    <w:rsid w:val="00657792"/>
    <w:rsid w:val="00657932"/>
    <w:rsid w:val="00657B1F"/>
    <w:rsid w:val="00657D14"/>
    <w:rsid w:val="00657E7C"/>
    <w:rsid w:val="0066132D"/>
    <w:rsid w:val="00661474"/>
    <w:rsid w:val="006636C6"/>
    <w:rsid w:val="00663741"/>
    <w:rsid w:val="0066395C"/>
    <w:rsid w:val="00665393"/>
    <w:rsid w:val="0066539A"/>
    <w:rsid w:val="00665990"/>
    <w:rsid w:val="00665D31"/>
    <w:rsid w:val="00666242"/>
    <w:rsid w:val="00666649"/>
    <w:rsid w:val="006675DF"/>
    <w:rsid w:val="00667CC4"/>
    <w:rsid w:val="00667D4E"/>
    <w:rsid w:val="00667F88"/>
    <w:rsid w:val="00671024"/>
    <w:rsid w:val="00671F3D"/>
    <w:rsid w:val="006720F9"/>
    <w:rsid w:val="00672B88"/>
    <w:rsid w:val="00672DC7"/>
    <w:rsid w:val="00673945"/>
    <w:rsid w:val="00673A28"/>
    <w:rsid w:val="006745D2"/>
    <w:rsid w:val="0067466D"/>
    <w:rsid w:val="00674EAE"/>
    <w:rsid w:val="00674EFA"/>
    <w:rsid w:val="006751A8"/>
    <w:rsid w:val="00675421"/>
    <w:rsid w:val="00675D96"/>
    <w:rsid w:val="006771A5"/>
    <w:rsid w:val="00680921"/>
    <w:rsid w:val="00680D0A"/>
    <w:rsid w:val="0068186D"/>
    <w:rsid w:val="00681B5E"/>
    <w:rsid w:val="00681FC9"/>
    <w:rsid w:val="00683BF2"/>
    <w:rsid w:val="006847F4"/>
    <w:rsid w:val="006850D6"/>
    <w:rsid w:val="006859A2"/>
    <w:rsid w:val="00685DE7"/>
    <w:rsid w:val="006866BD"/>
    <w:rsid w:val="006866E1"/>
    <w:rsid w:val="00686784"/>
    <w:rsid w:val="0069014F"/>
    <w:rsid w:val="0069070A"/>
    <w:rsid w:val="00691AC3"/>
    <w:rsid w:val="0069230D"/>
    <w:rsid w:val="00692E15"/>
    <w:rsid w:val="00693522"/>
    <w:rsid w:val="00694593"/>
    <w:rsid w:val="00695494"/>
    <w:rsid w:val="006955E0"/>
    <w:rsid w:val="00695856"/>
    <w:rsid w:val="00696133"/>
    <w:rsid w:val="006962DC"/>
    <w:rsid w:val="006963CB"/>
    <w:rsid w:val="00696C32"/>
    <w:rsid w:val="0069724C"/>
    <w:rsid w:val="0069734F"/>
    <w:rsid w:val="00697C84"/>
    <w:rsid w:val="006A023F"/>
    <w:rsid w:val="006A0E82"/>
    <w:rsid w:val="006A0EA6"/>
    <w:rsid w:val="006A1820"/>
    <w:rsid w:val="006A1FD9"/>
    <w:rsid w:val="006A2555"/>
    <w:rsid w:val="006A2B4F"/>
    <w:rsid w:val="006A386F"/>
    <w:rsid w:val="006A5303"/>
    <w:rsid w:val="006A5F67"/>
    <w:rsid w:val="006A5F76"/>
    <w:rsid w:val="006A60BD"/>
    <w:rsid w:val="006A60E2"/>
    <w:rsid w:val="006A66EF"/>
    <w:rsid w:val="006A700D"/>
    <w:rsid w:val="006A753B"/>
    <w:rsid w:val="006A77E9"/>
    <w:rsid w:val="006A7ECD"/>
    <w:rsid w:val="006B0639"/>
    <w:rsid w:val="006B13F0"/>
    <w:rsid w:val="006B2570"/>
    <w:rsid w:val="006B3746"/>
    <w:rsid w:val="006B3BE8"/>
    <w:rsid w:val="006B44D2"/>
    <w:rsid w:val="006B5689"/>
    <w:rsid w:val="006B69A5"/>
    <w:rsid w:val="006C0D76"/>
    <w:rsid w:val="006C1007"/>
    <w:rsid w:val="006C1490"/>
    <w:rsid w:val="006C16AC"/>
    <w:rsid w:val="006C31F5"/>
    <w:rsid w:val="006C4DF8"/>
    <w:rsid w:val="006C579B"/>
    <w:rsid w:val="006C68F7"/>
    <w:rsid w:val="006C6EB5"/>
    <w:rsid w:val="006C7612"/>
    <w:rsid w:val="006C7CA6"/>
    <w:rsid w:val="006D002C"/>
    <w:rsid w:val="006D2389"/>
    <w:rsid w:val="006D32C8"/>
    <w:rsid w:val="006D3602"/>
    <w:rsid w:val="006D43BD"/>
    <w:rsid w:val="006D4FD1"/>
    <w:rsid w:val="006D5AB3"/>
    <w:rsid w:val="006D5C71"/>
    <w:rsid w:val="006D5D2B"/>
    <w:rsid w:val="006D64EF"/>
    <w:rsid w:val="006D66EE"/>
    <w:rsid w:val="006E0300"/>
    <w:rsid w:val="006E09E4"/>
    <w:rsid w:val="006E12FA"/>
    <w:rsid w:val="006E285D"/>
    <w:rsid w:val="006E2F48"/>
    <w:rsid w:val="006E39A4"/>
    <w:rsid w:val="006E3D8C"/>
    <w:rsid w:val="006E41EB"/>
    <w:rsid w:val="006E4A0C"/>
    <w:rsid w:val="006E5911"/>
    <w:rsid w:val="006E61EF"/>
    <w:rsid w:val="006E6A94"/>
    <w:rsid w:val="006E7200"/>
    <w:rsid w:val="006E7231"/>
    <w:rsid w:val="006F0B59"/>
    <w:rsid w:val="006F1268"/>
    <w:rsid w:val="006F190A"/>
    <w:rsid w:val="006F209A"/>
    <w:rsid w:val="006F3298"/>
    <w:rsid w:val="006F32F8"/>
    <w:rsid w:val="006F3573"/>
    <w:rsid w:val="006F420F"/>
    <w:rsid w:val="006F493E"/>
    <w:rsid w:val="006F55E6"/>
    <w:rsid w:val="006F59E3"/>
    <w:rsid w:val="006F5C36"/>
    <w:rsid w:val="006F69AB"/>
    <w:rsid w:val="006F72D1"/>
    <w:rsid w:val="006F7C65"/>
    <w:rsid w:val="0070008E"/>
    <w:rsid w:val="0070031D"/>
    <w:rsid w:val="0070056E"/>
    <w:rsid w:val="007009FF"/>
    <w:rsid w:val="00700EBA"/>
    <w:rsid w:val="0070180A"/>
    <w:rsid w:val="00702251"/>
    <w:rsid w:val="00702647"/>
    <w:rsid w:val="00703D71"/>
    <w:rsid w:val="007053E8"/>
    <w:rsid w:val="007054E9"/>
    <w:rsid w:val="007101AF"/>
    <w:rsid w:val="00710380"/>
    <w:rsid w:val="00710502"/>
    <w:rsid w:val="00710C8D"/>
    <w:rsid w:val="00711DEF"/>
    <w:rsid w:val="007122E8"/>
    <w:rsid w:val="007124B1"/>
    <w:rsid w:val="00712B4B"/>
    <w:rsid w:val="00712E5C"/>
    <w:rsid w:val="007133AC"/>
    <w:rsid w:val="00713679"/>
    <w:rsid w:val="00713C6C"/>
    <w:rsid w:val="00713CEC"/>
    <w:rsid w:val="00713E27"/>
    <w:rsid w:val="00713F3F"/>
    <w:rsid w:val="00714A41"/>
    <w:rsid w:val="00715552"/>
    <w:rsid w:val="007166A2"/>
    <w:rsid w:val="00717359"/>
    <w:rsid w:val="00717524"/>
    <w:rsid w:val="0072067A"/>
    <w:rsid w:val="00720CFA"/>
    <w:rsid w:val="0072119F"/>
    <w:rsid w:val="007218BE"/>
    <w:rsid w:val="00721F32"/>
    <w:rsid w:val="00722021"/>
    <w:rsid w:val="00722E3F"/>
    <w:rsid w:val="007230E3"/>
    <w:rsid w:val="0072425F"/>
    <w:rsid w:val="0072540C"/>
    <w:rsid w:val="00726535"/>
    <w:rsid w:val="007269AD"/>
    <w:rsid w:val="00727589"/>
    <w:rsid w:val="0072786D"/>
    <w:rsid w:val="00730F4A"/>
    <w:rsid w:val="007319E5"/>
    <w:rsid w:val="00731AE7"/>
    <w:rsid w:val="007324D2"/>
    <w:rsid w:val="00733240"/>
    <w:rsid w:val="00736AD7"/>
    <w:rsid w:val="007414E2"/>
    <w:rsid w:val="007420F1"/>
    <w:rsid w:val="00742373"/>
    <w:rsid w:val="0074283F"/>
    <w:rsid w:val="007435C2"/>
    <w:rsid w:val="007438CC"/>
    <w:rsid w:val="00744B66"/>
    <w:rsid w:val="0074514C"/>
    <w:rsid w:val="00746368"/>
    <w:rsid w:val="007464BE"/>
    <w:rsid w:val="007467AA"/>
    <w:rsid w:val="00746A92"/>
    <w:rsid w:val="007479A3"/>
    <w:rsid w:val="00747F3F"/>
    <w:rsid w:val="00750347"/>
    <w:rsid w:val="00750FA9"/>
    <w:rsid w:val="007511DB"/>
    <w:rsid w:val="00751789"/>
    <w:rsid w:val="00751FC0"/>
    <w:rsid w:val="00752EB7"/>
    <w:rsid w:val="0075444C"/>
    <w:rsid w:val="00754BF1"/>
    <w:rsid w:val="00754D34"/>
    <w:rsid w:val="0075503F"/>
    <w:rsid w:val="00757CF7"/>
    <w:rsid w:val="0076160E"/>
    <w:rsid w:val="007624B2"/>
    <w:rsid w:val="007628A0"/>
    <w:rsid w:val="00762986"/>
    <w:rsid w:val="007643A5"/>
    <w:rsid w:val="0076545A"/>
    <w:rsid w:val="00766175"/>
    <w:rsid w:val="0077013B"/>
    <w:rsid w:val="00770206"/>
    <w:rsid w:val="0077052A"/>
    <w:rsid w:val="00770EF0"/>
    <w:rsid w:val="00771850"/>
    <w:rsid w:val="00772893"/>
    <w:rsid w:val="00773106"/>
    <w:rsid w:val="00773C03"/>
    <w:rsid w:val="007759EB"/>
    <w:rsid w:val="00776A98"/>
    <w:rsid w:val="00776D04"/>
    <w:rsid w:val="00777569"/>
    <w:rsid w:val="00777EF0"/>
    <w:rsid w:val="00777F9E"/>
    <w:rsid w:val="00780D92"/>
    <w:rsid w:val="007814B7"/>
    <w:rsid w:val="00781F18"/>
    <w:rsid w:val="007820A8"/>
    <w:rsid w:val="0078214B"/>
    <w:rsid w:val="00783682"/>
    <w:rsid w:val="0078378C"/>
    <w:rsid w:val="007844B2"/>
    <w:rsid w:val="00784615"/>
    <w:rsid w:val="0078493B"/>
    <w:rsid w:val="00784E74"/>
    <w:rsid w:val="0078591E"/>
    <w:rsid w:val="00785A88"/>
    <w:rsid w:val="0078694B"/>
    <w:rsid w:val="007871CD"/>
    <w:rsid w:val="00787AC5"/>
    <w:rsid w:val="00790A0C"/>
    <w:rsid w:val="00790BC5"/>
    <w:rsid w:val="00791EF0"/>
    <w:rsid w:val="00792B06"/>
    <w:rsid w:val="00792DE6"/>
    <w:rsid w:val="00793060"/>
    <w:rsid w:val="007933B5"/>
    <w:rsid w:val="00793D08"/>
    <w:rsid w:val="00794B7F"/>
    <w:rsid w:val="00794D89"/>
    <w:rsid w:val="00795134"/>
    <w:rsid w:val="007951CB"/>
    <w:rsid w:val="00795B72"/>
    <w:rsid w:val="007962E5"/>
    <w:rsid w:val="00797091"/>
    <w:rsid w:val="007A091C"/>
    <w:rsid w:val="007A1AF8"/>
    <w:rsid w:val="007A224D"/>
    <w:rsid w:val="007A2707"/>
    <w:rsid w:val="007A3926"/>
    <w:rsid w:val="007A3B4D"/>
    <w:rsid w:val="007A3D86"/>
    <w:rsid w:val="007A47B2"/>
    <w:rsid w:val="007A4F6C"/>
    <w:rsid w:val="007A5C73"/>
    <w:rsid w:val="007A5E0C"/>
    <w:rsid w:val="007A73E5"/>
    <w:rsid w:val="007A7A00"/>
    <w:rsid w:val="007B05C2"/>
    <w:rsid w:val="007B103E"/>
    <w:rsid w:val="007B122D"/>
    <w:rsid w:val="007B2EEB"/>
    <w:rsid w:val="007B3BF3"/>
    <w:rsid w:val="007B3DBC"/>
    <w:rsid w:val="007B5E75"/>
    <w:rsid w:val="007B5FA0"/>
    <w:rsid w:val="007B7BEB"/>
    <w:rsid w:val="007B7E9B"/>
    <w:rsid w:val="007C0A2A"/>
    <w:rsid w:val="007C1E55"/>
    <w:rsid w:val="007C2608"/>
    <w:rsid w:val="007C39D1"/>
    <w:rsid w:val="007C3D78"/>
    <w:rsid w:val="007C4730"/>
    <w:rsid w:val="007C4B12"/>
    <w:rsid w:val="007C659A"/>
    <w:rsid w:val="007C6D68"/>
    <w:rsid w:val="007C77F0"/>
    <w:rsid w:val="007D1694"/>
    <w:rsid w:val="007D32FA"/>
    <w:rsid w:val="007D3547"/>
    <w:rsid w:val="007D3757"/>
    <w:rsid w:val="007D3AD4"/>
    <w:rsid w:val="007D4468"/>
    <w:rsid w:val="007D4C15"/>
    <w:rsid w:val="007D4F12"/>
    <w:rsid w:val="007D5288"/>
    <w:rsid w:val="007D5C93"/>
    <w:rsid w:val="007D5E64"/>
    <w:rsid w:val="007D7492"/>
    <w:rsid w:val="007E0539"/>
    <w:rsid w:val="007E0793"/>
    <w:rsid w:val="007E0C20"/>
    <w:rsid w:val="007E0D72"/>
    <w:rsid w:val="007E1DF6"/>
    <w:rsid w:val="007E236D"/>
    <w:rsid w:val="007E5C9C"/>
    <w:rsid w:val="007E5DA5"/>
    <w:rsid w:val="007E5E41"/>
    <w:rsid w:val="007E7772"/>
    <w:rsid w:val="007E7835"/>
    <w:rsid w:val="007E789D"/>
    <w:rsid w:val="007F0554"/>
    <w:rsid w:val="007F1F75"/>
    <w:rsid w:val="007F3D82"/>
    <w:rsid w:val="007F3E2F"/>
    <w:rsid w:val="007F5467"/>
    <w:rsid w:val="007F5C31"/>
    <w:rsid w:val="007F66BD"/>
    <w:rsid w:val="007F6D68"/>
    <w:rsid w:val="007F6DE6"/>
    <w:rsid w:val="007F7119"/>
    <w:rsid w:val="007F7380"/>
    <w:rsid w:val="007F7A1D"/>
    <w:rsid w:val="0080009E"/>
    <w:rsid w:val="00800123"/>
    <w:rsid w:val="00800782"/>
    <w:rsid w:val="008007EB"/>
    <w:rsid w:val="0080109A"/>
    <w:rsid w:val="00801828"/>
    <w:rsid w:val="00801B33"/>
    <w:rsid w:val="00801DC8"/>
    <w:rsid w:val="00801DCE"/>
    <w:rsid w:val="0080201C"/>
    <w:rsid w:val="00802305"/>
    <w:rsid w:val="00802BC7"/>
    <w:rsid w:val="008039D9"/>
    <w:rsid w:val="00804B25"/>
    <w:rsid w:val="00804B2D"/>
    <w:rsid w:val="00804E3D"/>
    <w:rsid w:val="008058F4"/>
    <w:rsid w:val="00806639"/>
    <w:rsid w:val="008078D0"/>
    <w:rsid w:val="0081074C"/>
    <w:rsid w:val="00811923"/>
    <w:rsid w:val="00811980"/>
    <w:rsid w:val="008123AA"/>
    <w:rsid w:val="0081300E"/>
    <w:rsid w:val="00813901"/>
    <w:rsid w:val="00814213"/>
    <w:rsid w:val="008144E7"/>
    <w:rsid w:val="0081490D"/>
    <w:rsid w:val="00814CEA"/>
    <w:rsid w:val="008155A0"/>
    <w:rsid w:val="008161C2"/>
    <w:rsid w:val="00816376"/>
    <w:rsid w:val="0081654D"/>
    <w:rsid w:val="008166DD"/>
    <w:rsid w:val="00816796"/>
    <w:rsid w:val="008178DB"/>
    <w:rsid w:val="0082062E"/>
    <w:rsid w:val="00821A48"/>
    <w:rsid w:val="008220C4"/>
    <w:rsid w:val="00822E89"/>
    <w:rsid w:val="00824365"/>
    <w:rsid w:val="00824F9D"/>
    <w:rsid w:val="00827ADB"/>
    <w:rsid w:val="00830268"/>
    <w:rsid w:val="00830851"/>
    <w:rsid w:val="00831AE8"/>
    <w:rsid w:val="0083296A"/>
    <w:rsid w:val="008336C3"/>
    <w:rsid w:val="0083373F"/>
    <w:rsid w:val="00834C5B"/>
    <w:rsid w:val="00835C05"/>
    <w:rsid w:val="00836ED8"/>
    <w:rsid w:val="0083711A"/>
    <w:rsid w:val="00841F41"/>
    <w:rsid w:val="008427FB"/>
    <w:rsid w:val="00843DF9"/>
    <w:rsid w:val="00844AD6"/>
    <w:rsid w:val="00844C6B"/>
    <w:rsid w:val="00844F70"/>
    <w:rsid w:val="0084502D"/>
    <w:rsid w:val="00845211"/>
    <w:rsid w:val="008464BA"/>
    <w:rsid w:val="008473E9"/>
    <w:rsid w:val="00847A0D"/>
    <w:rsid w:val="00850802"/>
    <w:rsid w:val="00850E0F"/>
    <w:rsid w:val="00851702"/>
    <w:rsid w:val="00851B80"/>
    <w:rsid w:val="00851C7A"/>
    <w:rsid w:val="00852CCA"/>
    <w:rsid w:val="00853EAD"/>
    <w:rsid w:val="0085420A"/>
    <w:rsid w:val="008549A2"/>
    <w:rsid w:val="008552FF"/>
    <w:rsid w:val="00855721"/>
    <w:rsid w:val="00855CD0"/>
    <w:rsid w:val="0085639D"/>
    <w:rsid w:val="00860B16"/>
    <w:rsid w:val="008610FD"/>
    <w:rsid w:val="00862B31"/>
    <w:rsid w:val="00862C7F"/>
    <w:rsid w:val="0086425A"/>
    <w:rsid w:val="008642B2"/>
    <w:rsid w:val="00864CE3"/>
    <w:rsid w:val="00865826"/>
    <w:rsid w:val="00865D23"/>
    <w:rsid w:val="00866AE1"/>
    <w:rsid w:val="00866BF8"/>
    <w:rsid w:val="00866D90"/>
    <w:rsid w:val="0086760E"/>
    <w:rsid w:val="00867C5A"/>
    <w:rsid w:val="00867C7C"/>
    <w:rsid w:val="00867DA9"/>
    <w:rsid w:val="00871625"/>
    <w:rsid w:val="0087229A"/>
    <w:rsid w:val="00873454"/>
    <w:rsid w:val="0087363C"/>
    <w:rsid w:val="00873CF0"/>
    <w:rsid w:val="00873F10"/>
    <w:rsid w:val="008747A2"/>
    <w:rsid w:val="0087493B"/>
    <w:rsid w:val="00874F4E"/>
    <w:rsid w:val="008754FB"/>
    <w:rsid w:val="00876034"/>
    <w:rsid w:val="00876142"/>
    <w:rsid w:val="008769B5"/>
    <w:rsid w:val="0088101A"/>
    <w:rsid w:val="00881D24"/>
    <w:rsid w:val="008825FC"/>
    <w:rsid w:val="008827B8"/>
    <w:rsid w:val="00882B91"/>
    <w:rsid w:val="00883B3A"/>
    <w:rsid w:val="00884478"/>
    <w:rsid w:val="008861F9"/>
    <w:rsid w:val="008866F3"/>
    <w:rsid w:val="00887B04"/>
    <w:rsid w:val="00892557"/>
    <w:rsid w:val="00893740"/>
    <w:rsid w:val="00893801"/>
    <w:rsid w:val="00894689"/>
    <w:rsid w:val="0089652D"/>
    <w:rsid w:val="00896ED4"/>
    <w:rsid w:val="00897B4F"/>
    <w:rsid w:val="00897BF1"/>
    <w:rsid w:val="008A0D82"/>
    <w:rsid w:val="008A34C2"/>
    <w:rsid w:val="008A4625"/>
    <w:rsid w:val="008A57F3"/>
    <w:rsid w:val="008A5942"/>
    <w:rsid w:val="008A5AEF"/>
    <w:rsid w:val="008A5F17"/>
    <w:rsid w:val="008A6597"/>
    <w:rsid w:val="008A7076"/>
    <w:rsid w:val="008A76C5"/>
    <w:rsid w:val="008B0750"/>
    <w:rsid w:val="008B108D"/>
    <w:rsid w:val="008B1669"/>
    <w:rsid w:val="008B361C"/>
    <w:rsid w:val="008B39B9"/>
    <w:rsid w:val="008B49B6"/>
    <w:rsid w:val="008B5C89"/>
    <w:rsid w:val="008B5DDC"/>
    <w:rsid w:val="008B6B33"/>
    <w:rsid w:val="008B75CF"/>
    <w:rsid w:val="008B765B"/>
    <w:rsid w:val="008C0016"/>
    <w:rsid w:val="008C0182"/>
    <w:rsid w:val="008C0F45"/>
    <w:rsid w:val="008C1F5D"/>
    <w:rsid w:val="008C25A4"/>
    <w:rsid w:val="008C2B39"/>
    <w:rsid w:val="008C2D47"/>
    <w:rsid w:val="008C30FB"/>
    <w:rsid w:val="008C3C8A"/>
    <w:rsid w:val="008C51BA"/>
    <w:rsid w:val="008C7AF9"/>
    <w:rsid w:val="008D0D34"/>
    <w:rsid w:val="008D1EE2"/>
    <w:rsid w:val="008D255F"/>
    <w:rsid w:val="008D2E5E"/>
    <w:rsid w:val="008D3BF1"/>
    <w:rsid w:val="008D5761"/>
    <w:rsid w:val="008D5C6D"/>
    <w:rsid w:val="008D6C70"/>
    <w:rsid w:val="008D77B8"/>
    <w:rsid w:val="008E16E0"/>
    <w:rsid w:val="008E1894"/>
    <w:rsid w:val="008E1FEE"/>
    <w:rsid w:val="008E29AE"/>
    <w:rsid w:val="008E344B"/>
    <w:rsid w:val="008E3941"/>
    <w:rsid w:val="008E4848"/>
    <w:rsid w:val="008E4AB4"/>
    <w:rsid w:val="008E52BC"/>
    <w:rsid w:val="008E639B"/>
    <w:rsid w:val="008E6D91"/>
    <w:rsid w:val="008E76B5"/>
    <w:rsid w:val="008E7990"/>
    <w:rsid w:val="008E7C1B"/>
    <w:rsid w:val="008F037F"/>
    <w:rsid w:val="008F03D9"/>
    <w:rsid w:val="008F2C91"/>
    <w:rsid w:val="008F3BED"/>
    <w:rsid w:val="0090006B"/>
    <w:rsid w:val="00900F5F"/>
    <w:rsid w:val="00901E12"/>
    <w:rsid w:val="00902A6C"/>
    <w:rsid w:val="00902CA6"/>
    <w:rsid w:val="0090356E"/>
    <w:rsid w:val="009039F8"/>
    <w:rsid w:val="0090454B"/>
    <w:rsid w:val="0090454C"/>
    <w:rsid w:val="00904A9B"/>
    <w:rsid w:val="00905B53"/>
    <w:rsid w:val="00906155"/>
    <w:rsid w:val="00906740"/>
    <w:rsid w:val="00906C44"/>
    <w:rsid w:val="00906DC3"/>
    <w:rsid w:val="00906FF4"/>
    <w:rsid w:val="00907779"/>
    <w:rsid w:val="00907CBA"/>
    <w:rsid w:val="00907D30"/>
    <w:rsid w:val="009102B0"/>
    <w:rsid w:val="009107F6"/>
    <w:rsid w:val="009115E2"/>
    <w:rsid w:val="00913E00"/>
    <w:rsid w:val="00914716"/>
    <w:rsid w:val="00914958"/>
    <w:rsid w:val="00914DD2"/>
    <w:rsid w:val="00915364"/>
    <w:rsid w:val="0091685E"/>
    <w:rsid w:val="00916E78"/>
    <w:rsid w:val="00917B75"/>
    <w:rsid w:val="00917DB9"/>
    <w:rsid w:val="00917DBD"/>
    <w:rsid w:val="0092018A"/>
    <w:rsid w:val="00920379"/>
    <w:rsid w:val="00921698"/>
    <w:rsid w:val="00923569"/>
    <w:rsid w:val="009235AA"/>
    <w:rsid w:val="00923EBF"/>
    <w:rsid w:val="00924321"/>
    <w:rsid w:val="00924616"/>
    <w:rsid w:val="00924BB6"/>
    <w:rsid w:val="009259EB"/>
    <w:rsid w:val="00926111"/>
    <w:rsid w:val="00926774"/>
    <w:rsid w:val="00927401"/>
    <w:rsid w:val="009275D4"/>
    <w:rsid w:val="00927CF7"/>
    <w:rsid w:val="0093059E"/>
    <w:rsid w:val="009308DB"/>
    <w:rsid w:val="0093205A"/>
    <w:rsid w:val="00933160"/>
    <w:rsid w:val="00933890"/>
    <w:rsid w:val="00933E53"/>
    <w:rsid w:val="00933F90"/>
    <w:rsid w:val="00934987"/>
    <w:rsid w:val="00934BAE"/>
    <w:rsid w:val="00934BC5"/>
    <w:rsid w:val="00934CC8"/>
    <w:rsid w:val="00934FD4"/>
    <w:rsid w:val="00935A5E"/>
    <w:rsid w:val="00935DB8"/>
    <w:rsid w:val="009373DF"/>
    <w:rsid w:val="0094014A"/>
    <w:rsid w:val="009403B5"/>
    <w:rsid w:val="009414F2"/>
    <w:rsid w:val="00941A46"/>
    <w:rsid w:val="00941A8C"/>
    <w:rsid w:val="00941D7F"/>
    <w:rsid w:val="00942CBF"/>
    <w:rsid w:val="00942F54"/>
    <w:rsid w:val="0094404A"/>
    <w:rsid w:val="00946DEB"/>
    <w:rsid w:val="00950CF7"/>
    <w:rsid w:val="00951985"/>
    <w:rsid w:val="00952249"/>
    <w:rsid w:val="00953329"/>
    <w:rsid w:val="009541C6"/>
    <w:rsid w:val="00955767"/>
    <w:rsid w:val="0095601C"/>
    <w:rsid w:val="00956699"/>
    <w:rsid w:val="009606B9"/>
    <w:rsid w:val="00961614"/>
    <w:rsid w:val="009619CF"/>
    <w:rsid w:val="00961D5E"/>
    <w:rsid w:val="009621F8"/>
    <w:rsid w:val="009635AA"/>
    <w:rsid w:val="009671CC"/>
    <w:rsid w:val="00967451"/>
    <w:rsid w:val="00967894"/>
    <w:rsid w:val="00967B8C"/>
    <w:rsid w:val="00967D82"/>
    <w:rsid w:val="0097082A"/>
    <w:rsid w:val="009715CD"/>
    <w:rsid w:val="009718F5"/>
    <w:rsid w:val="00973C48"/>
    <w:rsid w:val="009743C6"/>
    <w:rsid w:val="00974630"/>
    <w:rsid w:val="00974859"/>
    <w:rsid w:val="009748F4"/>
    <w:rsid w:val="00974C44"/>
    <w:rsid w:val="009750B6"/>
    <w:rsid w:val="0097649C"/>
    <w:rsid w:val="00976C15"/>
    <w:rsid w:val="00976F10"/>
    <w:rsid w:val="00977D83"/>
    <w:rsid w:val="0098233B"/>
    <w:rsid w:val="009823EE"/>
    <w:rsid w:val="00982735"/>
    <w:rsid w:val="00982890"/>
    <w:rsid w:val="0098375C"/>
    <w:rsid w:val="009854DC"/>
    <w:rsid w:val="009856E7"/>
    <w:rsid w:val="00985DFD"/>
    <w:rsid w:val="009863E3"/>
    <w:rsid w:val="00987976"/>
    <w:rsid w:val="00987B9B"/>
    <w:rsid w:val="00990A42"/>
    <w:rsid w:val="009912EC"/>
    <w:rsid w:val="00991A9C"/>
    <w:rsid w:val="009924C5"/>
    <w:rsid w:val="0099315F"/>
    <w:rsid w:val="00993CF1"/>
    <w:rsid w:val="00994675"/>
    <w:rsid w:val="009955CB"/>
    <w:rsid w:val="009958CA"/>
    <w:rsid w:val="00996532"/>
    <w:rsid w:val="009975AA"/>
    <w:rsid w:val="009A12C8"/>
    <w:rsid w:val="009A174D"/>
    <w:rsid w:val="009A25D9"/>
    <w:rsid w:val="009A3A87"/>
    <w:rsid w:val="009A3F7C"/>
    <w:rsid w:val="009A4067"/>
    <w:rsid w:val="009A4089"/>
    <w:rsid w:val="009A5A9D"/>
    <w:rsid w:val="009A734B"/>
    <w:rsid w:val="009B0131"/>
    <w:rsid w:val="009B1800"/>
    <w:rsid w:val="009B1C66"/>
    <w:rsid w:val="009B1E54"/>
    <w:rsid w:val="009B2415"/>
    <w:rsid w:val="009B2A98"/>
    <w:rsid w:val="009B31C9"/>
    <w:rsid w:val="009B4DA4"/>
    <w:rsid w:val="009B58FA"/>
    <w:rsid w:val="009B66A1"/>
    <w:rsid w:val="009B6F97"/>
    <w:rsid w:val="009B797A"/>
    <w:rsid w:val="009C0C6B"/>
    <w:rsid w:val="009C4B0E"/>
    <w:rsid w:val="009D0D47"/>
    <w:rsid w:val="009D1A64"/>
    <w:rsid w:val="009D265A"/>
    <w:rsid w:val="009D36ED"/>
    <w:rsid w:val="009D4185"/>
    <w:rsid w:val="009D42B8"/>
    <w:rsid w:val="009D5CCD"/>
    <w:rsid w:val="009D641C"/>
    <w:rsid w:val="009D67B4"/>
    <w:rsid w:val="009D6AD5"/>
    <w:rsid w:val="009D6EC1"/>
    <w:rsid w:val="009D71F0"/>
    <w:rsid w:val="009D734B"/>
    <w:rsid w:val="009D778A"/>
    <w:rsid w:val="009E064C"/>
    <w:rsid w:val="009E1031"/>
    <w:rsid w:val="009E1507"/>
    <w:rsid w:val="009E1B67"/>
    <w:rsid w:val="009E216D"/>
    <w:rsid w:val="009E3040"/>
    <w:rsid w:val="009E36D4"/>
    <w:rsid w:val="009E54DB"/>
    <w:rsid w:val="009E5B98"/>
    <w:rsid w:val="009E5C2B"/>
    <w:rsid w:val="009E5D56"/>
    <w:rsid w:val="009E651B"/>
    <w:rsid w:val="009E744E"/>
    <w:rsid w:val="009E7C5B"/>
    <w:rsid w:val="009F09B6"/>
    <w:rsid w:val="009F129B"/>
    <w:rsid w:val="009F1FD1"/>
    <w:rsid w:val="009F204F"/>
    <w:rsid w:val="009F23A5"/>
    <w:rsid w:val="009F3758"/>
    <w:rsid w:val="009F3A75"/>
    <w:rsid w:val="009F4E6A"/>
    <w:rsid w:val="009F6B9B"/>
    <w:rsid w:val="00A010F2"/>
    <w:rsid w:val="00A0294C"/>
    <w:rsid w:val="00A0369F"/>
    <w:rsid w:val="00A06143"/>
    <w:rsid w:val="00A06E2B"/>
    <w:rsid w:val="00A073E4"/>
    <w:rsid w:val="00A12C95"/>
    <w:rsid w:val="00A1374D"/>
    <w:rsid w:val="00A141C0"/>
    <w:rsid w:val="00A156FF"/>
    <w:rsid w:val="00A16D93"/>
    <w:rsid w:val="00A17020"/>
    <w:rsid w:val="00A229F6"/>
    <w:rsid w:val="00A22E6D"/>
    <w:rsid w:val="00A22FC7"/>
    <w:rsid w:val="00A24DF6"/>
    <w:rsid w:val="00A25A15"/>
    <w:rsid w:val="00A25A31"/>
    <w:rsid w:val="00A26788"/>
    <w:rsid w:val="00A2785E"/>
    <w:rsid w:val="00A300AB"/>
    <w:rsid w:val="00A3047E"/>
    <w:rsid w:val="00A312C3"/>
    <w:rsid w:val="00A31978"/>
    <w:rsid w:val="00A31989"/>
    <w:rsid w:val="00A3274A"/>
    <w:rsid w:val="00A32EE9"/>
    <w:rsid w:val="00A334AB"/>
    <w:rsid w:val="00A336C9"/>
    <w:rsid w:val="00A34515"/>
    <w:rsid w:val="00A347EE"/>
    <w:rsid w:val="00A3519D"/>
    <w:rsid w:val="00A35EB7"/>
    <w:rsid w:val="00A365F5"/>
    <w:rsid w:val="00A3742C"/>
    <w:rsid w:val="00A400B4"/>
    <w:rsid w:val="00A41491"/>
    <w:rsid w:val="00A41754"/>
    <w:rsid w:val="00A4370E"/>
    <w:rsid w:val="00A4433B"/>
    <w:rsid w:val="00A4702A"/>
    <w:rsid w:val="00A47268"/>
    <w:rsid w:val="00A473D4"/>
    <w:rsid w:val="00A474FB"/>
    <w:rsid w:val="00A4791A"/>
    <w:rsid w:val="00A515E0"/>
    <w:rsid w:val="00A52057"/>
    <w:rsid w:val="00A52915"/>
    <w:rsid w:val="00A53F84"/>
    <w:rsid w:val="00A54A87"/>
    <w:rsid w:val="00A554F4"/>
    <w:rsid w:val="00A55852"/>
    <w:rsid w:val="00A61054"/>
    <w:rsid w:val="00A61768"/>
    <w:rsid w:val="00A621BA"/>
    <w:rsid w:val="00A63443"/>
    <w:rsid w:val="00A64211"/>
    <w:rsid w:val="00A644BB"/>
    <w:rsid w:val="00A64738"/>
    <w:rsid w:val="00A64EF7"/>
    <w:rsid w:val="00A655C5"/>
    <w:rsid w:val="00A656F0"/>
    <w:rsid w:val="00A6653B"/>
    <w:rsid w:val="00A66C31"/>
    <w:rsid w:val="00A70F67"/>
    <w:rsid w:val="00A7103F"/>
    <w:rsid w:val="00A710A7"/>
    <w:rsid w:val="00A74C7B"/>
    <w:rsid w:val="00A74EFD"/>
    <w:rsid w:val="00A74FEF"/>
    <w:rsid w:val="00A75FAD"/>
    <w:rsid w:val="00A76B5D"/>
    <w:rsid w:val="00A76C5C"/>
    <w:rsid w:val="00A77499"/>
    <w:rsid w:val="00A774B8"/>
    <w:rsid w:val="00A77CB3"/>
    <w:rsid w:val="00A77DB3"/>
    <w:rsid w:val="00A808CB"/>
    <w:rsid w:val="00A82035"/>
    <w:rsid w:val="00A8464C"/>
    <w:rsid w:val="00A84E1D"/>
    <w:rsid w:val="00A84F84"/>
    <w:rsid w:val="00A85711"/>
    <w:rsid w:val="00A85AFD"/>
    <w:rsid w:val="00A86633"/>
    <w:rsid w:val="00A866C4"/>
    <w:rsid w:val="00A86784"/>
    <w:rsid w:val="00A87BCF"/>
    <w:rsid w:val="00A931F9"/>
    <w:rsid w:val="00A93931"/>
    <w:rsid w:val="00A95142"/>
    <w:rsid w:val="00A95413"/>
    <w:rsid w:val="00A958BF"/>
    <w:rsid w:val="00A95DCE"/>
    <w:rsid w:val="00A96250"/>
    <w:rsid w:val="00A96558"/>
    <w:rsid w:val="00A97D99"/>
    <w:rsid w:val="00AA01B6"/>
    <w:rsid w:val="00AA02C6"/>
    <w:rsid w:val="00AA09C7"/>
    <w:rsid w:val="00AA17E5"/>
    <w:rsid w:val="00AA1D21"/>
    <w:rsid w:val="00AA216A"/>
    <w:rsid w:val="00AA245A"/>
    <w:rsid w:val="00AA35D1"/>
    <w:rsid w:val="00AA36B3"/>
    <w:rsid w:val="00AA3E0D"/>
    <w:rsid w:val="00AA58FA"/>
    <w:rsid w:val="00AA5A42"/>
    <w:rsid w:val="00AA62A5"/>
    <w:rsid w:val="00AA6740"/>
    <w:rsid w:val="00AA6BC7"/>
    <w:rsid w:val="00AA76A3"/>
    <w:rsid w:val="00AA7A3D"/>
    <w:rsid w:val="00AA7CE0"/>
    <w:rsid w:val="00AB283E"/>
    <w:rsid w:val="00AB3080"/>
    <w:rsid w:val="00AB4859"/>
    <w:rsid w:val="00AB55DF"/>
    <w:rsid w:val="00AB5F52"/>
    <w:rsid w:val="00AC10A6"/>
    <w:rsid w:val="00AC2C7A"/>
    <w:rsid w:val="00AC4939"/>
    <w:rsid w:val="00AC498E"/>
    <w:rsid w:val="00AC4E5F"/>
    <w:rsid w:val="00AC5B8C"/>
    <w:rsid w:val="00AC5E5F"/>
    <w:rsid w:val="00AC6A12"/>
    <w:rsid w:val="00AC6A1C"/>
    <w:rsid w:val="00AD038A"/>
    <w:rsid w:val="00AD245F"/>
    <w:rsid w:val="00AD2ABD"/>
    <w:rsid w:val="00AD3210"/>
    <w:rsid w:val="00AD359A"/>
    <w:rsid w:val="00AD3C18"/>
    <w:rsid w:val="00AD4EAB"/>
    <w:rsid w:val="00AD4F4F"/>
    <w:rsid w:val="00AD4FDA"/>
    <w:rsid w:val="00AD58D2"/>
    <w:rsid w:val="00AD6C32"/>
    <w:rsid w:val="00AD7E2C"/>
    <w:rsid w:val="00AE0813"/>
    <w:rsid w:val="00AE09C0"/>
    <w:rsid w:val="00AE17D2"/>
    <w:rsid w:val="00AE1FF1"/>
    <w:rsid w:val="00AE3464"/>
    <w:rsid w:val="00AE3E5B"/>
    <w:rsid w:val="00AE3EDD"/>
    <w:rsid w:val="00AE43F6"/>
    <w:rsid w:val="00AE4A39"/>
    <w:rsid w:val="00AE4B38"/>
    <w:rsid w:val="00AE53C7"/>
    <w:rsid w:val="00AE553E"/>
    <w:rsid w:val="00AE58E4"/>
    <w:rsid w:val="00AE653F"/>
    <w:rsid w:val="00AE7602"/>
    <w:rsid w:val="00AE7C1F"/>
    <w:rsid w:val="00AF1B5A"/>
    <w:rsid w:val="00AF1C22"/>
    <w:rsid w:val="00AF2160"/>
    <w:rsid w:val="00AF36CD"/>
    <w:rsid w:val="00AF3EA2"/>
    <w:rsid w:val="00AF4C75"/>
    <w:rsid w:val="00AF5EB6"/>
    <w:rsid w:val="00B0042F"/>
    <w:rsid w:val="00B01E3D"/>
    <w:rsid w:val="00B05402"/>
    <w:rsid w:val="00B05E56"/>
    <w:rsid w:val="00B05E9E"/>
    <w:rsid w:val="00B065DF"/>
    <w:rsid w:val="00B06CA6"/>
    <w:rsid w:val="00B078A1"/>
    <w:rsid w:val="00B078DD"/>
    <w:rsid w:val="00B104CA"/>
    <w:rsid w:val="00B10F28"/>
    <w:rsid w:val="00B10F35"/>
    <w:rsid w:val="00B11474"/>
    <w:rsid w:val="00B12045"/>
    <w:rsid w:val="00B123E5"/>
    <w:rsid w:val="00B12CF7"/>
    <w:rsid w:val="00B12EBD"/>
    <w:rsid w:val="00B13471"/>
    <w:rsid w:val="00B1381E"/>
    <w:rsid w:val="00B15172"/>
    <w:rsid w:val="00B1557A"/>
    <w:rsid w:val="00B157CC"/>
    <w:rsid w:val="00B17B39"/>
    <w:rsid w:val="00B2032F"/>
    <w:rsid w:val="00B2055C"/>
    <w:rsid w:val="00B22003"/>
    <w:rsid w:val="00B221F9"/>
    <w:rsid w:val="00B22397"/>
    <w:rsid w:val="00B224FC"/>
    <w:rsid w:val="00B23305"/>
    <w:rsid w:val="00B24010"/>
    <w:rsid w:val="00B2418B"/>
    <w:rsid w:val="00B25800"/>
    <w:rsid w:val="00B25E4B"/>
    <w:rsid w:val="00B26C06"/>
    <w:rsid w:val="00B30446"/>
    <w:rsid w:val="00B30B9E"/>
    <w:rsid w:val="00B3129B"/>
    <w:rsid w:val="00B3390D"/>
    <w:rsid w:val="00B34226"/>
    <w:rsid w:val="00B34582"/>
    <w:rsid w:val="00B35835"/>
    <w:rsid w:val="00B35F53"/>
    <w:rsid w:val="00B3623E"/>
    <w:rsid w:val="00B37A05"/>
    <w:rsid w:val="00B423AC"/>
    <w:rsid w:val="00B42F0E"/>
    <w:rsid w:val="00B43660"/>
    <w:rsid w:val="00B43AEE"/>
    <w:rsid w:val="00B43D8C"/>
    <w:rsid w:val="00B44749"/>
    <w:rsid w:val="00B45296"/>
    <w:rsid w:val="00B45C53"/>
    <w:rsid w:val="00B45C61"/>
    <w:rsid w:val="00B4610B"/>
    <w:rsid w:val="00B465E0"/>
    <w:rsid w:val="00B46B7A"/>
    <w:rsid w:val="00B47D81"/>
    <w:rsid w:val="00B51830"/>
    <w:rsid w:val="00B51E0B"/>
    <w:rsid w:val="00B5264F"/>
    <w:rsid w:val="00B52DE4"/>
    <w:rsid w:val="00B52FBA"/>
    <w:rsid w:val="00B533F7"/>
    <w:rsid w:val="00B54D4B"/>
    <w:rsid w:val="00B54E10"/>
    <w:rsid w:val="00B55157"/>
    <w:rsid w:val="00B551B0"/>
    <w:rsid w:val="00B554E3"/>
    <w:rsid w:val="00B55CA1"/>
    <w:rsid w:val="00B56E8B"/>
    <w:rsid w:val="00B573EE"/>
    <w:rsid w:val="00B6146F"/>
    <w:rsid w:val="00B614E0"/>
    <w:rsid w:val="00B6208A"/>
    <w:rsid w:val="00B62A60"/>
    <w:rsid w:val="00B62D3F"/>
    <w:rsid w:val="00B637BF"/>
    <w:rsid w:val="00B6420B"/>
    <w:rsid w:val="00B65F47"/>
    <w:rsid w:val="00B66189"/>
    <w:rsid w:val="00B662E5"/>
    <w:rsid w:val="00B66681"/>
    <w:rsid w:val="00B66DCC"/>
    <w:rsid w:val="00B6761E"/>
    <w:rsid w:val="00B70614"/>
    <w:rsid w:val="00B708AE"/>
    <w:rsid w:val="00B70EC6"/>
    <w:rsid w:val="00B716EA"/>
    <w:rsid w:val="00B71D17"/>
    <w:rsid w:val="00B74902"/>
    <w:rsid w:val="00B75AAE"/>
    <w:rsid w:val="00B75CBB"/>
    <w:rsid w:val="00B75F26"/>
    <w:rsid w:val="00B76B68"/>
    <w:rsid w:val="00B80FF0"/>
    <w:rsid w:val="00B848C8"/>
    <w:rsid w:val="00B85339"/>
    <w:rsid w:val="00B862BF"/>
    <w:rsid w:val="00B86B4D"/>
    <w:rsid w:val="00B87977"/>
    <w:rsid w:val="00B87D05"/>
    <w:rsid w:val="00B90AB3"/>
    <w:rsid w:val="00B90C1B"/>
    <w:rsid w:val="00B90F59"/>
    <w:rsid w:val="00B9148A"/>
    <w:rsid w:val="00B914D7"/>
    <w:rsid w:val="00B91EF2"/>
    <w:rsid w:val="00B91FC6"/>
    <w:rsid w:val="00B9200F"/>
    <w:rsid w:val="00B92182"/>
    <w:rsid w:val="00B9294D"/>
    <w:rsid w:val="00B92FC4"/>
    <w:rsid w:val="00B931CA"/>
    <w:rsid w:val="00B93F71"/>
    <w:rsid w:val="00B94251"/>
    <w:rsid w:val="00B9546B"/>
    <w:rsid w:val="00B9668A"/>
    <w:rsid w:val="00B97353"/>
    <w:rsid w:val="00B97A07"/>
    <w:rsid w:val="00BA0C7D"/>
    <w:rsid w:val="00BA1476"/>
    <w:rsid w:val="00BA1650"/>
    <w:rsid w:val="00BA202D"/>
    <w:rsid w:val="00BA2BB5"/>
    <w:rsid w:val="00BA2EA3"/>
    <w:rsid w:val="00BA3009"/>
    <w:rsid w:val="00BA3703"/>
    <w:rsid w:val="00BA38D1"/>
    <w:rsid w:val="00BA4768"/>
    <w:rsid w:val="00BA49D0"/>
    <w:rsid w:val="00BA769D"/>
    <w:rsid w:val="00BB1069"/>
    <w:rsid w:val="00BB133A"/>
    <w:rsid w:val="00BB1405"/>
    <w:rsid w:val="00BB1502"/>
    <w:rsid w:val="00BB2246"/>
    <w:rsid w:val="00BB3243"/>
    <w:rsid w:val="00BB4466"/>
    <w:rsid w:val="00BB5E29"/>
    <w:rsid w:val="00BC16BA"/>
    <w:rsid w:val="00BC1C38"/>
    <w:rsid w:val="00BC1EFD"/>
    <w:rsid w:val="00BC26D0"/>
    <w:rsid w:val="00BC3150"/>
    <w:rsid w:val="00BC32EC"/>
    <w:rsid w:val="00BC45AB"/>
    <w:rsid w:val="00BC4894"/>
    <w:rsid w:val="00BC5415"/>
    <w:rsid w:val="00BC5DDC"/>
    <w:rsid w:val="00BC6B87"/>
    <w:rsid w:val="00BC7324"/>
    <w:rsid w:val="00BD0A8D"/>
    <w:rsid w:val="00BD2C3C"/>
    <w:rsid w:val="00BD344F"/>
    <w:rsid w:val="00BD4BF1"/>
    <w:rsid w:val="00BD730D"/>
    <w:rsid w:val="00BD7989"/>
    <w:rsid w:val="00BE07C7"/>
    <w:rsid w:val="00BE17D3"/>
    <w:rsid w:val="00BE3B12"/>
    <w:rsid w:val="00BE44DC"/>
    <w:rsid w:val="00BE467A"/>
    <w:rsid w:val="00BE4A8A"/>
    <w:rsid w:val="00BE4D16"/>
    <w:rsid w:val="00BE61C4"/>
    <w:rsid w:val="00BE6B79"/>
    <w:rsid w:val="00BE7386"/>
    <w:rsid w:val="00BF004A"/>
    <w:rsid w:val="00BF0310"/>
    <w:rsid w:val="00BF14E9"/>
    <w:rsid w:val="00BF17D8"/>
    <w:rsid w:val="00BF28F2"/>
    <w:rsid w:val="00BF37A0"/>
    <w:rsid w:val="00BF4094"/>
    <w:rsid w:val="00BF4EED"/>
    <w:rsid w:val="00BF5D80"/>
    <w:rsid w:val="00BF6056"/>
    <w:rsid w:val="00BF739C"/>
    <w:rsid w:val="00BF743E"/>
    <w:rsid w:val="00BF7717"/>
    <w:rsid w:val="00BF7FFD"/>
    <w:rsid w:val="00C01420"/>
    <w:rsid w:val="00C01699"/>
    <w:rsid w:val="00C01941"/>
    <w:rsid w:val="00C01B36"/>
    <w:rsid w:val="00C01FE0"/>
    <w:rsid w:val="00C02B33"/>
    <w:rsid w:val="00C02C02"/>
    <w:rsid w:val="00C03173"/>
    <w:rsid w:val="00C0320D"/>
    <w:rsid w:val="00C03F38"/>
    <w:rsid w:val="00C0425B"/>
    <w:rsid w:val="00C0497E"/>
    <w:rsid w:val="00C055C0"/>
    <w:rsid w:val="00C05A31"/>
    <w:rsid w:val="00C05B25"/>
    <w:rsid w:val="00C05D4D"/>
    <w:rsid w:val="00C0667E"/>
    <w:rsid w:val="00C066DD"/>
    <w:rsid w:val="00C06A1A"/>
    <w:rsid w:val="00C06EB3"/>
    <w:rsid w:val="00C06EB6"/>
    <w:rsid w:val="00C06FD2"/>
    <w:rsid w:val="00C07B21"/>
    <w:rsid w:val="00C10323"/>
    <w:rsid w:val="00C103E2"/>
    <w:rsid w:val="00C10A24"/>
    <w:rsid w:val="00C111B4"/>
    <w:rsid w:val="00C11F49"/>
    <w:rsid w:val="00C129E5"/>
    <w:rsid w:val="00C135D6"/>
    <w:rsid w:val="00C13F3B"/>
    <w:rsid w:val="00C14B97"/>
    <w:rsid w:val="00C14E86"/>
    <w:rsid w:val="00C16491"/>
    <w:rsid w:val="00C17BCC"/>
    <w:rsid w:val="00C2059D"/>
    <w:rsid w:val="00C214CC"/>
    <w:rsid w:val="00C22053"/>
    <w:rsid w:val="00C22704"/>
    <w:rsid w:val="00C23362"/>
    <w:rsid w:val="00C24755"/>
    <w:rsid w:val="00C24949"/>
    <w:rsid w:val="00C25050"/>
    <w:rsid w:val="00C25823"/>
    <w:rsid w:val="00C262FB"/>
    <w:rsid w:val="00C27300"/>
    <w:rsid w:val="00C2755E"/>
    <w:rsid w:val="00C278F7"/>
    <w:rsid w:val="00C31741"/>
    <w:rsid w:val="00C31964"/>
    <w:rsid w:val="00C31E43"/>
    <w:rsid w:val="00C33F51"/>
    <w:rsid w:val="00C33FBB"/>
    <w:rsid w:val="00C354AB"/>
    <w:rsid w:val="00C368ED"/>
    <w:rsid w:val="00C36F85"/>
    <w:rsid w:val="00C3715F"/>
    <w:rsid w:val="00C37BFC"/>
    <w:rsid w:val="00C40A33"/>
    <w:rsid w:val="00C414DF"/>
    <w:rsid w:val="00C41C65"/>
    <w:rsid w:val="00C41F70"/>
    <w:rsid w:val="00C42D13"/>
    <w:rsid w:val="00C42D45"/>
    <w:rsid w:val="00C42F88"/>
    <w:rsid w:val="00C44165"/>
    <w:rsid w:val="00C44766"/>
    <w:rsid w:val="00C45529"/>
    <w:rsid w:val="00C45776"/>
    <w:rsid w:val="00C46391"/>
    <w:rsid w:val="00C47C44"/>
    <w:rsid w:val="00C50610"/>
    <w:rsid w:val="00C52F0E"/>
    <w:rsid w:val="00C53D88"/>
    <w:rsid w:val="00C540B2"/>
    <w:rsid w:val="00C557CA"/>
    <w:rsid w:val="00C56571"/>
    <w:rsid w:val="00C57230"/>
    <w:rsid w:val="00C57596"/>
    <w:rsid w:val="00C57C7C"/>
    <w:rsid w:val="00C606D9"/>
    <w:rsid w:val="00C61060"/>
    <w:rsid w:val="00C611EA"/>
    <w:rsid w:val="00C6169F"/>
    <w:rsid w:val="00C616A3"/>
    <w:rsid w:val="00C616D2"/>
    <w:rsid w:val="00C6171C"/>
    <w:rsid w:val="00C62797"/>
    <w:rsid w:val="00C659A4"/>
    <w:rsid w:val="00C662A2"/>
    <w:rsid w:val="00C709B6"/>
    <w:rsid w:val="00C70B7C"/>
    <w:rsid w:val="00C71494"/>
    <w:rsid w:val="00C71FA3"/>
    <w:rsid w:val="00C72AAD"/>
    <w:rsid w:val="00C73932"/>
    <w:rsid w:val="00C73C21"/>
    <w:rsid w:val="00C74687"/>
    <w:rsid w:val="00C75519"/>
    <w:rsid w:val="00C76C50"/>
    <w:rsid w:val="00C7747F"/>
    <w:rsid w:val="00C77EC2"/>
    <w:rsid w:val="00C8030E"/>
    <w:rsid w:val="00C80672"/>
    <w:rsid w:val="00C8140C"/>
    <w:rsid w:val="00C81E41"/>
    <w:rsid w:val="00C82C61"/>
    <w:rsid w:val="00C82DCC"/>
    <w:rsid w:val="00C82EAA"/>
    <w:rsid w:val="00C83BA9"/>
    <w:rsid w:val="00C83C6F"/>
    <w:rsid w:val="00C8472D"/>
    <w:rsid w:val="00C84876"/>
    <w:rsid w:val="00C84E57"/>
    <w:rsid w:val="00C867DF"/>
    <w:rsid w:val="00C87704"/>
    <w:rsid w:val="00C87A44"/>
    <w:rsid w:val="00C90CD2"/>
    <w:rsid w:val="00C90E4A"/>
    <w:rsid w:val="00C91548"/>
    <w:rsid w:val="00C91911"/>
    <w:rsid w:val="00C91D64"/>
    <w:rsid w:val="00C92416"/>
    <w:rsid w:val="00C93001"/>
    <w:rsid w:val="00C94427"/>
    <w:rsid w:val="00C9466D"/>
    <w:rsid w:val="00C95209"/>
    <w:rsid w:val="00C965E0"/>
    <w:rsid w:val="00C96AC3"/>
    <w:rsid w:val="00C9753E"/>
    <w:rsid w:val="00C97F4A"/>
    <w:rsid w:val="00CA12F5"/>
    <w:rsid w:val="00CA1493"/>
    <w:rsid w:val="00CA1D78"/>
    <w:rsid w:val="00CA2EE2"/>
    <w:rsid w:val="00CA2F03"/>
    <w:rsid w:val="00CA2FB1"/>
    <w:rsid w:val="00CA3B76"/>
    <w:rsid w:val="00CA417A"/>
    <w:rsid w:val="00CA46B5"/>
    <w:rsid w:val="00CA4DDF"/>
    <w:rsid w:val="00CA6FC0"/>
    <w:rsid w:val="00CA7394"/>
    <w:rsid w:val="00CA75A3"/>
    <w:rsid w:val="00CB0402"/>
    <w:rsid w:val="00CB0F20"/>
    <w:rsid w:val="00CB124D"/>
    <w:rsid w:val="00CB296B"/>
    <w:rsid w:val="00CB4033"/>
    <w:rsid w:val="00CB4260"/>
    <w:rsid w:val="00CB4C5C"/>
    <w:rsid w:val="00CB513A"/>
    <w:rsid w:val="00CB73CD"/>
    <w:rsid w:val="00CB769C"/>
    <w:rsid w:val="00CC0E8F"/>
    <w:rsid w:val="00CC2406"/>
    <w:rsid w:val="00CC41D1"/>
    <w:rsid w:val="00CC42C0"/>
    <w:rsid w:val="00CC42D3"/>
    <w:rsid w:val="00CC58C3"/>
    <w:rsid w:val="00CC5E49"/>
    <w:rsid w:val="00CC65A3"/>
    <w:rsid w:val="00CC671F"/>
    <w:rsid w:val="00CC6F4B"/>
    <w:rsid w:val="00CC7639"/>
    <w:rsid w:val="00CC7873"/>
    <w:rsid w:val="00CC7D12"/>
    <w:rsid w:val="00CC7ED7"/>
    <w:rsid w:val="00CD00F2"/>
    <w:rsid w:val="00CD04C2"/>
    <w:rsid w:val="00CD05C4"/>
    <w:rsid w:val="00CD0EC2"/>
    <w:rsid w:val="00CD1772"/>
    <w:rsid w:val="00CD29AF"/>
    <w:rsid w:val="00CD3153"/>
    <w:rsid w:val="00CD335E"/>
    <w:rsid w:val="00CD4418"/>
    <w:rsid w:val="00CD4DF4"/>
    <w:rsid w:val="00CD5449"/>
    <w:rsid w:val="00CD56B2"/>
    <w:rsid w:val="00CE19A1"/>
    <w:rsid w:val="00CE24EB"/>
    <w:rsid w:val="00CE335B"/>
    <w:rsid w:val="00CE40F6"/>
    <w:rsid w:val="00CE4595"/>
    <w:rsid w:val="00CE4C59"/>
    <w:rsid w:val="00CE5222"/>
    <w:rsid w:val="00CE5C64"/>
    <w:rsid w:val="00CE609F"/>
    <w:rsid w:val="00CE6B50"/>
    <w:rsid w:val="00CE7BBE"/>
    <w:rsid w:val="00CE7F82"/>
    <w:rsid w:val="00CF02A9"/>
    <w:rsid w:val="00CF03AF"/>
    <w:rsid w:val="00CF16A7"/>
    <w:rsid w:val="00CF1CED"/>
    <w:rsid w:val="00CF39A7"/>
    <w:rsid w:val="00CF4460"/>
    <w:rsid w:val="00CF5523"/>
    <w:rsid w:val="00CF62E6"/>
    <w:rsid w:val="00CF6C0A"/>
    <w:rsid w:val="00CF7611"/>
    <w:rsid w:val="00CF76D4"/>
    <w:rsid w:val="00D004B5"/>
    <w:rsid w:val="00D00832"/>
    <w:rsid w:val="00D026B3"/>
    <w:rsid w:val="00D02AC3"/>
    <w:rsid w:val="00D03CB8"/>
    <w:rsid w:val="00D04AAD"/>
    <w:rsid w:val="00D06398"/>
    <w:rsid w:val="00D06521"/>
    <w:rsid w:val="00D07CA6"/>
    <w:rsid w:val="00D10C7D"/>
    <w:rsid w:val="00D113CC"/>
    <w:rsid w:val="00D11F0A"/>
    <w:rsid w:val="00D127E3"/>
    <w:rsid w:val="00D12A09"/>
    <w:rsid w:val="00D134ED"/>
    <w:rsid w:val="00D142FB"/>
    <w:rsid w:val="00D15064"/>
    <w:rsid w:val="00D15E33"/>
    <w:rsid w:val="00D16892"/>
    <w:rsid w:val="00D2081C"/>
    <w:rsid w:val="00D21225"/>
    <w:rsid w:val="00D21416"/>
    <w:rsid w:val="00D21E79"/>
    <w:rsid w:val="00D2214F"/>
    <w:rsid w:val="00D236D5"/>
    <w:rsid w:val="00D237F7"/>
    <w:rsid w:val="00D2382C"/>
    <w:rsid w:val="00D23E24"/>
    <w:rsid w:val="00D25037"/>
    <w:rsid w:val="00D2646C"/>
    <w:rsid w:val="00D26E38"/>
    <w:rsid w:val="00D30121"/>
    <w:rsid w:val="00D31858"/>
    <w:rsid w:val="00D325D9"/>
    <w:rsid w:val="00D32915"/>
    <w:rsid w:val="00D33BCF"/>
    <w:rsid w:val="00D33FA6"/>
    <w:rsid w:val="00D3469A"/>
    <w:rsid w:val="00D34DCB"/>
    <w:rsid w:val="00D35E94"/>
    <w:rsid w:val="00D365C0"/>
    <w:rsid w:val="00D366F9"/>
    <w:rsid w:val="00D3703A"/>
    <w:rsid w:val="00D37E32"/>
    <w:rsid w:val="00D41063"/>
    <w:rsid w:val="00D41069"/>
    <w:rsid w:val="00D41FDA"/>
    <w:rsid w:val="00D431DE"/>
    <w:rsid w:val="00D44515"/>
    <w:rsid w:val="00D44C58"/>
    <w:rsid w:val="00D44F20"/>
    <w:rsid w:val="00D45C7C"/>
    <w:rsid w:val="00D46158"/>
    <w:rsid w:val="00D46740"/>
    <w:rsid w:val="00D46F6A"/>
    <w:rsid w:val="00D47913"/>
    <w:rsid w:val="00D47A12"/>
    <w:rsid w:val="00D50FAD"/>
    <w:rsid w:val="00D5108A"/>
    <w:rsid w:val="00D51F0C"/>
    <w:rsid w:val="00D538C8"/>
    <w:rsid w:val="00D53C1E"/>
    <w:rsid w:val="00D547BB"/>
    <w:rsid w:val="00D554F4"/>
    <w:rsid w:val="00D558F8"/>
    <w:rsid w:val="00D55F29"/>
    <w:rsid w:val="00D55F38"/>
    <w:rsid w:val="00D563A7"/>
    <w:rsid w:val="00D57C43"/>
    <w:rsid w:val="00D6173C"/>
    <w:rsid w:val="00D61A41"/>
    <w:rsid w:val="00D61B54"/>
    <w:rsid w:val="00D633E0"/>
    <w:rsid w:val="00D63521"/>
    <w:rsid w:val="00D63E6C"/>
    <w:rsid w:val="00D651E1"/>
    <w:rsid w:val="00D652CB"/>
    <w:rsid w:val="00D659B4"/>
    <w:rsid w:val="00D6666E"/>
    <w:rsid w:val="00D67291"/>
    <w:rsid w:val="00D70FBF"/>
    <w:rsid w:val="00D7123B"/>
    <w:rsid w:val="00D72820"/>
    <w:rsid w:val="00D736C4"/>
    <w:rsid w:val="00D74B6C"/>
    <w:rsid w:val="00D74FD5"/>
    <w:rsid w:val="00D759E7"/>
    <w:rsid w:val="00D75AE5"/>
    <w:rsid w:val="00D761EA"/>
    <w:rsid w:val="00D77797"/>
    <w:rsid w:val="00D77E89"/>
    <w:rsid w:val="00D80083"/>
    <w:rsid w:val="00D80088"/>
    <w:rsid w:val="00D8017D"/>
    <w:rsid w:val="00D80503"/>
    <w:rsid w:val="00D8089C"/>
    <w:rsid w:val="00D808F3"/>
    <w:rsid w:val="00D80F63"/>
    <w:rsid w:val="00D81B33"/>
    <w:rsid w:val="00D81B8F"/>
    <w:rsid w:val="00D81B9D"/>
    <w:rsid w:val="00D81EC0"/>
    <w:rsid w:val="00D8253B"/>
    <w:rsid w:val="00D8269F"/>
    <w:rsid w:val="00D833A4"/>
    <w:rsid w:val="00D85271"/>
    <w:rsid w:val="00D85960"/>
    <w:rsid w:val="00D85C49"/>
    <w:rsid w:val="00D86B86"/>
    <w:rsid w:val="00D86FC3"/>
    <w:rsid w:val="00D90440"/>
    <w:rsid w:val="00D90DE8"/>
    <w:rsid w:val="00D91430"/>
    <w:rsid w:val="00D916EB"/>
    <w:rsid w:val="00D92DA0"/>
    <w:rsid w:val="00D93629"/>
    <w:rsid w:val="00D939D4"/>
    <w:rsid w:val="00D93AD3"/>
    <w:rsid w:val="00D93B76"/>
    <w:rsid w:val="00D93FC3"/>
    <w:rsid w:val="00D94A24"/>
    <w:rsid w:val="00D94ACF"/>
    <w:rsid w:val="00D94D90"/>
    <w:rsid w:val="00D9500B"/>
    <w:rsid w:val="00D9630E"/>
    <w:rsid w:val="00D9669D"/>
    <w:rsid w:val="00D9764D"/>
    <w:rsid w:val="00DA0232"/>
    <w:rsid w:val="00DA1D41"/>
    <w:rsid w:val="00DA1D6C"/>
    <w:rsid w:val="00DA2633"/>
    <w:rsid w:val="00DA26A3"/>
    <w:rsid w:val="00DA4D08"/>
    <w:rsid w:val="00DA4F1B"/>
    <w:rsid w:val="00DA5915"/>
    <w:rsid w:val="00DA5A1A"/>
    <w:rsid w:val="00DA6358"/>
    <w:rsid w:val="00DA6841"/>
    <w:rsid w:val="00DA6C12"/>
    <w:rsid w:val="00DA7968"/>
    <w:rsid w:val="00DB0F26"/>
    <w:rsid w:val="00DB1BC3"/>
    <w:rsid w:val="00DB280B"/>
    <w:rsid w:val="00DB34BC"/>
    <w:rsid w:val="00DB608B"/>
    <w:rsid w:val="00DB60E1"/>
    <w:rsid w:val="00DB654F"/>
    <w:rsid w:val="00DC11E0"/>
    <w:rsid w:val="00DC26B9"/>
    <w:rsid w:val="00DC2C89"/>
    <w:rsid w:val="00DC3EBE"/>
    <w:rsid w:val="00DC4B50"/>
    <w:rsid w:val="00DD01FB"/>
    <w:rsid w:val="00DD047F"/>
    <w:rsid w:val="00DD2087"/>
    <w:rsid w:val="00DD340E"/>
    <w:rsid w:val="00DD47E4"/>
    <w:rsid w:val="00DD5467"/>
    <w:rsid w:val="00DD625B"/>
    <w:rsid w:val="00DD62DF"/>
    <w:rsid w:val="00DE0228"/>
    <w:rsid w:val="00DE0241"/>
    <w:rsid w:val="00DE034D"/>
    <w:rsid w:val="00DE100E"/>
    <w:rsid w:val="00DE1930"/>
    <w:rsid w:val="00DE1D09"/>
    <w:rsid w:val="00DE247C"/>
    <w:rsid w:val="00DE34AC"/>
    <w:rsid w:val="00DE3550"/>
    <w:rsid w:val="00DE45E5"/>
    <w:rsid w:val="00DE4C58"/>
    <w:rsid w:val="00DE4D02"/>
    <w:rsid w:val="00DE5885"/>
    <w:rsid w:val="00DE627A"/>
    <w:rsid w:val="00DE67A6"/>
    <w:rsid w:val="00DE6F41"/>
    <w:rsid w:val="00DF11C1"/>
    <w:rsid w:val="00DF1213"/>
    <w:rsid w:val="00DF1F3E"/>
    <w:rsid w:val="00DF2E15"/>
    <w:rsid w:val="00DF409E"/>
    <w:rsid w:val="00DF424B"/>
    <w:rsid w:val="00DF5939"/>
    <w:rsid w:val="00DF5D7A"/>
    <w:rsid w:val="00DF6E6C"/>
    <w:rsid w:val="00DF7FDD"/>
    <w:rsid w:val="00E001C9"/>
    <w:rsid w:val="00E01381"/>
    <w:rsid w:val="00E01398"/>
    <w:rsid w:val="00E01588"/>
    <w:rsid w:val="00E0516A"/>
    <w:rsid w:val="00E05E1E"/>
    <w:rsid w:val="00E06A8E"/>
    <w:rsid w:val="00E07A29"/>
    <w:rsid w:val="00E10DC9"/>
    <w:rsid w:val="00E10F6F"/>
    <w:rsid w:val="00E113C5"/>
    <w:rsid w:val="00E11966"/>
    <w:rsid w:val="00E11C3F"/>
    <w:rsid w:val="00E12282"/>
    <w:rsid w:val="00E125DB"/>
    <w:rsid w:val="00E12608"/>
    <w:rsid w:val="00E14E76"/>
    <w:rsid w:val="00E1612F"/>
    <w:rsid w:val="00E16CEF"/>
    <w:rsid w:val="00E16E0F"/>
    <w:rsid w:val="00E170BB"/>
    <w:rsid w:val="00E20108"/>
    <w:rsid w:val="00E2038B"/>
    <w:rsid w:val="00E21412"/>
    <w:rsid w:val="00E21F88"/>
    <w:rsid w:val="00E241A9"/>
    <w:rsid w:val="00E243D4"/>
    <w:rsid w:val="00E25D85"/>
    <w:rsid w:val="00E25F14"/>
    <w:rsid w:val="00E26202"/>
    <w:rsid w:val="00E26720"/>
    <w:rsid w:val="00E268F0"/>
    <w:rsid w:val="00E269E7"/>
    <w:rsid w:val="00E273D6"/>
    <w:rsid w:val="00E27954"/>
    <w:rsid w:val="00E3155C"/>
    <w:rsid w:val="00E3171D"/>
    <w:rsid w:val="00E31A86"/>
    <w:rsid w:val="00E31D8C"/>
    <w:rsid w:val="00E320C3"/>
    <w:rsid w:val="00E32BC3"/>
    <w:rsid w:val="00E337EF"/>
    <w:rsid w:val="00E34197"/>
    <w:rsid w:val="00E34316"/>
    <w:rsid w:val="00E34DE1"/>
    <w:rsid w:val="00E351D2"/>
    <w:rsid w:val="00E359E0"/>
    <w:rsid w:val="00E35AB1"/>
    <w:rsid w:val="00E3702C"/>
    <w:rsid w:val="00E372AD"/>
    <w:rsid w:val="00E37F6C"/>
    <w:rsid w:val="00E4080D"/>
    <w:rsid w:val="00E40CBE"/>
    <w:rsid w:val="00E411DA"/>
    <w:rsid w:val="00E42637"/>
    <w:rsid w:val="00E42DB5"/>
    <w:rsid w:val="00E42EFD"/>
    <w:rsid w:val="00E43433"/>
    <w:rsid w:val="00E43AB0"/>
    <w:rsid w:val="00E44B69"/>
    <w:rsid w:val="00E45CC8"/>
    <w:rsid w:val="00E46672"/>
    <w:rsid w:val="00E47DCB"/>
    <w:rsid w:val="00E503A5"/>
    <w:rsid w:val="00E50860"/>
    <w:rsid w:val="00E50B76"/>
    <w:rsid w:val="00E50FDC"/>
    <w:rsid w:val="00E51951"/>
    <w:rsid w:val="00E51F8C"/>
    <w:rsid w:val="00E52E94"/>
    <w:rsid w:val="00E52FA6"/>
    <w:rsid w:val="00E53036"/>
    <w:rsid w:val="00E53531"/>
    <w:rsid w:val="00E53871"/>
    <w:rsid w:val="00E54266"/>
    <w:rsid w:val="00E54385"/>
    <w:rsid w:val="00E54EB7"/>
    <w:rsid w:val="00E57685"/>
    <w:rsid w:val="00E6028E"/>
    <w:rsid w:val="00E60675"/>
    <w:rsid w:val="00E6145E"/>
    <w:rsid w:val="00E629DC"/>
    <w:rsid w:val="00E62C27"/>
    <w:rsid w:val="00E62F9E"/>
    <w:rsid w:val="00E6320D"/>
    <w:rsid w:val="00E632BE"/>
    <w:rsid w:val="00E63370"/>
    <w:rsid w:val="00E63C2E"/>
    <w:rsid w:val="00E63FFD"/>
    <w:rsid w:val="00E64A51"/>
    <w:rsid w:val="00E65A8D"/>
    <w:rsid w:val="00E65EBC"/>
    <w:rsid w:val="00E666A6"/>
    <w:rsid w:val="00E66EE0"/>
    <w:rsid w:val="00E67149"/>
    <w:rsid w:val="00E67302"/>
    <w:rsid w:val="00E676DC"/>
    <w:rsid w:val="00E70212"/>
    <w:rsid w:val="00E704A3"/>
    <w:rsid w:val="00E70BB3"/>
    <w:rsid w:val="00E70E34"/>
    <w:rsid w:val="00E72149"/>
    <w:rsid w:val="00E72687"/>
    <w:rsid w:val="00E73268"/>
    <w:rsid w:val="00E7534F"/>
    <w:rsid w:val="00E75B7D"/>
    <w:rsid w:val="00E76B26"/>
    <w:rsid w:val="00E7716B"/>
    <w:rsid w:val="00E77427"/>
    <w:rsid w:val="00E77FF6"/>
    <w:rsid w:val="00E8099E"/>
    <w:rsid w:val="00E80AD9"/>
    <w:rsid w:val="00E80FD6"/>
    <w:rsid w:val="00E8403A"/>
    <w:rsid w:val="00E84245"/>
    <w:rsid w:val="00E843FA"/>
    <w:rsid w:val="00E8478E"/>
    <w:rsid w:val="00E8557D"/>
    <w:rsid w:val="00E85A6C"/>
    <w:rsid w:val="00E90959"/>
    <w:rsid w:val="00E90D75"/>
    <w:rsid w:val="00E913A2"/>
    <w:rsid w:val="00E917D3"/>
    <w:rsid w:val="00E93967"/>
    <w:rsid w:val="00E9490C"/>
    <w:rsid w:val="00E95028"/>
    <w:rsid w:val="00E952B2"/>
    <w:rsid w:val="00E96875"/>
    <w:rsid w:val="00E96CE4"/>
    <w:rsid w:val="00E97C50"/>
    <w:rsid w:val="00EA0F40"/>
    <w:rsid w:val="00EA2289"/>
    <w:rsid w:val="00EA3291"/>
    <w:rsid w:val="00EA3558"/>
    <w:rsid w:val="00EA4953"/>
    <w:rsid w:val="00EA5928"/>
    <w:rsid w:val="00EA6BFA"/>
    <w:rsid w:val="00EA7D9C"/>
    <w:rsid w:val="00EB002C"/>
    <w:rsid w:val="00EB05DD"/>
    <w:rsid w:val="00EB0D50"/>
    <w:rsid w:val="00EB22E5"/>
    <w:rsid w:val="00EB27D3"/>
    <w:rsid w:val="00EB2868"/>
    <w:rsid w:val="00EB3DE4"/>
    <w:rsid w:val="00EB5754"/>
    <w:rsid w:val="00EB5CAF"/>
    <w:rsid w:val="00EB5D7F"/>
    <w:rsid w:val="00EB5EB7"/>
    <w:rsid w:val="00EB5FEB"/>
    <w:rsid w:val="00EB6149"/>
    <w:rsid w:val="00EB6155"/>
    <w:rsid w:val="00EB6437"/>
    <w:rsid w:val="00EB6445"/>
    <w:rsid w:val="00EB7021"/>
    <w:rsid w:val="00EB745C"/>
    <w:rsid w:val="00EC0937"/>
    <w:rsid w:val="00EC33B3"/>
    <w:rsid w:val="00EC416C"/>
    <w:rsid w:val="00EC4954"/>
    <w:rsid w:val="00EC6B32"/>
    <w:rsid w:val="00EC6E3C"/>
    <w:rsid w:val="00EC6F9E"/>
    <w:rsid w:val="00EC78D9"/>
    <w:rsid w:val="00EC7929"/>
    <w:rsid w:val="00ED181E"/>
    <w:rsid w:val="00ED21D8"/>
    <w:rsid w:val="00ED3C75"/>
    <w:rsid w:val="00ED4930"/>
    <w:rsid w:val="00ED4AD8"/>
    <w:rsid w:val="00ED4C59"/>
    <w:rsid w:val="00ED5ECD"/>
    <w:rsid w:val="00ED6127"/>
    <w:rsid w:val="00ED641F"/>
    <w:rsid w:val="00ED6C22"/>
    <w:rsid w:val="00ED6E25"/>
    <w:rsid w:val="00ED6F05"/>
    <w:rsid w:val="00EE0428"/>
    <w:rsid w:val="00EE1A29"/>
    <w:rsid w:val="00EE218A"/>
    <w:rsid w:val="00EE259D"/>
    <w:rsid w:val="00EE2BA5"/>
    <w:rsid w:val="00EE32A3"/>
    <w:rsid w:val="00EE4243"/>
    <w:rsid w:val="00EE5B0F"/>
    <w:rsid w:val="00EE6E76"/>
    <w:rsid w:val="00EE7551"/>
    <w:rsid w:val="00EF0404"/>
    <w:rsid w:val="00EF0A62"/>
    <w:rsid w:val="00EF18E4"/>
    <w:rsid w:val="00EF1F45"/>
    <w:rsid w:val="00EF2F19"/>
    <w:rsid w:val="00EF3ADF"/>
    <w:rsid w:val="00EF47B2"/>
    <w:rsid w:val="00EF49E8"/>
    <w:rsid w:val="00EF4C3A"/>
    <w:rsid w:val="00EF61CF"/>
    <w:rsid w:val="00EF68C1"/>
    <w:rsid w:val="00EF69D9"/>
    <w:rsid w:val="00EF6B66"/>
    <w:rsid w:val="00EF76D8"/>
    <w:rsid w:val="00EF7FCB"/>
    <w:rsid w:val="00F00EC7"/>
    <w:rsid w:val="00F0244E"/>
    <w:rsid w:val="00F02E68"/>
    <w:rsid w:val="00F0392F"/>
    <w:rsid w:val="00F03B93"/>
    <w:rsid w:val="00F04282"/>
    <w:rsid w:val="00F053D3"/>
    <w:rsid w:val="00F05B3B"/>
    <w:rsid w:val="00F05D80"/>
    <w:rsid w:val="00F06C2E"/>
    <w:rsid w:val="00F072E1"/>
    <w:rsid w:val="00F0736B"/>
    <w:rsid w:val="00F07599"/>
    <w:rsid w:val="00F07B4D"/>
    <w:rsid w:val="00F07C17"/>
    <w:rsid w:val="00F100E8"/>
    <w:rsid w:val="00F10470"/>
    <w:rsid w:val="00F10AE8"/>
    <w:rsid w:val="00F10CEE"/>
    <w:rsid w:val="00F1207F"/>
    <w:rsid w:val="00F123C0"/>
    <w:rsid w:val="00F126C5"/>
    <w:rsid w:val="00F12AF7"/>
    <w:rsid w:val="00F13BFC"/>
    <w:rsid w:val="00F14F9F"/>
    <w:rsid w:val="00F14FD3"/>
    <w:rsid w:val="00F157EC"/>
    <w:rsid w:val="00F15DD1"/>
    <w:rsid w:val="00F15DEB"/>
    <w:rsid w:val="00F161AA"/>
    <w:rsid w:val="00F16562"/>
    <w:rsid w:val="00F16617"/>
    <w:rsid w:val="00F169C2"/>
    <w:rsid w:val="00F170DD"/>
    <w:rsid w:val="00F17F35"/>
    <w:rsid w:val="00F212DD"/>
    <w:rsid w:val="00F223FE"/>
    <w:rsid w:val="00F229A6"/>
    <w:rsid w:val="00F2407E"/>
    <w:rsid w:val="00F2439B"/>
    <w:rsid w:val="00F25CB5"/>
    <w:rsid w:val="00F266F8"/>
    <w:rsid w:val="00F26ACF"/>
    <w:rsid w:val="00F26D35"/>
    <w:rsid w:val="00F278F5"/>
    <w:rsid w:val="00F27A23"/>
    <w:rsid w:val="00F302C1"/>
    <w:rsid w:val="00F30D16"/>
    <w:rsid w:val="00F30DCD"/>
    <w:rsid w:val="00F32554"/>
    <w:rsid w:val="00F32A71"/>
    <w:rsid w:val="00F33E11"/>
    <w:rsid w:val="00F3459E"/>
    <w:rsid w:val="00F34AE4"/>
    <w:rsid w:val="00F37280"/>
    <w:rsid w:val="00F37556"/>
    <w:rsid w:val="00F40717"/>
    <w:rsid w:val="00F40967"/>
    <w:rsid w:val="00F40991"/>
    <w:rsid w:val="00F40A48"/>
    <w:rsid w:val="00F40C7A"/>
    <w:rsid w:val="00F41C8A"/>
    <w:rsid w:val="00F42540"/>
    <w:rsid w:val="00F427F2"/>
    <w:rsid w:val="00F42949"/>
    <w:rsid w:val="00F442D6"/>
    <w:rsid w:val="00F44B57"/>
    <w:rsid w:val="00F45101"/>
    <w:rsid w:val="00F45E43"/>
    <w:rsid w:val="00F45EF2"/>
    <w:rsid w:val="00F478FE"/>
    <w:rsid w:val="00F50509"/>
    <w:rsid w:val="00F5253C"/>
    <w:rsid w:val="00F52774"/>
    <w:rsid w:val="00F52B6E"/>
    <w:rsid w:val="00F53BCA"/>
    <w:rsid w:val="00F54A16"/>
    <w:rsid w:val="00F54DD1"/>
    <w:rsid w:val="00F54E77"/>
    <w:rsid w:val="00F55436"/>
    <w:rsid w:val="00F55F0E"/>
    <w:rsid w:val="00F56BA9"/>
    <w:rsid w:val="00F56C47"/>
    <w:rsid w:val="00F60048"/>
    <w:rsid w:val="00F60944"/>
    <w:rsid w:val="00F60C2A"/>
    <w:rsid w:val="00F61180"/>
    <w:rsid w:val="00F61335"/>
    <w:rsid w:val="00F62947"/>
    <w:rsid w:val="00F630B5"/>
    <w:rsid w:val="00F639CC"/>
    <w:rsid w:val="00F63F48"/>
    <w:rsid w:val="00F64C3E"/>
    <w:rsid w:val="00F64F1E"/>
    <w:rsid w:val="00F64FF2"/>
    <w:rsid w:val="00F65081"/>
    <w:rsid w:val="00F66998"/>
    <w:rsid w:val="00F67198"/>
    <w:rsid w:val="00F67508"/>
    <w:rsid w:val="00F709DE"/>
    <w:rsid w:val="00F71305"/>
    <w:rsid w:val="00F71997"/>
    <w:rsid w:val="00F71E7F"/>
    <w:rsid w:val="00F7538F"/>
    <w:rsid w:val="00F767A9"/>
    <w:rsid w:val="00F76B88"/>
    <w:rsid w:val="00F76FA3"/>
    <w:rsid w:val="00F77450"/>
    <w:rsid w:val="00F77907"/>
    <w:rsid w:val="00F80B1A"/>
    <w:rsid w:val="00F821A6"/>
    <w:rsid w:val="00F823B6"/>
    <w:rsid w:val="00F82A66"/>
    <w:rsid w:val="00F82F0D"/>
    <w:rsid w:val="00F8333F"/>
    <w:rsid w:val="00F83B17"/>
    <w:rsid w:val="00F83D4B"/>
    <w:rsid w:val="00F85884"/>
    <w:rsid w:val="00F85BF7"/>
    <w:rsid w:val="00F85C2D"/>
    <w:rsid w:val="00F85CB5"/>
    <w:rsid w:val="00F86360"/>
    <w:rsid w:val="00F863C0"/>
    <w:rsid w:val="00F87F85"/>
    <w:rsid w:val="00F904DC"/>
    <w:rsid w:val="00F91A3E"/>
    <w:rsid w:val="00F93648"/>
    <w:rsid w:val="00F93DD1"/>
    <w:rsid w:val="00F944B5"/>
    <w:rsid w:val="00F94663"/>
    <w:rsid w:val="00F947FB"/>
    <w:rsid w:val="00F94F1B"/>
    <w:rsid w:val="00F95731"/>
    <w:rsid w:val="00F9583D"/>
    <w:rsid w:val="00F95C9A"/>
    <w:rsid w:val="00F97ECA"/>
    <w:rsid w:val="00FA0973"/>
    <w:rsid w:val="00FA1178"/>
    <w:rsid w:val="00FA1431"/>
    <w:rsid w:val="00FA156C"/>
    <w:rsid w:val="00FA19A8"/>
    <w:rsid w:val="00FA1BCC"/>
    <w:rsid w:val="00FA217E"/>
    <w:rsid w:val="00FA23AF"/>
    <w:rsid w:val="00FA2C05"/>
    <w:rsid w:val="00FA2C9B"/>
    <w:rsid w:val="00FA2ED6"/>
    <w:rsid w:val="00FA2F97"/>
    <w:rsid w:val="00FA5BFA"/>
    <w:rsid w:val="00FA6092"/>
    <w:rsid w:val="00FA60B1"/>
    <w:rsid w:val="00FA6187"/>
    <w:rsid w:val="00FA6587"/>
    <w:rsid w:val="00FB035E"/>
    <w:rsid w:val="00FB0456"/>
    <w:rsid w:val="00FB0E2B"/>
    <w:rsid w:val="00FB0EE0"/>
    <w:rsid w:val="00FB1218"/>
    <w:rsid w:val="00FB2165"/>
    <w:rsid w:val="00FB23FA"/>
    <w:rsid w:val="00FB2A2B"/>
    <w:rsid w:val="00FB36C9"/>
    <w:rsid w:val="00FB3E3B"/>
    <w:rsid w:val="00FB4F41"/>
    <w:rsid w:val="00FB6107"/>
    <w:rsid w:val="00FB72FE"/>
    <w:rsid w:val="00FC002D"/>
    <w:rsid w:val="00FC07BB"/>
    <w:rsid w:val="00FC1119"/>
    <w:rsid w:val="00FC1461"/>
    <w:rsid w:val="00FC1808"/>
    <w:rsid w:val="00FC185C"/>
    <w:rsid w:val="00FC2D5B"/>
    <w:rsid w:val="00FC3CB7"/>
    <w:rsid w:val="00FC4A8A"/>
    <w:rsid w:val="00FC4E30"/>
    <w:rsid w:val="00FC53CA"/>
    <w:rsid w:val="00FC5461"/>
    <w:rsid w:val="00FC5DC8"/>
    <w:rsid w:val="00FC63CF"/>
    <w:rsid w:val="00FC6405"/>
    <w:rsid w:val="00FC7307"/>
    <w:rsid w:val="00FC7CE3"/>
    <w:rsid w:val="00FD1C04"/>
    <w:rsid w:val="00FD296E"/>
    <w:rsid w:val="00FD2A1C"/>
    <w:rsid w:val="00FD72F2"/>
    <w:rsid w:val="00FD7BD0"/>
    <w:rsid w:val="00FE005C"/>
    <w:rsid w:val="00FE09F2"/>
    <w:rsid w:val="00FE0A60"/>
    <w:rsid w:val="00FE3219"/>
    <w:rsid w:val="00FE37CD"/>
    <w:rsid w:val="00FE42D4"/>
    <w:rsid w:val="00FE4525"/>
    <w:rsid w:val="00FE53B9"/>
    <w:rsid w:val="00FE5C78"/>
    <w:rsid w:val="00FE5C80"/>
    <w:rsid w:val="00FE6E2A"/>
    <w:rsid w:val="00FF02D2"/>
    <w:rsid w:val="00FF05CE"/>
    <w:rsid w:val="00FF08F4"/>
    <w:rsid w:val="00FF1127"/>
    <w:rsid w:val="00FF3611"/>
    <w:rsid w:val="00FF3671"/>
    <w:rsid w:val="00FF62AE"/>
    <w:rsid w:val="00FF672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0E34"/>
    <w:rPr>
      <w:sz w:val="24"/>
      <w:szCs w:val="24"/>
    </w:rPr>
  </w:style>
  <w:style w:type="paragraph" w:styleId="Titre1">
    <w:name w:val="heading 1"/>
    <w:basedOn w:val="Normal"/>
    <w:next w:val="Normal"/>
    <w:link w:val="Titre1Car"/>
    <w:uiPriority w:val="99"/>
    <w:qFormat/>
    <w:rsid w:val="006D5C71"/>
    <w:pPr>
      <w:keepNext/>
      <w:bidi/>
      <w:outlineLvl w:val="0"/>
    </w:pPr>
    <w:rPr>
      <w:b/>
      <w:bCs/>
      <w:lang w:val="en-US" w:eastAsia="ar-SA"/>
    </w:rPr>
  </w:style>
  <w:style w:type="paragraph" w:styleId="Titre2">
    <w:name w:val="heading 2"/>
    <w:basedOn w:val="Normal"/>
    <w:next w:val="Normal"/>
    <w:link w:val="Titre2Car"/>
    <w:uiPriority w:val="99"/>
    <w:qFormat/>
    <w:rsid w:val="006D5C71"/>
    <w:pPr>
      <w:keepNext/>
      <w:bidi/>
      <w:jc w:val="center"/>
      <w:outlineLvl w:val="1"/>
    </w:pPr>
    <w:rPr>
      <w:rFonts w:ascii="Voltage Thin" w:hAnsi="Voltage Thin"/>
      <w:sz w:val="32"/>
      <w:szCs w:val="32"/>
      <w:lang w:val="en-US" w:eastAsia="ar-SA"/>
    </w:rPr>
  </w:style>
  <w:style w:type="paragraph" w:styleId="Titre3">
    <w:name w:val="heading 3"/>
    <w:basedOn w:val="Normal"/>
    <w:link w:val="Titre3Car"/>
    <w:uiPriority w:val="99"/>
    <w:qFormat/>
    <w:rsid w:val="006D5C71"/>
    <w:pPr>
      <w:spacing w:before="100" w:beforeAutospacing="1" w:after="100" w:afterAutospacing="1"/>
      <w:outlineLvl w:val="2"/>
    </w:pPr>
    <w:rPr>
      <w:rFonts w:ascii="Verdana" w:hAnsi="Verdana"/>
      <w:b/>
      <w:bCs/>
      <w:sz w:val="22"/>
      <w:szCs w:val="22"/>
    </w:rPr>
  </w:style>
  <w:style w:type="paragraph" w:styleId="Titre4">
    <w:name w:val="heading 4"/>
    <w:basedOn w:val="Normal"/>
    <w:next w:val="Normal"/>
    <w:link w:val="Titre4Car"/>
    <w:uiPriority w:val="99"/>
    <w:qFormat/>
    <w:rsid w:val="006D5C71"/>
    <w:pPr>
      <w:keepNext/>
      <w:bidi/>
      <w:jc w:val="center"/>
      <w:outlineLvl w:val="3"/>
    </w:pPr>
    <w:rPr>
      <w:rFonts w:ascii="Mistral" w:hAnsi="Mistral"/>
      <w:sz w:val="72"/>
      <w:lang w:val="en-US" w:eastAsia="ar-SA"/>
    </w:rPr>
  </w:style>
  <w:style w:type="paragraph" w:styleId="Titre5">
    <w:name w:val="heading 5"/>
    <w:basedOn w:val="Normal"/>
    <w:next w:val="Normal"/>
    <w:link w:val="Titre5Car"/>
    <w:uiPriority w:val="99"/>
    <w:qFormat/>
    <w:rsid w:val="006D5C71"/>
    <w:pPr>
      <w:keepNext/>
      <w:bidi/>
      <w:jc w:val="center"/>
      <w:outlineLvl w:val="4"/>
    </w:pPr>
    <w:rPr>
      <w:rFonts w:ascii="Monotype Corsiva" w:hAnsi="Monotype Corsiva"/>
      <w:sz w:val="36"/>
      <w:lang w:val="en-US" w:eastAsia="ar-SA"/>
    </w:rPr>
  </w:style>
  <w:style w:type="paragraph" w:styleId="Titre6">
    <w:name w:val="heading 6"/>
    <w:basedOn w:val="Normal"/>
    <w:next w:val="Normal"/>
    <w:link w:val="Titre6Car"/>
    <w:uiPriority w:val="99"/>
    <w:qFormat/>
    <w:rsid w:val="006D5C71"/>
    <w:pPr>
      <w:keepNext/>
      <w:bidi/>
      <w:outlineLvl w:val="5"/>
    </w:pPr>
    <w:rPr>
      <w:b/>
      <w:bCs/>
      <w:u w:val="single"/>
      <w:lang w:val="en-US" w:eastAsia="ar-SA"/>
    </w:rPr>
  </w:style>
  <w:style w:type="paragraph" w:styleId="Titre7">
    <w:name w:val="heading 7"/>
    <w:basedOn w:val="Normal"/>
    <w:next w:val="Normal"/>
    <w:link w:val="Titre7Car"/>
    <w:uiPriority w:val="99"/>
    <w:qFormat/>
    <w:rsid w:val="006D5C71"/>
    <w:pPr>
      <w:keepNext/>
      <w:bidi/>
      <w:outlineLvl w:val="6"/>
    </w:pPr>
    <w:rPr>
      <w:u w:val="single"/>
      <w:lang w:val="en-US" w:eastAsia="ar-SA"/>
    </w:rPr>
  </w:style>
  <w:style w:type="paragraph" w:styleId="Titre8">
    <w:name w:val="heading 8"/>
    <w:basedOn w:val="Normal"/>
    <w:next w:val="Normal"/>
    <w:link w:val="Titre8Car"/>
    <w:uiPriority w:val="99"/>
    <w:qFormat/>
    <w:rsid w:val="006D5C71"/>
    <w:pPr>
      <w:keepNext/>
      <w:bidi/>
      <w:ind w:left="360" w:hanging="360"/>
      <w:jc w:val="both"/>
      <w:outlineLvl w:val="7"/>
    </w:pPr>
    <w:rPr>
      <w:b/>
      <w:bCs/>
      <w:u w:val="single"/>
      <w:lang w:val="en-US" w:eastAsia="ar-SA"/>
    </w:rPr>
  </w:style>
  <w:style w:type="paragraph" w:styleId="Titre9">
    <w:name w:val="heading 9"/>
    <w:basedOn w:val="Normal"/>
    <w:next w:val="Normal"/>
    <w:link w:val="Titre9Car"/>
    <w:uiPriority w:val="99"/>
    <w:qFormat/>
    <w:rsid w:val="006D5C71"/>
    <w:pPr>
      <w:keepNext/>
      <w:bidi/>
      <w:ind w:left="360"/>
      <w:jc w:val="both"/>
      <w:outlineLvl w:val="8"/>
    </w:pPr>
    <w:rPr>
      <w:b/>
      <w:bCs/>
      <w:u w:val="single"/>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0635A"/>
    <w:rPr>
      <w:rFonts w:cs="Times New Roman"/>
      <w:b/>
      <w:bCs/>
      <w:sz w:val="24"/>
      <w:szCs w:val="24"/>
      <w:lang w:val="en-US" w:eastAsia="ar-SA" w:bidi="ar-SA"/>
    </w:rPr>
  </w:style>
  <w:style w:type="character" w:customStyle="1" w:styleId="Titre2Car">
    <w:name w:val="Titre 2 Car"/>
    <w:basedOn w:val="Policepardfaut"/>
    <w:link w:val="Titre2"/>
    <w:uiPriority w:val="99"/>
    <w:locked/>
    <w:rsid w:val="0000635A"/>
    <w:rPr>
      <w:rFonts w:ascii="Voltage Thin" w:hAnsi="Voltage Thin" w:cs="Times New Roman"/>
      <w:sz w:val="32"/>
      <w:szCs w:val="32"/>
      <w:lang w:val="en-US" w:eastAsia="ar-SA" w:bidi="ar-SA"/>
    </w:rPr>
  </w:style>
  <w:style w:type="character" w:customStyle="1" w:styleId="Titre3Car">
    <w:name w:val="Titre 3 Car"/>
    <w:basedOn w:val="Policepardfaut"/>
    <w:link w:val="Titre3"/>
    <w:uiPriority w:val="99"/>
    <w:locked/>
    <w:rsid w:val="0000635A"/>
    <w:rPr>
      <w:rFonts w:ascii="Verdana" w:hAnsi="Verdana" w:cs="Times New Roman"/>
      <w:b/>
      <w:bCs/>
      <w:sz w:val="22"/>
      <w:szCs w:val="22"/>
      <w:lang w:val="fr-FR" w:eastAsia="fr-FR" w:bidi="ar-SA"/>
    </w:rPr>
  </w:style>
  <w:style w:type="character" w:customStyle="1" w:styleId="Titre4Car">
    <w:name w:val="Titre 4 Car"/>
    <w:basedOn w:val="Policepardfaut"/>
    <w:link w:val="Titre4"/>
    <w:uiPriority w:val="99"/>
    <w:locked/>
    <w:rsid w:val="0000635A"/>
    <w:rPr>
      <w:rFonts w:ascii="Mistral" w:hAnsi="Mistral" w:cs="Times New Roman"/>
      <w:sz w:val="24"/>
      <w:szCs w:val="24"/>
      <w:lang w:val="en-US" w:eastAsia="ar-SA" w:bidi="ar-SA"/>
    </w:rPr>
  </w:style>
  <w:style w:type="character" w:customStyle="1" w:styleId="Titre5Car">
    <w:name w:val="Titre 5 Car"/>
    <w:basedOn w:val="Policepardfaut"/>
    <w:link w:val="Titre5"/>
    <w:uiPriority w:val="99"/>
    <w:locked/>
    <w:rsid w:val="0000635A"/>
    <w:rPr>
      <w:rFonts w:ascii="Monotype Corsiva" w:hAnsi="Monotype Corsiva" w:cs="Times New Roman"/>
      <w:sz w:val="24"/>
      <w:szCs w:val="24"/>
      <w:lang w:val="en-US" w:eastAsia="ar-SA" w:bidi="ar-SA"/>
    </w:rPr>
  </w:style>
  <w:style w:type="character" w:customStyle="1" w:styleId="Titre6Car">
    <w:name w:val="Titre 6 Car"/>
    <w:basedOn w:val="Policepardfaut"/>
    <w:link w:val="Titre6"/>
    <w:uiPriority w:val="99"/>
    <w:locked/>
    <w:rsid w:val="0000635A"/>
    <w:rPr>
      <w:rFonts w:cs="Times New Roman"/>
      <w:b/>
      <w:bCs/>
      <w:sz w:val="24"/>
      <w:szCs w:val="24"/>
      <w:u w:val="single"/>
      <w:lang w:val="en-US" w:eastAsia="ar-SA" w:bidi="ar-SA"/>
    </w:rPr>
  </w:style>
  <w:style w:type="character" w:customStyle="1" w:styleId="Titre7Car">
    <w:name w:val="Titre 7 Car"/>
    <w:basedOn w:val="Policepardfaut"/>
    <w:link w:val="Titre7"/>
    <w:uiPriority w:val="99"/>
    <w:locked/>
    <w:rsid w:val="0000635A"/>
    <w:rPr>
      <w:rFonts w:cs="Times New Roman"/>
      <w:sz w:val="24"/>
      <w:szCs w:val="24"/>
      <w:u w:val="single"/>
      <w:lang w:val="en-US" w:eastAsia="ar-SA" w:bidi="ar-SA"/>
    </w:rPr>
  </w:style>
  <w:style w:type="character" w:customStyle="1" w:styleId="Titre8Car">
    <w:name w:val="Titre 8 Car"/>
    <w:basedOn w:val="Policepardfaut"/>
    <w:link w:val="Titre8"/>
    <w:uiPriority w:val="99"/>
    <w:locked/>
    <w:rsid w:val="0000635A"/>
    <w:rPr>
      <w:rFonts w:cs="Times New Roman"/>
      <w:b/>
      <w:bCs/>
      <w:sz w:val="24"/>
      <w:szCs w:val="24"/>
      <w:u w:val="single"/>
      <w:lang w:val="en-US" w:eastAsia="ar-SA" w:bidi="ar-SA"/>
    </w:rPr>
  </w:style>
  <w:style w:type="character" w:customStyle="1" w:styleId="Titre9Car">
    <w:name w:val="Titre 9 Car"/>
    <w:basedOn w:val="Policepardfaut"/>
    <w:link w:val="Titre9"/>
    <w:uiPriority w:val="99"/>
    <w:locked/>
    <w:rsid w:val="0000635A"/>
    <w:rPr>
      <w:rFonts w:cs="Times New Roman"/>
      <w:b/>
      <w:bCs/>
      <w:sz w:val="24"/>
      <w:szCs w:val="24"/>
      <w:u w:val="single"/>
      <w:lang w:val="en-US" w:eastAsia="ar-SA" w:bidi="ar-SA"/>
    </w:rPr>
  </w:style>
  <w:style w:type="paragraph" w:styleId="Titre">
    <w:name w:val="Title"/>
    <w:basedOn w:val="Normal"/>
    <w:link w:val="TitreCar"/>
    <w:uiPriority w:val="99"/>
    <w:qFormat/>
    <w:rsid w:val="006D5C71"/>
    <w:pPr>
      <w:jc w:val="center"/>
    </w:pPr>
    <w:rPr>
      <w:sz w:val="36"/>
      <w:szCs w:val="36"/>
    </w:rPr>
  </w:style>
  <w:style w:type="character" w:customStyle="1" w:styleId="TitreCar">
    <w:name w:val="Titre Car"/>
    <w:basedOn w:val="Policepardfaut"/>
    <w:link w:val="Titre"/>
    <w:uiPriority w:val="99"/>
    <w:locked/>
    <w:rsid w:val="0000635A"/>
    <w:rPr>
      <w:rFonts w:cs="Times New Roman"/>
      <w:sz w:val="36"/>
      <w:szCs w:val="36"/>
      <w:lang w:val="fr-FR" w:eastAsia="fr-FR" w:bidi="ar-SA"/>
    </w:rPr>
  </w:style>
  <w:style w:type="paragraph" w:styleId="Corpsdetexte">
    <w:name w:val="Body Text"/>
    <w:basedOn w:val="Normal"/>
    <w:link w:val="CorpsdetexteCar"/>
    <w:uiPriority w:val="99"/>
    <w:rsid w:val="006D5C71"/>
  </w:style>
  <w:style w:type="character" w:customStyle="1" w:styleId="CorpsdetexteCar">
    <w:name w:val="Corps de texte Car"/>
    <w:basedOn w:val="Policepardfaut"/>
    <w:link w:val="Corpsdetexte"/>
    <w:uiPriority w:val="99"/>
    <w:locked/>
    <w:rsid w:val="0000635A"/>
    <w:rPr>
      <w:rFonts w:cs="Times New Roman"/>
      <w:sz w:val="24"/>
      <w:szCs w:val="24"/>
      <w:lang w:val="fr-FR" w:eastAsia="fr-FR" w:bidi="ar-SA"/>
    </w:rPr>
  </w:style>
  <w:style w:type="table" w:styleId="Grilledutableau">
    <w:name w:val="Table Grid"/>
    <w:basedOn w:val="TableauNormal"/>
    <w:uiPriority w:val="99"/>
    <w:rsid w:val="006D5C7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6D5C71"/>
    <w:pPr>
      <w:tabs>
        <w:tab w:val="center" w:pos="4320"/>
        <w:tab w:val="right" w:pos="8640"/>
      </w:tabs>
    </w:pPr>
  </w:style>
  <w:style w:type="character" w:customStyle="1" w:styleId="PieddepageCar">
    <w:name w:val="Pied de page Car"/>
    <w:basedOn w:val="Policepardfaut"/>
    <w:link w:val="Pieddepage"/>
    <w:uiPriority w:val="99"/>
    <w:locked/>
    <w:rsid w:val="0000635A"/>
    <w:rPr>
      <w:rFonts w:cs="Times New Roman"/>
      <w:sz w:val="24"/>
      <w:szCs w:val="24"/>
      <w:lang w:val="fr-FR" w:eastAsia="fr-FR" w:bidi="ar-SA"/>
    </w:rPr>
  </w:style>
  <w:style w:type="character" w:styleId="Numrodepage">
    <w:name w:val="page number"/>
    <w:basedOn w:val="Policepardfaut"/>
    <w:uiPriority w:val="99"/>
    <w:rsid w:val="006D5C71"/>
    <w:rPr>
      <w:rFonts w:cs="Times New Roman"/>
    </w:rPr>
  </w:style>
  <w:style w:type="paragraph" w:styleId="En-tte">
    <w:name w:val="header"/>
    <w:basedOn w:val="Normal"/>
    <w:link w:val="En-tteCar"/>
    <w:uiPriority w:val="99"/>
    <w:rsid w:val="006D5C71"/>
    <w:pPr>
      <w:tabs>
        <w:tab w:val="center" w:pos="4320"/>
        <w:tab w:val="right" w:pos="8640"/>
      </w:tabs>
    </w:pPr>
  </w:style>
  <w:style w:type="character" w:customStyle="1" w:styleId="En-tteCar">
    <w:name w:val="En-tête Car"/>
    <w:basedOn w:val="Policepardfaut"/>
    <w:link w:val="En-tte"/>
    <w:uiPriority w:val="99"/>
    <w:locked/>
    <w:rsid w:val="0000635A"/>
    <w:rPr>
      <w:rFonts w:cs="Times New Roman"/>
      <w:sz w:val="24"/>
      <w:szCs w:val="24"/>
      <w:lang w:val="fr-FR" w:eastAsia="fr-FR" w:bidi="ar-SA"/>
    </w:rPr>
  </w:style>
  <w:style w:type="paragraph" w:styleId="Retraitcorpsdetexte2">
    <w:name w:val="Body Text Indent 2"/>
    <w:basedOn w:val="Normal"/>
    <w:link w:val="Retraitcorpsdetexte2Car"/>
    <w:uiPriority w:val="99"/>
    <w:rsid w:val="006D5C71"/>
    <w:pPr>
      <w:spacing w:after="120" w:line="480" w:lineRule="auto"/>
      <w:ind w:left="283"/>
    </w:pPr>
  </w:style>
  <w:style w:type="character" w:customStyle="1" w:styleId="Retraitcorpsdetexte2Car">
    <w:name w:val="Retrait corps de texte 2 Car"/>
    <w:basedOn w:val="Policepardfaut"/>
    <w:link w:val="Retraitcorpsdetexte2"/>
    <w:uiPriority w:val="99"/>
    <w:locked/>
    <w:rsid w:val="0000635A"/>
    <w:rPr>
      <w:rFonts w:cs="Times New Roman"/>
      <w:sz w:val="24"/>
      <w:szCs w:val="24"/>
      <w:lang w:val="fr-FR" w:eastAsia="fr-FR" w:bidi="ar-SA"/>
    </w:rPr>
  </w:style>
  <w:style w:type="character" w:styleId="lev">
    <w:name w:val="Strong"/>
    <w:basedOn w:val="Policepardfaut"/>
    <w:uiPriority w:val="22"/>
    <w:qFormat/>
    <w:rsid w:val="006D5C71"/>
    <w:rPr>
      <w:rFonts w:cs="Times New Roman"/>
      <w:b/>
      <w:bCs/>
    </w:rPr>
  </w:style>
  <w:style w:type="character" w:customStyle="1" w:styleId="gris1">
    <w:name w:val="gris1"/>
    <w:basedOn w:val="Policepardfaut"/>
    <w:uiPriority w:val="99"/>
    <w:rsid w:val="006D5C71"/>
    <w:rPr>
      <w:rFonts w:ascii="Arial" w:hAnsi="Arial" w:cs="Arial"/>
      <w:color w:val="666666"/>
      <w:sz w:val="19"/>
      <w:szCs w:val="19"/>
    </w:rPr>
  </w:style>
  <w:style w:type="character" w:customStyle="1" w:styleId="chiffre1">
    <w:name w:val="chiffre1"/>
    <w:basedOn w:val="Policepardfaut"/>
    <w:uiPriority w:val="99"/>
    <w:rsid w:val="006D5C71"/>
    <w:rPr>
      <w:rFonts w:ascii="Arial" w:hAnsi="Arial" w:cs="Arial"/>
      <w:color w:val="626D9D"/>
      <w:sz w:val="19"/>
      <w:szCs w:val="19"/>
    </w:rPr>
  </w:style>
  <w:style w:type="character" w:styleId="Lienhypertexte">
    <w:name w:val="Hyperlink"/>
    <w:basedOn w:val="Policepardfaut"/>
    <w:uiPriority w:val="99"/>
    <w:rsid w:val="006D5C71"/>
    <w:rPr>
      <w:rFonts w:cs="Times New Roman"/>
      <w:color w:val="626D9D"/>
      <w:u w:val="single"/>
    </w:rPr>
  </w:style>
  <w:style w:type="character" w:customStyle="1" w:styleId="ref1">
    <w:name w:val="ref1"/>
    <w:basedOn w:val="Policepardfaut"/>
    <w:uiPriority w:val="99"/>
    <w:rsid w:val="006D5C71"/>
    <w:rPr>
      <w:rFonts w:ascii="Arial" w:hAnsi="Arial" w:cs="Arial"/>
      <w:color w:val="BB000E"/>
      <w:sz w:val="18"/>
      <w:szCs w:val="18"/>
    </w:rPr>
  </w:style>
  <w:style w:type="paragraph" w:styleId="Retraitcorpsdetexte">
    <w:name w:val="Body Text Indent"/>
    <w:basedOn w:val="Normal"/>
    <w:link w:val="RetraitcorpsdetexteCar"/>
    <w:uiPriority w:val="99"/>
    <w:rsid w:val="006D5C71"/>
    <w:pPr>
      <w:bidi/>
      <w:ind w:left="1800" w:hanging="1800"/>
    </w:pPr>
    <w:rPr>
      <w:sz w:val="32"/>
      <w:szCs w:val="32"/>
      <w:lang w:val="en-US" w:eastAsia="ar-SA"/>
    </w:rPr>
  </w:style>
  <w:style w:type="character" w:customStyle="1" w:styleId="RetraitcorpsdetexteCar">
    <w:name w:val="Retrait corps de texte Car"/>
    <w:basedOn w:val="Policepardfaut"/>
    <w:link w:val="Retraitcorpsdetexte"/>
    <w:uiPriority w:val="99"/>
    <w:locked/>
    <w:rsid w:val="0000635A"/>
    <w:rPr>
      <w:rFonts w:cs="Times New Roman"/>
      <w:sz w:val="32"/>
      <w:szCs w:val="32"/>
      <w:lang w:val="en-US" w:eastAsia="ar-SA" w:bidi="ar-SA"/>
    </w:rPr>
  </w:style>
  <w:style w:type="paragraph" w:styleId="Retraitcorpsdetexte3">
    <w:name w:val="Body Text Indent 3"/>
    <w:basedOn w:val="Normal"/>
    <w:link w:val="Retraitcorpsdetexte3Car"/>
    <w:uiPriority w:val="99"/>
    <w:rsid w:val="006D5C71"/>
    <w:pPr>
      <w:tabs>
        <w:tab w:val="left" w:pos="2780"/>
      </w:tabs>
      <w:bidi/>
      <w:ind w:firstLine="270"/>
    </w:pPr>
    <w:rPr>
      <w:lang w:val="en-US" w:eastAsia="ar-SA"/>
    </w:rPr>
  </w:style>
  <w:style w:type="character" w:customStyle="1" w:styleId="Retraitcorpsdetexte3Car">
    <w:name w:val="Retrait corps de texte 3 Car"/>
    <w:basedOn w:val="Policepardfaut"/>
    <w:link w:val="Retraitcorpsdetexte3"/>
    <w:uiPriority w:val="99"/>
    <w:locked/>
    <w:rsid w:val="0000635A"/>
    <w:rPr>
      <w:rFonts w:cs="Times New Roman"/>
      <w:sz w:val="24"/>
      <w:szCs w:val="24"/>
      <w:lang w:val="en-US" w:eastAsia="ar-SA" w:bidi="ar-SA"/>
    </w:rPr>
  </w:style>
  <w:style w:type="paragraph" w:styleId="Corpsdetexte2">
    <w:name w:val="Body Text 2"/>
    <w:basedOn w:val="Normal"/>
    <w:link w:val="Corpsdetexte2Car"/>
    <w:uiPriority w:val="99"/>
    <w:rsid w:val="006D5C71"/>
    <w:pPr>
      <w:bidi/>
      <w:jc w:val="both"/>
    </w:pPr>
    <w:rPr>
      <w:lang w:val="en-US" w:eastAsia="ar-SA"/>
    </w:rPr>
  </w:style>
  <w:style w:type="character" w:customStyle="1" w:styleId="Corpsdetexte2Car">
    <w:name w:val="Corps de texte 2 Car"/>
    <w:basedOn w:val="Policepardfaut"/>
    <w:link w:val="Corpsdetexte2"/>
    <w:uiPriority w:val="99"/>
    <w:locked/>
    <w:rsid w:val="0000635A"/>
    <w:rPr>
      <w:rFonts w:cs="Times New Roman"/>
      <w:sz w:val="24"/>
      <w:szCs w:val="24"/>
      <w:lang w:val="en-US" w:eastAsia="ar-SA" w:bidi="ar-SA"/>
    </w:rPr>
  </w:style>
  <w:style w:type="paragraph" w:styleId="Corpsdetexte3">
    <w:name w:val="Body Text 3"/>
    <w:basedOn w:val="Normal"/>
    <w:link w:val="Corpsdetexte3Car"/>
    <w:uiPriority w:val="99"/>
    <w:rsid w:val="006D5C71"/>
    <w:pPr>
      <w:bidi/>
      <w:spacing w:before="240"/>
    </w:pPr>
    <w:rPr>
      <w:b/>
      <w:bCs/>
      <w:lang w:val="en-US" w:eastAsia="ar-SA"/>
    </w:rPr>
  </w:style>
  <w:style w:type="character" w:customStyle="1" w:styleId="Corpsdetexte3Car">
    <w:name w:val="Corps de texte 3 Car"/>
    <w:basedOn w:val="Policepardfaut"/>
    <w:link w:val="Corpsdetexte3"/>
    <w:uiPriority w:val="99"/>
    <w:locked/>
    <w:rsid w:val="0000635A"/>
    <w:rPr>
      <w:rFonts w:cs="Times New Roman"/>
      <w:b/>
      <w:bCs/>
      <w:sz w:val="24"/>
      <w:szCs w:val="24"/>
      <w:lang w:val="en-US" w:eastAsia="ar-SA" w:bidi="ar-SA"/>
    </w:rPr>
  </w:style>
  <w:style w:type="paragraph" w:styleId="Textebrut">
    <w:name w:val="Plain Text"/>
    <w:basedOn w:val="Normal"/>
    <w:link w:val="TextebrutCar"/>
    <w:uiPriority w:val="99"/>
    <w:rsid w:val="006D5C71"/>
    <w:pPr>
      <w:bidi/>
    </w:pPr>
    <w:rPr>
      <w:rFonts w:ascii="Courier New" w:hAnsi="Courier New"/>
      <w:sz w:val="20"/>
      <w:szCs w:val="20"/>
      <w:lang w:val="en-US" w:eastAsia="ar-SA"/>
    </w:rPr>
  </w:style>
  <w:style w:type="character" w:customStyle="1" w:styleId="TextebrutCar">
    <w:name w:val="Texte brut Car"/>
    <w:basedOn w:val="Policepardfaut"/>
    <w:link w:val="Textebrut"/>
    <w:uiPriority w:val="99"/>
    <w:locked/>
    <w:rsid w:val="0000635A"/>
    <w:rPr>
      <w:rFonts w:ascii="Courier New" w:hAnsi="Courier New" w:cs="Times New Roman"/>
      <w:lang w:val="en-US" w:eastAsia="ar-SA" w:bidi="ar-SA"/>
    </w:rPr>
  </w:style>
  <w:style w:type="paragraph" w:styleId="NormalWeb">
    <w:name w:val="Normal (Web)"/>
    <w:basedOn w:val="Normal"/>
    <w:uiPriority w:val="99"/>
    <w:rsid w:val="006D5C71"/>
    <w:pPr>
      <w:bidi/>
      <w:spacing w:before="30" w:after="100" w:afterAutospacing="1"/>
      <w:ind w:left="90"/>
    </w:pPr>
    <w:rPr>
      <w:rFonts w:ascii="Arial" w:hAnsi="Arial" w:cs="Arial"/>
      <w:color w:val="000000"/>
      <w:sz w:val="18"/>
      <w:szCs w:val="18"/>
      <w:lang w:val="en-GB" w:eastAsia="en-US"/>
    </w:rPr>
  </w:style>
  <w:style w:type="character" w:styleId="Lienhypertextesuivivisit">
    <w:name w:val="FollowedHyperlink"/>
    <w:basedOn w:val="Policepardfaut"/>
    <w:uiPriority w:val="99"/>
    <w:rsid w:val="006D5C71"/>
    <w:rPr>
      <w:rFonts w:cs="Times New Roman"/>
      <w:color w:val="800080"/>
      <w:u w:val="single"/>
    </w:rPr>
  </w:style>
  <w:style w:type="paragraph" w:styleId="Sous-titre">
    <w:name w:val="Subtitle"/>
    <w:basedOn w:val="Normal"/>
    <w:link w:val="Sous-titreCar"/>
    <w:uiPriority w:val="99"/>
    <w:qFormat/>
    <w:rsid w:val="0037256A"/>
    <w:pPr>
      <w:tabs>
        <w:tab w:val="left" w:pos="760"/>
      </w:tabs>
      <w:jc w:val="center"/>
    </w:pPr>
    <w:rPr>
      <w:b/>
      <w:bCs/>
      <w:color w:val="3366FF"/>
      <w:sz w:val="28"/>
    </w:rPr>
  </w:style>
  <w:style w:type="character" w:customStyle="1" w:styleId="Sous-titreCar">
    <w:name w:val="Sous-titre Car"/>
    <w:basedOn w:val="Policepardfaut"/>
    <w:link w:val="Sous-titre"/>
    <w:uiPriority w:val="99"/>
    <w:locked/>
    <w:rsid w:val="0000635A"/>
    <w:rPr>
      <w:rFonts w:cs="Times New Roman"/>
      <w:b/>
      <w:bCs/>
      <w:color w:val="3366FF"/>
      <w:sz w:val="24"/>
      <w:szCs w:val="24"/>
      <w:lang w:val="fr-FR" w:eastAsia="fr-FR" w:bidi="ar-SA"/>
    </w:rPr>
  </w:style>
  <w:style w:type="character" w:customStyle="1" w:styleId="FooterChar1">
    <w:name w:val="Footer Char1"/>
    <w:basedOn w:val="Policepardfaut"/>
    <w:uiPriority w:val="99"/>
    <w:semiHidden/>
    <w:locked/>
    <w:rsid w:val="0000635A"/>
    <w:rPr>
      <w:rFonts w:cs="Times New Roman"/>
    </w:rPr>
  </w:style>
  <w:style w:type="character" w:customStyle="1" w:styleId="BodyTextIndentChar1">
    <w:name w:val="Body Text Indent Char1"/>
    <w:basedOn w:val="Policepardfaut"/>
    <w:uiPriority w:val="99"/>
    <w:semiHidden/>
    <w:locked/>
    <w:rsid w:val="0000635A"/>
    <w:rPr>
      <w:rFonts w:cs="Times New Roman"/>
    </w:rPr>
  </w:style>
  <w:style w:type="character" w:customStyle="1" w:styleId="BodyText2Char1">
    <w:name w:val="Body Text 2 Char1"/>
    <w:basedOn w:val="Policepardfaut"/>
    <w:uiPriority w:val="99"/>
    <w:semiHidden/>
    <w:locked/>
    <w:rsid w:val="0000635A"/>
    <w:rPr>
      <w:rFonts w:cs="Times New Roman"/>
    </w:rPr>
  </w:style>
  <w:style w:type="character" w:customStyle="1" w:styleId="BodyText3Char1">
    <w:name w:val="Body Text 3 Char1"/>
    <w:basedOn w:val="Policepardfaut"/>
    <w:uiPriority w:val="99"/>
    <w:semiHidden/>
    <w:locked/>
    <w:rsid w:val="0000635A"/>
    <w:rPr>
      <w:rFonts w:cs="Times New Roman"/>
      <w:sz w:val="16"/>
      <w:szCs w:val="16"/>
    </w:rPr>
  </w:style>
  <w:style w:type="character" w:customStyle="1" w:styleId="BodyTextIndent2Char1">
    <w:name w:val="Body Text Indent 2 Char1"/>
    <w:basedOn w:val="Policepardfaut"/>
    <w:uiPriority w:val="99"/>
    <w:semiHidden/>
    <w:locked/>
    <w:rsid w:val="0000635A"/>
    <w:rPr>
      <w:rFonts w:cs="Times New Roman"/>
    </w:rPr>
  </w:style>
  <w:style w:type="character" w:customStyle="1" w:styleId="BodyTextIndent3Char1">
    <w:name w:val="Body Text Indent 3 Char1"/>
    <w:basedOn w:val="Policepardfaut"/>
    <w:uiPriority w:val="99"/>
    <w:semiHidden/>
    <w:locked/>
    <w:rsid w:val="0000635A"/>
    <w:rPr>
      <w:rFonts w:cs="Times New Roman"/>
      <w:sz w:val="16"/>
      <w:szCs w:val="16"/>
    </w:rPr>
  </w:style>
  <w:style w:type="character" w:customStyle="1" w:styleId="PlainTextChar1">
    <w:name w:val="Plain Text Char1"/>
    <w:basedOn w:val="Policepardfaut"/>
    <w:uiPriority w:val="99"/>
    <w:semiHidden/>
    <w:locked/>
    <w:rsid w:val="0000635A"/>
    <w:rPr>
      <w:rFonts w:ascii="Courier New" w:hAnsi="Courier New" w:cs="Courier New"/>
      <w:sz w:val="20"/>
      <w:szCs w:val="20"/>
    </w:rPr>
  </w:style>
  <w:style w:type="character" w:styleId="Numrodeligne">
    <w:name w:val="line number"/>
    <w:basedOn w:val="Policepardfaut"/>
    <w:uiPriority w:val="99"/>
    <w:semiHidden/>
    <w:rsid w:val="0000635A"/>
    <w:rPr>
      <w:rFonts w:cs="Times New Roman"/>
    </w:rPr>
  </w:style>
  <w:style w:type="paragraph" w:styleId="Normalcentr">
    <w:name w:val="Block Text"/>
    <w:basedOn w:val="Normal"/>
    <w:uiPriority w:val="99"/>
    <w:rsid w:val="0000635A"/>
    <w:pPr>
      <w:tabs>
        <w:tab w:val="left" w:pos="8788"/>
      </w:tabs>
      <w:ind w:left="1418" w:right="1418"/>
      <w:jc w:val="center"/>
    </w:pPr>
    <w:rPr>
      <w:rFonts w:ascii="Calibri" w:hAnsi="Calibri"/>
      <w:b/>
      <w:sz w:val="32"/>
      <w:szCs w:val="20"/>
      <w:u w:val="single"/>
    </w:rPr>
  </w:style>
  <w:style w:type="paragraph" w:styleId="Textedebulles">
    <w:name w:val="Balloon Text"/>
    <w:basedOn w:val="Normal"/>
    <w:link w:val="TextedebullesCar"/>
    <w:uiPriority w:val="99"/>
    <w:semiHidden/>
    <w:rsid w:val="0000635A"/>
    <w:pPr>
      <w:bidi/>
    </w:pPr>
    <w:rPr>
      <w:rFonts w:ascii="Tahoma" w:hAnsi="Tahoma" w:cs="Tahoma"/>
      <w:sz w:val="16"/>
      <w:szCs w:val="16"/>
      <w:lang w:eastAsia="ar-SA"/>
    </w:rPr>
  </w:style>
  <w:style w:type="character" w:customStyle="1" w:styleId="TextedebullesCar">
    <w:name w:val="Texte de bulles Car"/>
    <w:basedOn w:val="Policepardfaut"/>
    <w:link w:val="Textedebulles"/>
    <w:uiPriority w:val="99"/>
    <w:semiHidden/>
    <w:locked/>
    <w:rsid w:val="0000635A"/>
    <w:rPr>
      <w:rFonts w:ascii="Tahoma" w:hAnsi="Tahoma" w:cs="Tahoma"/>
      <w:sz w:val="16"/>
      <w:szCs w:val="16"/>
      <w:lang w:val="fr-FR" w:eastAsia="ar-SA" w:bidi="ar-SA"/>
    </w:rPr>
  </w:style>
  <w:style w:type="character" w:styleId="Accentuation">
    <w:name w:val="Emphasis"/>
    <w:basedOn w:val="Policepardfaut"/>
    <w:uiPriority w:val="99"/>
    <w:qFormat/>
    <w:rsid w:val="0000635A"/>
    <w:rPr>
      <w:rFonts w:cs="Times New Roman"/>
      <w:i/>
      <w:iCs/>
    </w:rPr>
  </w:style>
  <w:style w:type="paragraph" w:customStyle="1" w:styleId="Paragraphedeliste1">
    <w:name w:val="Paragraphe de liste1"/>
    <w:basedOn w:val="Normal"/>
    <w:uiPriority w:val="99"/>
    <w:rsid w:val="0000635A"/>
    <w:pPr>
      <w:spacing w:after="200" w:line="276" w:lineRule="auto"/>
      <w:ind w:left="720"/>
    </w:pPr>
    <w:rPr>
      <w:rFonts w:ascii="Calibri" w:hAnsi="Calibri" w:cs="Arial"/>
      <w:sz w:val="22"/>
      <w:szCs w:val="22"/>
      <w:lang w:eastAsia="en-US"/>
    </w:rPr>
  </w:style>
  <w:style w:type="character" w:customStyle="1" w:styleId="Textedelespacerserv1">
    <w:name w:val="Texte de l'espace réservé1"/>
    <w:basedOn w:val="Policepardfaut"/>
    <w:uiPriority w:val="99"/>
    <w:semiHidden/>
    <w:rsid w:val="0000635A"/>
    <w:rPr>
      <w:rFonts w:cs="Times New Roman"/>
      <w:color w:val="808080"/>
    </w:rPr>
  </w:style>
  <w:style w:type="paragraph" w:styleId="Paragraphedeliste">
    <w:name w:val="List Paragraph"/>
    <w:basedOn w:val="Normal"/>
    <w:uiPriority w:val="34"/>
    <w:qFormat/>
    <w:rsid w:val="000D1BA3"/>
    <w:pPr>
      <w:ind w:left="720"/>
      <w:contextualSpacing/>
    </w:pPr>
  </w:style>
  <w:style w:type="paragraph" w:styleId="Sansinterligne">
    <w:name w:val="No Spacing"/>
    <w:link w:val="SansinterligneCar"/>
    <w:uiPriority w:val="99"/>
    <w:qFormat/>
    <w:rsid w:val="006F493E"/>
    <w:rPr>
      <w:rFonts w:ascii="Calibri" w:hAnsi="Calibri" w:cs="Arial"/>
      <w:sz w:val="22"/>
      <w:szCs w:val="22"/>
    </w:rPr>
  </w:style>
  <w:style w:type="character" w:customStyle="1" w:styleId="SansinterligneCar">
    <w:name w:val="Sans interligne Car"/>
    <w:basedOn w:val="Policepardfaut"/>
    <w:link w:val="Sansinterligne"/>
    <w:uiPriority w:val="99"/>
    <w:locked/>
    <w:rsid w:val="00C97F4A"/>
    <w:rPr>
      <w:rFonts w:ascii="Calibri" w:hAnsi="Calibri" w:cs="Arial"/>
      <w:sz w:val="22"/>
      <w:szCs w:val="22"/>
      <w:lang w:val="fr-FR" w:eastAsia="fr-FR" w:bidi="ar-SA"/>
    </w:rPr>
  </w:style>
  <w:style w:type="numbering" w:styleId="111111">
    <w:name w:val="Outline List 2"/>
    <w:basedOn w:val="Aucuneliste"/>
    <w:uiPriority w:val="99"/>
    <w:unhideWhenUsed/>
    <w:rsid w:val="009314DC"/>
    <w:pPr>
      <w:numPr>
        <w:numId w:val="8"/>
      </w:numPr>
    </w:pPr>
  </w:style>
  <w:style w:type="character" w:customStyle="1" w:styleId="st">
    <w:name w:val="st"/>
    <w:basedOn w:val="Policepardfaut"/>
    <w:rsid w:val="00387424"/>
  </w:style>
  <w:style w:type="character" w:customStyle="1" w:styleId="PieddepageCar1">
    <w:name w:val="Pied de page Car1"/>
    <w:basedOn w:val="Policepardfaut"/>
    <w:uiPriority w:val="99"/>
    <w:semiHidden/>
    <w:rsid w:val="00072AFA"/>
  </w:style>
  <w:style w:type="character" w:customStyle="1" w:styleId="RetraitcorpsdetexteCar1">
    <w:name w:val="Retrait corps de texte Car1"/>
    <w:basedOn w:val="Policepardfaut"/>
    <w:uiPriority w:val="99"/>
    <w:semiHidden/>
    <w:rsid w:val="00072AFA"/>
  </w:style>
  <w:style w:type="character" w:customStyle="1" w:styleId="Corpsdetexte2Car1">
    <w:name w:val="Corps de texte 2 Car1"/>
    <w:basedOn w:val="Policepardfaut"/>
    <w:uiPriority w:val="99"/>
    <w:semiHidden/>
    <w:rsid w:val="00072AFA"/>
  </w:style>
  <w:style w:type="character" w:customStyle="1" w:styleId="Corpsdetexte3Car1">
    <w:name w:val="Corps de texte 3 Car1"/>
    <w:uiPriority w:val="99"/>
    <w:semiHidden/>
    <w:rsid w:val="00072AFA"/>
    <w:rPr>
      <w:sz w:val="16"/>
      <w:szCs w:val="16"/>
    </w:rPr>
  </w:style>
  <w:style w:type="character" w:customStyle="1" w:styleId="Retraitcorpsdetexte2Car1">
    <w:name w:val="Retrait corps de texte 2 Car1"/>
    <w:basedOn w:val="Policepardfaut"/>
    <w:uiPriority w:val="99"/>
    <w:semiHidden/>
    <w:rsid w:val="00072AFA"/>
  </w:style>
  <w:style w:type="character" w:customStyle="1" w:styleId="Retraitcorpsdetexte3Car1">
    <w:name w:val="Retrait corps de texte 3 Car1"/>
    <w:uiPriority w:val="99"/>
    <w:semiHidden/>
    <w:rsid w:val="00072AFA"/>
    <w:rPr>
      <w:sz w:val="16"/>
      <w:szCs w:val="16"/>
    </w:rPr>
  </w:style>
  <w:style w:type="character" w:customStyle="1" w:styleId="TextebrutCar1">
    <w:name w:val="Texte brut Car1"/>
    <w:uiPriority w:val="99"/>
    <w:semiHidden/>
    <w:rsid w:val="00072AFA"/>
    <w:rPr>
      <w:rFonts w:ascii="Consolas" w:hAnsi="Consolas"/>
      <w:sz w:val="21"/>
      <w:szCs w:val="21"/>
    </w:rPr>
  </w:style>
  <w:style w:type="character" w:styleId="Textedelespacerserv">
    <w:name w:val="Placeholder Text"/>
    <w:uiPriority w:val="99"/>
    <w:semiHidden/>
    <w:rsid w:val="00072AFA"/>
    <w:rPr>
      <w:color w:val="808080"/>
    </w:rPr>
  </w:style>
  <w:style w:type="paragraph" w:customStyle="1" w:styleId="ListParagraph1">
    <w:name w:val="List Paragraph1"/>
    <w:basedOn w:val="Normal"/>
    <w:rsid w:val="00072AFA"/>
    <w:pPr>
      <w:spacing w:after="200" w:line="276" w:lineRule="auto"/>
      <w:ind w:left="720"/>
    </w:pPr>
    <w:rPr>
      <w:rFonts w:ascii="Calibri" w:hAnsi="Calibri" w:cs="Arial"/>
      <w:sz w:val="22"/>
      <w:szCs w:val="22"/>
      <w:lang w:eastAsia="en-US"/>
    </w:rPr>
  </w:style>
  <w:style w:type="character" w:customStyle="1" w:styleId="Heading1Char">
    <w:name w:val="Heading 1 Char"/>
    <w:basedOn w:val="Policepardfaut"/>
    <w:uiPriority w:val="9"/>
    <w:rsid w:val="00072AFA"/>
    <w:rPr>
      <w:rFonts w:ascii="Cambria" w:eastAsia="Times New Roman" w:hAnsi="Cambria" w:cs="Times New Roman"/>
      <w:b/>
      <w:bCs/>
      <w:kern w:val="32"/>
      <w:sz w:val="32"/>
      <w:szCs w:val="32"/>
      <w:lang w:eastAsia="en-US"/>
    </w:rPr>
  </w:style>
  <w:style w:type="character" w:customStyle="1" w:styleId="Heading2Char">
    <w:name w:val="Heading 2 Char"/>
    <w:basedOn w:val="Policepardfaut"/>
    <w:uiPriority w:val="9"/>
    <w:semiHidden/>
    <w:rsid w:val="00072AFA"/>
    <w:rPr>
      <w:rFonts w:ascii="Cambria" w:eastAsia="Times New Roman" w:hAnsi="Cambria" w:cs="Times New Roman"/>
      <w:b/>
      <w:bCs/>
      <w:i/>
      <w:iCs/>
      <w:sz w:val="28"/>
      <w:szCs w:val="28"/>
      <w:lang w:eastAsia="en-US"/>
    </w:rPr>
  </w:style>
  <w:style w:type="character" w:customStyle="1" w:styleId="Heading3Char">
    <w:name w:val="Heading 3 Char"/>
    <w:basedOn w:val="Policepardfaut"/>
    <w:uiPriority w:val="9"/>
    <w:semiHidden/>
    <w:rsid w:val="00072AFA"/>
    <w:rPr>
      <w:rFonts w:ascii="Cambria" w:eastAsia="Times New Roman" w:hAnsi="Cambria" w:cs="Times New Roman"/>
      <w:b/>
      <w:bCs/>
      <w:sz w:val="26"/>
      <w:szCs w:val="26"/>
      <w:lang w:eastAsia="en-US"/>
    </w:rPr>
  </w:style>
  <w:style w:type="character" w:customStyle="1" w:styleId="Heading4Char">
    <w:name w:val="Heading 4 Char"/>
    <w:basedOn w:val="Policepardfaut"/>
    <w:uiPriority w:val="9"/>
    <w:semiHidden/>
    <w:rsid w:val="00072AFA"/>
    <w:rPr>
      <w:rFonts w:ascii="Calibri" w:eastAsia="Times New Roman" w:hAnsi="Calibri" w:cs="Arial"/>
      <w:b/>
      <w:bCs/>
      <w:sz w:val="28"/>
      <w:szCs w:val="28"/>
      <w:lang w:eastAsia="en-US"/>
    </w:rPr>
  </w:style>
  <w:style w:type="character" w:customStyle="1" w:styleId="Heading5Char">
    <w:name w:val="Heading 5 Char"/>
    <w:basedOn w:val="Policepardfaut"/>
    <w:uiPriority w:val="9"/>
    <w:semiHidden/>
    <w:rsid w:val="00072AFA"/>
    <w:rPr>
      <w:rFonts w:ascii="Calibri" w:eastAsia="Times New Roman" w:hAnsi="Calibri" w:cs="Arial"/>
      <w:b/>
      <w:bCs/>
      <w:i/>
      <w:iCs/>
      <w:sz w:val="26"/>
      <w:szCs w:val="26"/>
      <w:lang w:eastAsia="en-US"/>
    </w:rPr>
  </w:style>
  <w:style w:type="character" w:customStyle="1" w:styleId="Heading6Char">
    <w:name w:val="Heading 6 Char"/>
    <w:basedOn w:val="Policepardfaut"/>
    <w:uiPriority w:val="9"/>
    <w:semiHidden/>
    <w:rsid w:val="00072AFA"/>
    <w:rPr>
      <w:rFonts w:ascii="Calibri" w:eastAsia="Times New Roman" w:hAnsi="Calibri" w:cs="Arial"/>
      <w:b/>
      <w:bCs/>
      <w:lang w:eastAsia="en-US"/>
    </w:rPr>
  </w:style>
  <w:style w:type="character" w:customStyle="1" w:styleId="Heading7Char">
    <w:name w:val="Heading 7 Char"/>
    <w:basedOn w:val="Policepardfaut"/>
    <w:uiPriority w:val="9"/>
    <w:semiHidden/>
    <w:rsid w:val="00072AFA"/>
    <w:rPr>
      <w:rFonts w:ascii="Calibri" w:eastAsia="Times New Roman" w:hAnsi="Calibri" w:cs="Arial"/>
      <w:sz w:val="24"/>
      <w:szCs w:val="24"/>
      <w:lang w:eastAsia="en-US"/>
    </w:rPr>
  </w:style>
  <w:style w:type="character" w:customStyle="1" w:styleId="Heading8Char">
    <w:name w:val="Heading 8 Char"/>
    <w:basedOn w:val="Policepardfaut"/>
    <w:uiPriority w:val="9"/>
    <w:semiHidden/>
    <w:rsid w:val="00072AFA"/>
    <w:rPr>
      <w:rFonts w:ascii="Calibri" w:eastAsia="Times New Roman" w:hAnsi="Calibri" w:cs="Arial"/>
      <w:i/>
      <w:iCs/>
      <w:sz w:val="24"/>
      <w:szCs w:val="24"/>
      <w:lang w:eastAsia="en-US"/>
    </w:rPr>
  </w:style>
  <w:style w:type="character" w:customStyle="1" w:styleId="Heading9Char">
    <w:name w:val="Heading 9 Char"/>
    <w:basedOn w:val="Policepardfaut"/>
    <w:uiPriority w:val="9"/>
    <w:semiHidden/>
    <w:rsid w:val="00072AFA"/>
    <w:rPr>
      <w:rFonts w:ascii="Cambria" w:eastAsia="Times New Roman" w:hAnsi="Cambria" w:cs="Times New Roman"/>
      <w:lang w:eastAsia="en-US"/>
    </w:rPr>
  </w:style>
  <w:style w:type="character" w:customStyle="1" w:styleId="TitleChar">
    <w:name w:val="Title Char"/>
    <w:basedOn w:val="Policepardfaut"/>
    <w:uiPriority w:val="10"/>
    <w:rsid w:val="00072AFA"/>
    <w:rPr>
      <w:rFonts w:ascii="Cambria" w:eastAsia="Times New Roman" w:hAnsi="Cambria" w:cs="Times New Roman"/>
      <w:b/>
      <w:bCs/>
      <w:kern w:val="28"/>
      <w:sz w:val="32"/>
      <w:szCs w:val="32"/>
      <w:lang w:eastAsia="en-US"/>
    </w:rPr>
  </w:style>
  <w:style w:type="character" w:customStyle="1" w:styleId="BodyTextIndentChar">
    <w:name w:val="Body Text Indent Char"/>
    <w:basedOn w:val="Policepardfaut"/>
    <w:uiPriority w:val="99"/>
    <w:semiHidden/>
    <w:rsid w:val="00072AFA"/>
    <w:rPr>
      <w:lang w:eastAsia="en-US"/>
    </w:rPr>
  </w:style>
  <w:style w:type="character" w:customStyle="1" w:styleId="BodyTextIndent2Char">
    <w:name w:val="Body Text Indent 2 Char"/>
    <w:basedOn w:val="Policepardfaut"/>
    <w:uiPriority w:val="99"/>
    <w:semiHidden/>
    <w:rsid w:val="00072AFA"/>
    <w:rPr>
      <w:lang w:eastAsia="en-US"/>
    </w:rPr>
  </w:style>
  <w:style w:type="character" w:customStyle="1" w:styleId="BodyTextIndent3Char">
    <w:name w:val="Body Text Indent 3 Char"/>
    <w:basedOn w:val="Policepardfaut"/>
    <w:uiPriority w:val="99"/>
    <w:semiHidden/>
    <w:rsid w:val="00072AFA"/>
    <w:rPr>
      <w:sz w:val="16"/>
      <w:szCs w:val="16"/>
      <w:lang w:eastAsia="en-US"/>
    </w:rPr>
  </w:style>
  <w:style w:type="character" w:customStyle="1" w:styleId="BodyTextChar">
    <w:name w:val="Body Text Char"/>
    <w:basedOn w:val="Policepardfaut"/>
    <w:uiPriority w:val="99"/>
    <w:semiHidden/>
    <w:rsid w:val="00072AFA"/>
    <w:rPr>
      <w:lang w:eastAsia="en-US"/>
    </w:rPr>
  </w:style>
  <w:style w:type="character" w:customStyle="1" w:styleId="BodyText2Char">
    <w:name w:val="Body Text 2 Char"/>
    <w:basedOn w:val="Policepardfaut"/>
    <w:uiPriority w:val="99"/>
    <w:semiHidden/>
    <w:rsid w:val="00072AFA"/>
    <w:rPr>
      <w:lang w:eastAsia="en-US"/>
    </w:rPr>
  </w:style>
  <w:style w:type="character" w:customStyle="1" w:styleId="BodyText3Char">
    <w:name w:val="Body Text 3 Char"/>
    <w:basedOn w:val="Policepardfaut"/>
    <w:uiPriority w:val="99"/>
    <w:semiHidden/>
    <w:rsid w:val="00072AFA"/>
    <w:rPr>
      <w:sz w:val="16"/>
      <w:szCs w:val="16"/>
      <w:lang w:eastAsia="en-US"/>
    </w:rPr>
  </w:style>
  <w:style w:type="character" w:customStyle="1" w:styleId="PlainTextChar">
    <w:name w:val="Plain Text Char"/>
    <w:basedOn w:val="Policepardfaut"/>
    <w:uiPriority w:val="99"/>
    <w:semiHidden/>
    <w:rsid w:val="00072AFA"/>
    <w:rPr>
      <w:rFonts w:ascii="Courier New" w:hAnsi="Courier New" w:cs="Courier New"/>
      <w:sz w:val="20"/>
      <w:szCs w:val="20"/>
      <w:lang w:eastAsia="en-US"/>
    </w:rPr>
  </w:style>
  <w:style w:type="character" w:customStyle="1" w:styleId="SubtitleChar">
    <w:name w:val="Subtitle Char"/>
    <w:basedOn w:val="Policepardfaut"/>
    <w:uiPriority w:val="11"/>
    <w:rsid w:val="00072AFA"/>
    <w:rPr>
      <w:rFonts w:ascii="Cambria" w:eastAsia="Times New Roman" w:hAnsi="Cambria" w:cs="Times New Roman"/>
      <w:sz w:val="24"/>
      <w:szCs w:val="24"/>
      <w:lang w:eastAsia="en-US"/>
    </w:rPr>
  </w:style>
  <w:style w:type="character" w:customStyle="1" w:styleId="BalloonTextChar">
    <w:name w:val="Balloon Text Char"/>
    <w:basedOn w:val="Policepardfaut"/>
    <w:uiPriority w:val="99"/>
    <w:semiHidden/>
    <w:rsid w:val="00072AFA"/>
    <w:rPr>
      <w:rFonts w:ascii="Times New Roman" w:hAnsi="Times New Roman" w:cs="Times New Roman"/>
      <w:sz w:val="0"/>
      <w:szCs w:val="0"/>
      <w:lang w:eastAsia="en-US"/>
    </w:rPr>
  </w:style>
  <w:style w:type="character" w:customStyle="1" w:styleId="CarCar10">
    <w:name w:val="Car Car10"/>
    <w:basedOn w:val="Policepardfaut"/>
    <w:uiPriority w:val="99"/>
    <w:rsid w:val="00072AFA"/>
    <w:rPr>
      <w:rFonts w:cs="Times New Roman"/>
      <w:sz w:val="24"/>
      <w:szCs w:val="24"/>
      <w:lang w:val="en-US" w:eastAsia="ar-SA" w:bidi="ar-SA"/>
    </w:rPr>
  </w:style>
  <w:style w:type="character" w:customStyle="1" w:styleId="CarCar11">
    <w:name w:val="Car Car11"/>
    <w:basedOn w:val="Policepardfaut"/>
    <w:uiPriority w:val="99"/>
    <w:rsid w:val="00072AFA"/>
    <w:rPr>
      <w:rFonts w:cs="Times New Roman"/>
      <w:sz w:val="24"/>
      <w:szCs w:val="24"/>
      <w:lang w:val="en-US" w:eastAsia="ar-SA" w:bidi="ar-SA"/>
    </w:rPr>
  </w:style>
  <w:style w:type="paragraph" w:customStyle="1" w:styleId="Sansinterligne1">
    <w:name w:val="Sans interligne1"/>
    <w:uiPriority w:val="99"/>
    <w:rsid w:val="00072AFA"/>
    <w:rPr>
      <w:rFonts w:ascii="Calibri" w:eastAsia="Calibri" w:hAnsi="Calibri" w:cs="Arial"/>
      <w:sz w:val="22"/>
      <w:szCs w:val="22"/>
    </w:rPr>
  </w:style>
  <w:style w:type="paragraph" w:styleId="Explorateurdedocuments">
    <w:name w:val="Document Map"/>
    <w:basedOn w:val="Normal"/>
    <w:link w:val="ExplorateurdedocumentsCar"/>
    <w:uiPriority w:val="99"/>
    <w:semiHidden/>
    <w:unhideWhenUsed/>
    <w:rsid w:val="006F59E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F5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0E34"/>
    <w:rPr>
      <w:sz w:val="24"/>
      <w:szCs w:val="24"/>
    </w:rPr>
  </w:style>
  <w:style w:type="paragraph" w:styleId="Titre1">
    <w:name w:val="heading 1"/>
    <w:basedOn w:val="Normal"/>
    <w:next w:val="Normal"/>
    <w:link w:val="Titre1Car"/>
    <w:uiPriority w:val="99"/>
    <w:qFormat/>
    <w:rsid w:val="006D5C71"/>
    <w:pPr>
      <w:keepNext/>
      <w:bidi/>
      <w:outlineLvl w:val="0"/>
    </w:pPr>
    <w:rPr>
      <w:b/>
      <w:bCs/>
      <w:lang w:val="en-US" w:eastAsia="ar-SA"/>
    </w:rPr>
  </w:style>
  <w:style w:type="paragraph" w:styleId="Titre2">
    <w:name w:val="heading 2"/>
    <w:basedOn w:val="Normal"/>
    <w:next w:val="Normal"/>
    <w:link w:val="Titre2Car"/>
    <w:uiPriority w:val="99"/>
    <w:qFormat/>
    <w:rsid w:val="006D5C71"/>
    <w:pPr>
      <w:keepNext/>
      <w:bidi/>
      <w:jc w:val="center"/>
      <w:outlineLvl w:val="1"/>
    </w:pPr>
    <w:rPr>
      <w:rFonts w:ascii="Voltage Thin" w:hAnsi="Voltage Thin"/>
      <w:sz w:val="32"/>
      <w:szCs w:val="32"/>
      <w:lang w:val="en-US" w:eastAsia="ar-SA"/>
    </w:rPr>
  </w:style>
  <w:style w:type="paragraph" w:styleId="Titre3">
    <w:name w:val="heading 3"/>
    <w:basedOn w:val="Normal"/>
    <w:link w:val="Titre3Car"/>
    <w:uiPriority w:val="99"/>
    <w:qFormat/>
    <w:rsid w:val="006D5C71"/>
    <w:pPr>
      <w:spacing w:before="100" w:beforeAutospacing="1" w:after="100" w:afterAutospacing="1"/>
      <w:outlineLvl w:val="2"/>
    </w:pPr>
    <w:rPr>
      <w:rFonts w:ascii="Verdana" w:hAnsi="Verdana"/>
      <w:b/>
      <w:bCs/>
      <w:sz w:val="22"/>
      <w:szCs w:val="22"/>
    </w:rPr>
  </w:style>
  <w:style w:type="paragraph" w:styleId="Titre4">
    <w:name w:val="heading 4"/>
    <w:basedOn w:val="Normal"/>
    <w:next w:val="Normal"/>
    <w:link w:val="Titre4Car"/>
    <w:uiPriority w:val="99"/>
    <w:qFormat/>
    <w:rsid w:val="006D5C71"/>
    <w:pPr>
      <w:keepNext/>
      <w:bidi/>
      <w:jc w:val="center"/>
      <w:outlineLvl w:val="3"/>
    </w:pPr>
    <w:rPr>
      <w:rFonts w:ascii="Mistral" w:hAnsi="Mistral"/>
      <w:sz w:val="72"/>
      <w:lang w:val="en-US" w:eastAsia="ar-SA"/>
    </w:rPr>
  </w:style>
  <w:style w:type="paragraph" w:styleId="Titre5">
    <w:name w:val="heading 5"/>
    <w:basedOn w:val="Normal"/>
    <w:next w:val="Normal"/>
    <w:link w:val="Titre5Car"/>
    <w:uiPriority w:val="99"/>
    <w:qFormat/>
    <w:rsid w:val="006D5C71"/>
    <w:pPr>
      <w:keepNext/>
      <w:bidi/>
      <w:jc w:val="center"/>
      <w:outlineLvl w:val="4"/>
    </w:pPr>
    <w:rPr>
      <w:rFonts w:ascii="Monotype Corsiva" w:hAnsi="Monotype Corsiva"/>
      <w:sz w:val="36"/>
      <w:lang w:val="en-US" w:eastAsia="ar-SA"/>
    </w:rPr>
  </w:style>
  <w:style w:type="paragraph" w:styleId="Titre6">
    <w:name w:val="heading 6"/>
    <w:basedOn w:val="Normal"/>
    <w:next w:val="Normal"/>
    <w:link w:val="Titre6Car"/>
    <w:uiPriority w:val="99"/>
    <w:qFormat/>
    <w:rsid w:val="006D5C71"/>
    <w:pPr>
      <w:keepNext/>
      <w:bidi/>
      <w:outlineLvl w:val="5"/>
    </w:pPr>
    <w:rPr>
      <w:b/>
      <w:bCs/>
      <w:u w:val="single"/>
      <w:lang w:val="en-US" w:eastAsia="ar-SA"/>
    </w:rPr>
  </w:style>
  <w:style w:type="paragraph" w:styleId="Titre7">
    <w:name w:val="heading 7"/>
    <w:basedOn w:val="Normal"/>
    <w:next w:val="Normal"/>
    <w:link w:val="Titre7Car"/>
    <w:uiPriority w:val="99"/>
    <w:qFormat/>
    <w:rsid w:val="006D5C71"/>
    <w:pPr>
      <w:keepNext/>
      <w:bidi/>
      <w:outlineLvl w:val="6"/>
    </w:pPr>
    <w:rPr>
      <w:u w:val="single"/>
      <w:lang w:val="en-US" w:eastAsia="ar-SA"/>
    </w:rPr>
  </w:style>
  <w:style w:type="paragraph" w:styleId="Titre8">
    <w:name w:val="heading 8"/>
    <w:basedOn w:val="Normal"/>
    <w:next w:val="Normal"/>
    <w:link w:val="Titre8Car"/>
    <w:uiPriority w:val="99"/>
    <w:qFormat/>
    <w:rsid w:val="006D5C71"/>
    <w:pPr>
      <w:keepNext/>
      <w:bidi/>
      <w:ind w:left="360" w:hanging="360"/>
      <w:jc w:val="both"/>
      <w:outlineLvl w:val="7"/>
    </w:pPr>
    <w:rPr>
      <w:b/>
      <w:bCs/>
      <w:u w:val="single"/>
      <w:lang w:val="en-US" w:eastAsia="ar-SA"/>
    </w:rPr>
  </w:style>
  <w:style w:type="paragraph" w:styleId="Titre9">
    <w:name w:val="heading 9"/>
    <w:basedOn w:val="Normal"/>
    <w:next w:val="Normal"/>
    <w:link w:val="Titre9Car"/>
    <w:uiPriority w:val="99"/>
    <w:qFormat/>
    <w:rsid w:val="006D5C71"/>
    <w:pPr>
      <w:keepNext/>
      <w:bidi/>
      <w:ind w:left="360"/>
      <w:jc w:val="both"/>
      <w:outlineLvl w:val="8"/>
    </w:pPr>
    <w:rPr>
      <w:b/>
      <w:bCs/>
      <w:u w:val="single"/>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0635A"/>
    <w:rPr>
      <w:rFonts w:cs="Times New Roman"/>
      <w:b/>
      <w:bCs/>
      <w:sz w:val="24"/>
      <w:szCs w:val="24"/>
      <w:lang w:val="en-US" w:eastAsia="ar-SA" w:bidi="ar-SA"/>
    </w:rPr>
  </w:style>
  <w:style w:type="character" w:customStyle="1" w:styleId="Titre2Car">
    <w:name w:val="Titre 2 Car"/>
    <w:basedOn w:val="Policepardfaut"/>
    <w:link w:val="Titre2"/>
    <w:uiPriority w:val="99"/>
    <w:locked/>
    <w:rsid w:val="0000635A"/>
    <w:rPr>
      <w:rFonts w:ascii="Voltage Thin" w:hAnsi="Voltage Thin" w:cs="Times New Roman"/>
      <w:sz w:val="32"/>
      <w:szCs w:val="32"/>
      <w:lang w:val="en-US" w:eastAsia="ar-SA" w:bidi="ar-SA"/>
    </w:rPr>
  </w:style>
  <w:style w:type="character" w:customStyle="1" w:styleId="Titre3Car">
    <w:name w:val="Titre 3 Car"/>
    <w:basedOn w:val="Policepardfaut"/>
    <w:link w:val="Titre3"/>
    <w:uiPriority w:val="99"/>
    <w:locked/>
    <w:rsid w:val="0000635A"/>
    <w:rPr>
      <w:rFonts w:ascii="Verdana" w:hAnsi="Verdana" w:cs="Times New Roman"/>
      <w:b/>
      <w:bCs/>
      <w:sz w:val="22"/>
      <w:szCs w:val="22"/>
      <w:lang w:val="fr-FR" w:eastAsia="fr-FR" w:bidi="ar-SA"/>
    </w:rPr>
  </w:style>
  <w:style w:type="character" w:customStyle="1" w:styleId="Titre4Car">
    <w:name w:val="Titre 4 Car"/>
    <w:basedOn w:val="Policepardfaut"/>
    <w:link w:val="Titre4"/>
    <w:uiPriority w:val="99"/>
    <w:locked/>
    <w:rsid w:val="0000635A"/>
    <w:rPr>
      <w:rFonts w:ascii="Mistral" w:hAnsi="Mistral" w:cs="Times New Roman"/>
      <w:sz w:val="24"/>
      <w:szCs w:val="24"/>
      <w:lang w:val="en-US" w:eastAsia="ar-SA" w:bidi="ar-SA"/>
    </w:rPr>
  </w:style>
  <w:style w:type="character" w:customStyle="1" w:styleId="Titre5Car">
    <w:name w:val="Titre 5 Car"/>
    <w:basedOn w:val="Policepardfaut"/>
    <w:link w:val="Titre5"/>
    <w:uiPriority w:val="99"/>
    <w:locked/>
    <w:rsid w:val="0000635A"/>
    <w:rPr>
      <w:rFonts w:ascii="Monotype Corsiva" w:hAnsi="Monotype Corsiva" w:cs="Times New Roman"/>
      <w:sz w:val="24"/>
      <w:szCs w:val="24"/>
      <w:lang w:val="en-US" w:eastAsia="ar-SA" w:bidi="ar-SA"/>
    </w:rPr>
  </w:style>
  <w:style w:type="character" w:customStyle="1" w:styleId="Titre6Car">
    <w:name w:val="Titre 6 Car"/>
    <w:basedOn w:val="Policepardfaut"/>
    <w:link w:val="Titre6"/>
    <w:uiPriority w:val="99"/>
    <w:locked/>
    <w:rsid w:val="0000635A"/>
    <w:rPr>
      <w:rFonts w:cs="Times New Roman"/>
      <w:b/>
      <w:bCs/>
      <w:sz w:val="24"/>
      <w:szCs w:val="24"/>
      <w:u w:val="single"/>
      <w:lang w:val="en-US" w:eastAsia="ar-SA" w:bidi="ar-SA"/>
    </w:rPr>
  </w:style>
  <w:style w:type="character" w:customStyle="1" w:styleId="Titre7Car">
    <w:name w:val="Titre 7 Car"/>
    <w:basedOn w:val="Policepardfaut"/>
    <w:link w:val="Titre7"/>
    <w:uiPriority w:val="99"/>
    <w:locked/>
    <w:rsid w:val="0000635A"/>
    <w:rPr>
      <w:rFonts w:cs="Times New Roman"/>
      <w:sz w:val="24"/>
      <w:szCs w:val="24"/>
      <w:u w:val="single"/>
      <w:lang w:val="en-US" w:eastAsia="ar-SA" w:bidi="ar-SA"/>
    </w:rPr>
  </w:style>
  <w:style w:type="character" w:customStyle="1" w:styleId="Titre8Car">
    <w:name w:val="Titre 8 Car"/>
    <w:basedOn w:val="Policepardfaut"/>
    <w:link w:val="Titre8"/>
    <w:uiPriority w:val="99"/>
    <w:locked/>
    <w:rsid w:val="0000635A"/>
    <w:rPr>
      <w:rFonts w:cs="Times New Roman"/>
      <w:b/>
      <w:bCs/>
      <w:sz w:val="24"/>
      <w:szCs w:val="24"/>
      <w:u w:val="single"/>
      <w:lang w:val="en-US" w:eastAsia="ar-SA" w:bidi="ar-SA"/>
    </w:rPr>
  </w:style>
  <w:style w:type="character" w:customStyle="1" w:styleId="Titre9Car">
    <w:name w:val="Titre 9 Car"/>
    <w:basedOn w:val="Policepardfaut"/>
    <w:link w:val="Titre9"/>
    <w:uiPriority w:val="99"/>
    <w:locked/>
    <w:rsid w:val="0000635A"/>
    <w:rPr>
      <w:rFonts w:cs="Times New Roman"/>
      <w:b/>
      <w:bCs/>
      <w:sz w:val="24"/>
      <w:szCs w:val="24"/>
      <w:u w:val="single"/>
      <w:lang w:val="en-US" w:eastAsia="ar-SA" w:bidi="ar-SA"/>
    </w:rPr>
  </w:style>
  <w:style w:type="paragraph" w:styleId="Titre">
    <w:name w:val="Title"/>
    <w:basedOn w:val="Normal"/>
    <w:link w:val="TitreCar"/>
    <w:uiPriority w:val="99"/>
    <w:qFormat/>
    <w:rsid w:val="006D5C71"/>
    <w:pPr>
      <w:jc w:val="center"/>
    </w:pPr>
    <w:rPr>
      <w:sz w:val="36"/>
      <w:szCs w:val="36"/>
    </w:rPr>
  </w:style>
  <w:style w:type="character" w:customStyle="1" w:styleId="TitreCar">
    <w:name w:val="Titre Car"/>
    <w:basedOn w:val="Policepardfaut"/>
    <w:link w:val="Titre"/>
    <w:uiPriority w:val="99"/>
    <w:locked/>
    <w:rsid w:val="0000635A"/>
    <w:rPr>
      <w:rFonts w:cs="Times New Roman"/>
      <w:sz w:val="36"/>
      <w:szCs w:val="36"/>
      <w:lang w:val="fr-FR" w:eastAsia="fr-FR" w:bidi="ar-SA"/>
    </w:rPr>
  </w:style>
  <w:style w:type="paragraph" w:styleId="Corpsdetexte">
    <w:name w:val="Body Text"/>
    <w:basedOn w:val="Normal"/>
    <w:link w:val="CorpsdetexteCar"/>
    <w:uiPriority w:val="99"/>
    <w:rsid w:val="006D5C71"/>
  </w:style>
  <w:style w:type="character" w:customStyle="1" w:styleId="CorpsdetexteCar">
    <w:name w:val="Corps de texte Car"/>
    <w:basedOn w:val="Policepardfaut"/>
    <w:link w:val="Corpsdetexte"/>
    <w:uiPriority w:val="99"/>
    <w:locked/>
    <w:rsid w:val="0000635A"/>
    <w:rPr>
      <w:rFonts w:cs="Times New Roman"/>
      <w:sz w:val="24"/>
      <w:szCs w:val="24"/>
      <w:lang w:val="fr-FR" w:eastAsia="fr-FR" w:bidi="ar-SA"/>
    </w:rPr>
  </w:style>
  <w:style w:type="table" w:styleId="Grilledutableau">
    <w:name w:val="Table Grid"/>
    <w:basedOn w:val="TableauNormal"/>
    <w:uiPriority w:val="99"/>
    <w:rsid w:val="006D5C7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6D5C71"/>
    <w:pPr>
      <w:tabs>
        <w:tab w:val="center" w:pos="4320"/>
        <w:tab w:val="right" w:pos="8640"/>
      </w:tabs>
    </w:pPr>
  </w:style>
  <w:style w:type="character" w:customStyle="1" w:styleId="PieddepageCar">
    <w:name w:val="Pied de page Car"/>
    <w:basedOn w:val="Policepardfaut"/>
    <w:link w:val="Pieddepage"/>
    <w:uiPriority w:val="99"/>
    <w:locked/>
    <w:rsid w:val="0000635A"/>
    <w:rPr>
      <w:rFonts w:cs="Times New Roman"/>
      <w:sz w:val="24"/>
      <w:szCs w:val="24"/>
      <w:lang w:val="fr-FR" w:eastAsia="fr-FR" w:bidi="ar-SA"/>
    </w:rPr>
  </w:style>
  <w:style w:type="character" w:styleId="Numrodepage">
    <w:name w:val="page number"/>
    <w:basedOn w:val="Policepardfaut"/>
    <w:uiPriority w:val="99"/>
    <w:rsid w:val="006D5C71"/>
    <w:rPr>
      <w:rFonts w:cs="Times New Roman"/>
    </w:rPr>
  </w:style>
  <w:style w:type="paragraph" w:styleId="En-tte">
    <w:name w:val="header"/>
    <w:basedOn w:val="Normal"/>
    <w:link w:val="En-tteCar"/>
    <w:uiPriority w:val="99"/>
    <w:rsid w:val="006D5C71"/>
    <w:pPr>
      <w:tabs>
        <w:tab w:val="center" w:pos="4320"/>
        <w:tab w:val="right" w:pos="8640"/>
      </w:tabs>
    </w:pPr>
  </w:style>
  <w:style w:type="character" w:customStyle="1" w:styleId="En-tteCar">
    <w:name w:val="En-tête Car"/>
    <w:basedOn w:val="Policepardfaut"/>
    <w:link w:val="En-tte"/>
    <w:uiPriority w:val="99"/>
    <w:locked/>
    <w:rsid w:val="0000635A"/>
    <w:rPr>
      <w:rFonts w:cs="Times New Roman"/>
      <w:sz w:val="24"/>
      <w:szCs w:val="24"/>
      <w:lang w:val="fr-FR" w:eastAsia="fr-FR" w:bidi="ar-SA"/>
    </w:rPr>
  </w:style>
  <w:style w:type="paragraph" w:styleId="Retraitcorpsdetexte2">
    <w:name w:val="Body Text Indent 2"/>
    <w:basedOn w:val="Normal"/>
    <w:link w:val="Retraitcorpsdetexte2Car"/>
    <w:uiPriority w:val="99"/>
    <w:rsid w:val="006D5C71"/>
    <w:pPr>
      <w:spacing w:after="120" w:line="480" w:lineRule="auto"/>
      <w:ind w:left="283"/>
    </w:pPr>
  </w:style>
  <w:style w:type="character" w:customStyle="1" w:styleId="Retraitcorpsdetexte2Car">
    <w:name w:val="Retrait corps de texte 2 Car"/>
    <w:basedOn w:val="Policepardfaut"/>
    <w:link w:val="Retraitcorpsdetexte2"/>
    <w:uiPriority w:val="99"/>
    <w:locked/>
    <w:rsid w:val="0000635A"/>
    <w:rPr>
      <w:rFonts w:cs="Times New Roman"/>
      <w:sz w:val="24"/>
      <w:szCs w:val="24"/>
      <w:lang w:val="fr-FR" w:eastAsia="fr-FR" w:bidi="ar-SA"/>
    </w:rPr>
  </w:style>
  <w:style w:type="character" w:styleId="lev">
    <w:name w:val="Strong"/>
    <w:basedOn w:val="Policepardfaut"/>
    <w:uiPriority w:val="22"/>
    <w:qFormat/>
    <w:rsid w:val="006D5C71"/>
    <w:rPr>
      <w:rFonts w:cs="Times New Roman"/>
      <w:b/>
      <w:bCs/>
    </w:rPr>
  </w:style>
  <w:style w:type="character" w:customStyle="1" w:styleId="gris1">
    <w:name w:val="gris1"/>
    <w:basedOn w:val="Policepardfaut"/>
    <w:uiPriority w:val="99"/>
    <w:rsid w:val="006D5C71"/>
    <w:rPr>
      <w:rFonts w:ascii="Arial" w:hAnsi="Arial" w:cs="Arial"/>
      <w:color w:val="666666"/>
      <w:sz w:val="19"/>
      <w:szCs w:val="19"/>
    </w:rPr>
  </w:style>
  <w:style w:type="character" w:customStyle="1" w:styleId="chiffre1">
    <w:name w:val="chiffre1"/>
    <w:basedOn w:val="Policepardfaut"/>
    <w:uiPriority w:val="99"/>
    <w:rsid w:val="006D5C71"/>
    <w:rPr>
      <w:rFonts w:ascii="Arial" w:hAnsi="Arial" w:cs="Arial"/>
      <w:color w:val="626D9D"/>
      <w:sz w:val="19"/>
      <w:szCs w:val="19"/>
    </w:rPr>
  </w:style>
  <w:style w:type="character" w:styleId="Lienhypertexte">
    <w:name w:val="Hyperlink"/>
    <w:basedOn w:val="Policepardfaut"/>
    <w:uiPriority w:val="99"/>
    <w:rsid w:val="006D5C71"/>
    <w:rPr>
      <w:rFonts w:cs="Times New Roman"/>
      <w:color w:val="626D9D"/>
      <w:u w:val="single"/>
    </w:rPr>
  </w:style>
  <w:style w:type="character" w:customStyle="1" w:styleId="ref1">
    <w:name w:val="ref1"/>
    <w:basedOn w:val="Policepardfaut"/>
    <w:uiPriority w:val="99"/>
    <w:rsid w:val="006D5C71"/>
    <w:rPr>
      <w:rFonts w:ascii="Arial" w:hAnsi="Arial" w:cs="Arial"/>
      <w:color w:val="BB000E"/>
      <w:sz w:val="18"/>
      <w:szCs w:val="18"/>
    </w:rPr>
  </w:style>
  <w:style w:type="paragraph" w:styleId="Retraitcorpsdetexte">
    <w:name w:val="Body Text Indent"/>
    <w:basedOn w:val="Normal"/>
    <w:link w:val="RetraitcorpsdetexteCar"/>
    <w:uiPriority w:val="99"/>
    <w:rsid w:val="006D5C71"/>
    <w:pPr>
      <w:bidi/>
      <w:ind w:left="1800" w:hanging="1800"/>
    </w:pPr>
    <w:rPr>
      <w:sz w:val="32"/>
      <w:szCs w:val="32"/>
      <w:lang w:val="en-US" w:eastAsia="ar-SA"/>
    </w:rPr>
  </w:style>
  <w:style w:type="character" w:customStyle="1" w:styleId="RetraitcorpsdetexteCar">
    <w:name w:val="Retrait corps de texte Car"/>
    <w:basedOn w:val="Policepardfaut"/>
    <w:link w:val="Retraitcorpsdetexte"/>
    <w:uiPriority w:val="99"/>
    <w:locked/>
    <w:rsid w:val="0000635A"/>
    <w:rPr>
      <w:rFonts w:cs="Times New Roman"/>
      <w:sz w:val="32"/>
      <w:szCs w:val="32"/>
      <w:lang w:val="en-US" w:eastAsia="ar-SA" w:bidi="ar-SA"/>
    </w:rPr>
  </w:style>
  <w:style w:type="paragraph" w:styleId="Retraitcorpsdetexte3">
    <w:name w:val="Body Text Indent 3"/>
    <w:basedOn w:val="Normal"/>
    <w:link w:val="Retraitcorpsdetexte3Car"/>
    <w:uiPriority w:val="99"/>
    <w:rsid w:val="006D5C71"/>
    <w:pPr>
      <w:tabs>
        <w:tab w:val="left" w:pos="2780"/>
      </w:tabs>
      <w:bidi/>
      <w:ind w:firstLine="270"/>
    </w:pPr>
    <w:rPr>
      <w:lang w:val="en-US" w:eastAsia="ar-SA"/>
    </w:rPr>
  </w:style>
  <w:style w:type="character" w:customStyle="1" w:styleId="Retraitcorpsdetexte3Car">
    <w:name w:val="Retrait corps de texte 3 Car"/>
    <w:basedOn w:val="Policepardfaut"/>
    <w:link w:val="Retraitcorpsdetexte3"/>
    <w:uiPriority w:val="99"/>
    <w:locked/>
    <w:rsid w:val="0000635A"/>
    <w:rPr>
      <w:rFonts w:cs="Times New Roman"/>
      <w:sz w:val="24"/>
      <w:szCs w:val="24"/>
      <w:lang w:val="en-US" w:eastAsia="ar-SA" w:bidi="ar-SA"/>
    </w:rPr>
  </w:style>
  <w:style w:type="paragraph" w:styleId="Corpsdetexte2">
    <w:name w:val="Body Text 2"/>
    <w:basedOn w:val="Normal"/>
    <w:link w:val="Corpsdetexte2Car"/>
    <w:uiPriority w:val="99"/>
    <w:rsid w:val="006D5C71"/>
    <w:pPr>
      <w:bidi/>
      <w:jc w:val="both"/>
    </w:pPr>
    <w:rPr>
      <w:lang w:val="en-US" w:eastAsia="ar-SA"/>
    </w:rPr>
  </w:style>
  <w:style w:type="character" w:customStyle="1" w:styleId="Corpsdetexte2Car">
    <w:name w:val="Corps de texte 2 Car"/>
    <w:basedOn w:val="Policepardfaut"/>
    <w:link w:val="Corpsdetexte2"/>
    <w:uiPriority w:val="99"/>
    <w:locked/>
    <w:rsid w:val="0000635A"/>
    <w:rPr>
      <w:rFonts w:cs="Times New Roman"/>
      <w:sz w:val="24"/>
      <w:szCs w:val="24"/>
      <w:lang w:val="en-US" w:eastAsia="ar-SA" w:bidi="ar-SA"/>
    </w:rPr>
  </w:style>
  <w:style w:type="paragraph" w:styleId="Corpsdetexte3">
    <w:name w:val="Body Text 3"/>
    <w:basedOn w:val="Normal"/>
    <w:link w:val="Corpsdetexte3Car"/>
    <w:uiPriority w:val="99"/>
    <w:rsid w:val="006D5C71"/>
    <w:pPr>
      <w:bidi/>
      <w:spacing w:before="240"/>
    </w:pPr>
    <w:rPr>
      <w:b/>
      <w:bCs/>
      <w:lang w:val="en-US" w:eastAsia="ar-SA"/>
    </w:rPr>
  </w:style>
  <w:style w:type="character" w:customStyle="1" w:styleId="Corpsdetexte3Car">
    <w:name w:val="Corps de texte 3 Car"/>
    <w:basedOn w:val="Policepardfaut"/>
    <w:link w:val="Corpsdetexte3"/>
    <w:uiPriority w:val="99"/>
    <w:locked/>
    <w:rsid w:val="0000635A"/>
    <w:rPr>
      <w:rFonts w:cs="Times New Roman"/>
      <w:b/>
      <w:bCs/>
      <w:sz w:val="24"/>
      <w:szCs w:val="24"/>
      <w:lang w:val="en-US" w:eastAsia="ar-SA" w:bidi="ar-SA"/>
    </w:rPr>
  </w:style>
  <w:style w:type="paragraph" w:styleId="Textebrut">
    <w:name w:val="Plain Text"/>
    <w:basedOn w:val="Normal"/>
    <w:link w:val="TextebrutCar"/>
    <w:uiPriority w:val="99"/>
    <w:rsid w:val="006D5C71"/>
    <w:pPr>
      <w:bidi/>
    </w:pPr>
    <w:rPr>
      <w:rFonts w:ascii="Courier New" w:hAnsi="Courier New"/>
      <w:sz w:val="20"/>
      <w:szCs w:val="20"/>
      <w:lang w:val="en-US" w:eastAsia="ar-SA"/>
    </w:rPr>
  </w:style>
  <w:style w:type="character" w:customStyle="1" w:styleId="TextebrutCar">
    <w:name w:val="Texte brut Car"/>
    <w:basedOn w:val="Policepardfaut"/>
    <w:link w:val="Textebrut"/>
    <w:uiPriority w:val="99"/>
    <w:locked/>
    <w:rsid w:val="0000635A"/>
    <w:rPr>
      <w:rFonts w:ascii="Courier New" w:hAnsi="Courier New" w:cs="Times New Roman"/>
      <w:lang w:val="en-US" w:eastAsia="ar-SA" w:bidi="ar-SA"/>
    </w:rPr>
  </w:style>
  <w:style w:type="paragraph" w:styleId="NormalWeb">
    <w:name w:val="Normal (Web)"/>
    <w:basedOn w:val="Normal"/>
    <w:uiPriority w:val="99"/>
    <w:rsid w:val="006D5C71"/>
    <w:pPr>
      <w:bidi/>
      <w:spacing w:before="30" w:after="100" w:afterAutospacing="1"/>
      <w:ind w:left="90"/>
    </w:pPr>
    <w:rPr>
      <w:rFonts w:ascii="Arial" w:hAnsi="Arial" w:cs="Arial"/>
      <w:color w:val="000000"/>
      <w:sz w:val="18"/>
      <w:szCs w:val="18"/>
      <w:lang w:val="en-GB" w:eastAsia="en-US"/>
    </w:rPr>
  </w:style>
  <w:style w:type="character" w:styleId="Lienhypertextesuivivisit">
    <w:name w:val="FollowedHyperlink"/>
    <w:basedOn w:val="Policepardfaut"/>
    <w:uiPriority w:val="99"/>
    <w:rsid w:val="006D5C71"/>
    <w:rPr>
      <w:rFonts w:cs="Times New Roman"/>
      <w:color w:val="800080"/>
      <w:u w:val="single"/>
    </w:rPr>
  </w:style>
  <w:style w:type="paragraph" w:styleId="Sous-titre">
    <w:name w:val="Subtitle"/>
    <w:basedOn w:val="Normal"/>
    <w:link w:val="Sous-titreCar"/>
    <w:uiPriority w:val="99"/>
    <w:qFormat/>
    <w:rsid w:val="0037256A"/>
    <w:pPr>
      <w:tabs>
        <w:tab w:val="left" w:pos="760"/>
      </w:tabs>
      <w:jc w:val="center"/>
    </w:pPr>
    <w:rPr>
      <w:b/>
      <w:bCs/>
      <w:color w:val="3366FF"/>
      <w:sz w:val="28"/>
    </w:rPr>
  </w:style>
  <w:style w:type="character" w:customStyle="1" w:styleId="Sous-titreCar">
    <w:name w:val="Sous-titre Car"/>
    <w:basedOn w:val="Policepardfaut"/>
    <w:link w:val="Sous-titre"/>
    <w:uiPriority w:val="99"/>
    <w:locked/>
    <w:rsid w:val="0000635A"/>
    <w:rPr>
      <w:rFonts w:cs="Times New Roman"/>
      <w:b/>
      <w:bCs/>
      <w:color w:val="3366FF"/>
      <w:sz w:val="24"/>
      <w:szCs w:val="24"/>
      <w:lang w:val="fr-FR" w:eastAsia="fr-FR" w:bidi="ar-SA"/>
    </w:rPr>
  </w:style>
  <w:style w:type="character" w:customStyle="1" w:styleId="FooterChar1">
    <w:name w:val="Footer Char1"/>
    <w:basedOn w:val="Policepardfaut"/>
    <w:uiPriority w:val="99"/>
    <w:semiHidden/>
    <w:locked/>
    <w:rsid w:val="0000635A"/>
    <w:rPr>
      <w:rFonts w:cs="Times New Roman"/>
    </w:rPr>
  </w:style>
  <w:style w:type="character" w:customStyle="1" w:styleId="BodyTextIndentChar1">
    <w:name w:val="Body Text Indent Char1"/>
    <w:basedOn w:val="Policepardfaut"/>
    <w:uiPriority w:val="99"/>
    <w:semiHidden/>
    <w:locked/>
    <w:rsid w:val="0000635A"/>
    <w:rPr>
      <w:rFonts w:cs="Times New Roman"/>
    </w:rPr>
  </w:style>
  <w:style w:type="character" w:customStyle="1" w:styleId="BodyText2Char1">
    <w:name w:val="Body Text 2 Char1"/>
    <w:basedOn w:val="Policepardfaut"/>
    <w:uiPriority w:val="99"/>
    <w:semiHidden/>
    <w:locked/>
    <w:rsid w:val="0000635A"/>
    <w:rPr>
      <w:rFonts w:cs="Times New Roman"/>
    </w:rPr>
  </w:style>
  <w:style w:type="character" w:customStyle="1" w:styleId="BodyText3Char1">
    <w:name w:val="Body Text 3 Char1"/>
    <w:basedOn w:val="Policepardfaut"/>
    <w:uiPriority w:val="99"/>
    <w:semiHidden/>
    <w:locked/>
    <w:rsid w:val="0000635A"/>
    <w:rPr>
      <w:rFonts w:cs="Times New Roman"/>
      <w:sz w:val="16"/>
      <w:szCs w:val="16"/>
    </w:rPr>
  </w:style>
  <w:style w:type="character" w:customStyle="1" w:styleId="BodyTextIndent2Char1">
    <w:name w:val="Body Text Indent 2 Char1"/>
    <w:basedOn w:val="Policepardfaut"/>
    <w:uiPriority w:val="99"/>
    <w:semiHidden/>
    <w:locked/>
    <w:rsid w:val="0000635A"/>
    <w:rPr>
      <w:rFonts w:cs="Times New Roman"/>
    </w:rPr>
  </w:style>
  <w:style w:type="character" w:customStyle="1" w:styleId="BodyTextIndent3Char1">
    <w:name w:val="Body Text Indent 3 Char1"/>
    <w:basedOn w:val="Policepardfaut"/>
    <w:uiPriority w:val="99"/>
    <w:semiHidden/>
    <w:locked/>
    <w:rsid w:val="0000635A"/>
    <w:rPr>
      <w:rFonts w:cs="Times New Roman"/>
      <w:sz w:val="16"/>
      <w:szCs w:val="16"/>
    </w:rPr>
  </w:style>
  <w:style w:type="character" w:customStyle="1" w:styleId="PlainTextChar1">
    <w:name w:val="Plain Text Char1"/>
    <w:basedOn w:val="Policepardfaut"/>
    <w:uiPriority w:val="99"/>
    <w:semiHidden/>
    <w:locked/>
    <w:rsid w:val="0000635A"/>
    <w:rPr>
      <w:rFonts w:ascii="Courier New" w:hAnsi="Courier New" w:cs="Courier New"/>
      <w:sz w:val="20"/>
      <w:szCs w:val="20"/>
    </w:rPr>
  </w:style>
  <w:style w:type="character" w:styleId="Numrodeligne">
    <w:name w:val="line number"/>
    <w:basedOn w:val="Policepardfaut"/>
    <w:uiPriority w:val="99"/>
    <w:semiHidden/>
    <w:rsid w:val="0000635A"/>
    <w:rPr>
      <w:rFonts w:cs="Times New Roman"/>
    </w:rPr>
  </w:style>
  <w:style w:type="paragraph" w:styleId="Normalcentr">
    <w:name w:val="Block Text"/>
    <w:basedOn w:val="Normal"/>
    <w:uiPriority w:val="99"/>
    <w:rsid w:val="0000635A"/>
    <w:pPr>
      <w:tabs>
        <w:tab w:val="left" w:pos="8788"/>
      </w:tabs>
      <w:ind w:left="1418" w:right="1418"/>
      <w:jc w:val="center"/>
    </w:pPr>
    <w:rPr>
      <w:rFonts w:ascii="Calibri" w:hAnsi="Calibri"/>
      <w:b/>
      <w:sz w:val="32"/>
      <w:szCs w:val="20"/>
      <w:u w:val="single"/>
    </w:rPr>
  </w:style>
  <w:style w:type="paragraph" w:styleId="Textedebulles">
    <w:name w:val="Balloon Text"/>
    <w:basedOn w:val="Normal"/>
    <w:link w:val="TextedebullesCar"/>
    <w:uiPriority w:val="99"/>
    <w:semiHidden/>
    <w:rsid w:val="0000635A"/>
    <w:pPr>
      <w:bidi/>
    </w:pPr>
    <w:rPr>
      <w:rFonts w:ascii="Tahoma" w:hAnsi="Tahoma" w:cs="Tahoma"/>
      <w:sz w:val="16"/>
      <w:szCs w:val="16"/>
      <w:lang w:eastAsia="ar-SA"/>
    </w:rPr>
  </w:style>
  <w:style w:type="character" w:customStyle="1" w:styleId="TextedebullesCar">
    <w:name w:val="Texte de bulles Car"/>
    <w:basedOn w:val="Policepardfaut"/>
    <w:link w:val="Textedebulles"/>
    <w:uiPriority w:val="99"/>
    <w:semiHidden/>
    <w:locked/>
    <w:rsid w:val="0000635A"/>
    <w:rPr>
      <w:rFonts w:ascii="Tahoma" w:hAnsi="Tahoma" w:cs="Tahoma"/>
      <w:sz w:val="16"/>
      <w:szCs w:val="16"/>
      <w:lang w:val="fr-FR" w:eastAsia="ar-SA" w:bidi="ar-SA"/>
    </w:rPr>
  </w:style>
  <w:style w:type="character" w:styleId="Accentuation">
    <w:name w:val="Emphasis"/>
    <w:basedOn w:val="Policepardfaut"/>
    <w:uiPriority w:val="99"/>
    <w:qFormat/>
    <w:rsid w:val="0000635A"/>
    <w:rPr>
      <w:rFonts w:cs="Times New Roman"/>
      <w:i/>
      <w:iCs/>
    </w:rPr>
  </w:style>
  <w:style w:type="paragraph" w:customStyle="1" w:styleId="Paragraphedeliste1">
    <w:name w:val="Paragraphe de liste1"/>
    <w:basedOn w:val="Normal"/>
    <w:uiPriority w:val="99"/>
    <w:rsid w:val="0000635A"/>
    <w:pPr>
      <w:spacing w:after="200" w:line="276" w:lineRule="auto"/>
      <w:ind w:left="720"/>
    </w:pPr>
    <w:rPr>
      <w:rFonts w:ascii="Calibri" w:hAnsi="Calibri" w:cs="Arial"/>
      <w:sz w:val="22"/>
      <w:szCs w:val="22"/>
      <w:lang w:eastAsia="en-US"/>
    </w:rPr>
  </w:style>
  <w:style w:type="character" w:customStyle="1" w:styleId="Textedelespacerserv1">
    <w:name w:val="Texte de l'espace réservé1"/>
    <w:basedOn w:val="Policepardfaut"/>
    <w:uiPriority w:val="99"/>
    <w:semiHidden/>
    <w:rsid w:val="0000635A"/>
    <w:rPr>
      <w:rFonts w:cs="Times New Roman"/>
      <w:color w:val="808080"/>
    </w:rPr>
  </w:style>
  <w:style w:type="paragraph" w:styleId="Paragraphedeliste">
    <w:name w:val="List Paragraph"/>
    <w:basedOn w:val="Normal"/>
    <w:uiPriority w:val="34"/>
    <w:qFormat/>
    <w:rsid w:val="000D1BA3"/>
    <w:pPr>
      <w:ind w:left="720"/>
      <w:contextualSpacing/>
    </w:pPr>
  </w:style>
  <w:style w:type="paragraph" w:styleId="Sansinterligne">
    <w:name w:val="No Spacing"/>
    <w:link w:val="SansinterligneCar"/>
    <w:uiPriority w:val="99"/>
    <w:qFormat/>
    <w:rsid w:val="006F493E"/>
    <w:rPr>
      <w:rFonts w:ascii="Calibri" w:hAnsi="Calibri" w:cs="Arial"/>
      <w:sz w:val="22"/>
      <w:szCs w:val="22"/>
    </w:rPr>
  </w:style>
  <w:style w:type="character" w:customStyle="1" w:styleId="SansinterligneCar">
    <w:name w:val="Sans interligne Car"/>
    <w:basedOn w:val="Policepardfaut"/>
    <w:link w:val="Sansinterligne"/>
    <w:uiPriority w:val="99"/>
    <w:locked/>
    <w:rsid w:val="00C97F4A"/>
    <w:rPr>
      <w:rFonts w:ascii="Calibri" w:hAnsi="Calibri" w:cs="Arial"/>
      <w:sz w:val="22"/>
      <w:szCs w:val="22"/>
      <w:lang w:val="fr-FR" w:eastAsia="fr-FR" w:bidi="ar-SA"/>
    </w:rPr>
  </w:style>
  <w:style w:type="numbering" w:styleId="111111">
    <w:name w:val="Outline List 2"/>
    <w:basedOn w:val="Aucuneliste"/>
    <w:uiPriority w:val="99"/>
    <w:unhideWhenUsed/>
    <w:rsid w:val="009314DC"/>
    <w:pPr>
      <w:numPr>
        <w:numId w:val="8"/>
      </w:numPr>
    </w:pPr>
  </w:style>
  <w:style w:type="character" w:customStyle="1" w:styleId="st">
    <w:name w:val="st"/>
    <w:basedOn w:val="Policepardfaut"/>
    <w:rsid w:val="00387424"/>
  </w:style>
  <w:style w:type="character" w:customStyle="1" w:styleId="PieddepageCar1">
    <w:name w:val="Pied de page Car1"/>
    <w:basedOn w:val="Policepardfaut"/>
    <w:uiPriority w:val="99"/>
    <w:semiHidden/>
    <w:rsid w:val="00072AFA"/>
  </w:style>
  <w:style w:type="character" w:customStyle="1" w:styleId="RetraitcorpsdetexteCar1">
    <w:name w:val="Retrait corps de texte Car1"/>
    <w:basedOn w:val="Policepardfaut"/>
    <w:uiPriority w:val="99"/>
    <w:semiHidden/>
    <w:rsid w:val="00072AFA"/>
  </w:style>
  <w:style w:type="character" w:customStyle="1" w:styleId="Corpsdetexte2Car1">
    <w:name w:val="Corps de texte 2 Car1"/>
    <w:basedOn w:val="Policepardfaut"/>
    <w:uiPriority w:val="99"/>
    <w:semiHidden/>
    <w:rsid w:val="00072AFA"/>
  </w:style>
  <w:style w:type="character" w:customStyle="1" w:styleId="Corpsdetexte3Car1">
    <w:name w:val="Corps de texte 3 Car1"/>
    <w:uiPriority w:val="99"/>
    <w:semiHidden/>
    <w:rsid w:val="00072AFA"/>
    <w:rPr>
      <w:sz w:val="16"/>
      <w:szCs w:val="16"/>
    </w:rPr>
  </w:style>
  <w:style w:type="character" w:customStyle="1" w:styleId="Retraitcorpsdetexte2Car1">
    <w:name w:val="Retrait corps de texte 2 Car1"/>
    <w:basedOn w:val="Policepardfaut"/>
    <w:uiPriority w:val="99"/>
    <w:semiHidden/>
    <w:rsid w:val="00072AFA"/>
  </w:style>
  <w:style w:type="character" w:customStyle="1" w:styleId="Retraitcorpsdetexte3Car1">
    <w:name w:val="Retrait corps de texte 3 Car1"/>
    <w:uiPriority w:val="99"/>
    <w:semiHidden/>
    <w:rsid w:val="00072AFA"/>
    <w:rPr>
      <w:sz w:val="16"/>
      <w:szCs w:val="16"/>
    </w:rPr>
  </w:style>
  <w:style w:type="character" w:customStyle="1" w:styleId="TextebrutCar1">
    <w:name w:val="Texte brut Car1"/>
    <w:uiPriority w:val="99"/>
    <w:semiHidden/>
    <w:rsid w:val="00072AFA"/>
    <w:rPr>
      <w:rFonts w:ascii="Consolas" w:hAnsi="Consolas"/>
      <w:sz w:val="21"/>
      <w:szCs w:val="21"/>
    </w:rPr>
  </w:style>
  <w:style w:type="character" w:styleId="Textedelespacerserv">
    <w:name w:val="Placeholder Text"/>
    <w:uiPriority w:val="99"/>
    <w:semiHidden/>
    <w:rsid w:val="00072AFA"/>
    <w:rPr>
      <w:color w:val="808080"/>
    </w:rPr>
  </w:style>
  <w:style w:type="paragraph" w:customStyle="1" w:styleId="ListParagraph1">
    <w:name w:val="List Paragraph1"/>
    <w:basedOn w:val="Normal"/>
    <w:rsid w:val="00072AFA"/>
    <w:pPr>
      <w:spacing w:after="200" w:line="276" w:lineRule="auto"/>
      <w:ind w:left="720"/>
    </w:pPr>
    <w:rPr>
      <w:rFonts w:ascii="Calibri" w:hAnsi="Calibri" w:cs="Arial"/>
      <w:sz w:val="22"/>
      <w:szCs w:val="22"/>
      <w:lang w:eastAsia="en-US"/>
    </w:rPr>
  </w:style>
  <w:style w:type="character" w:customStyle="1" w:styleId="Heading1Char">
    <w:name w:val="Heading 1 Char"/>
    <w:basedOn w:val="Policepardfaut"/>
    <w:uiPriority w:val="9"/>
    <w:rsid w:val="00072AFA"/>
    <w:rPr>
      <w:rFonts w:ascii="Cambria" w:eastAsia="Times New Roman" w:hAnsi="Cambria" w:cs="Times New Roman"/>
      <w:b/>
      <w:bCs/>
      <w:kern w:val="32"/>
      <w:sz w:val="32"/>
      <w:szCs w:val="32"/>
      <w:lang w:eastAsia="en-US"/>
    </w:rPr>
  </w:style>
  <w:style w:type="character" w:customStyle="1" w:styleId="Heading2Char">
    <w:name w:val="Heading 2 Char"/>
    <w:basedOn w:val="Policepardfaut"/>
    <w:uiPriority w:val="9"/>
    <w:semiHidden/>
    <w:rsid w:val="00072AFA"/>
    <w:rPr>
      <w:rFonts w:ascii="Cambria" w:eastAsia="Times New Roman" w:hAnsi="Cambria" w:cs="Times New Roman"/>
      <w:b/>
      <w:bCs/>
      <w:i/>
      <w:iCs/>
      <w:sz w:val="28"/>
      <w:szCs w:val="28"/>
      <w:lang w:eastAsia="en-US"/>
    </w:rPr>
  </w:style>
  <w:style w:type="character" w:customStyle="1" w:styleId="Heading3Char">
    <w:name w:val="Heading 3 Char"/>
    <w:basedOn w:val="Policepardfaut"/>
    <w:uiPriority w:val="9"/>
    <w:semiHidden/>
    <w:rsid w:val="00072AFA"/>
    <w:rPr>
      <w:rFonts w:ascii="Cambria" w:eastAsia="Times New Roman" w:hAnsi="Cambria" w:cs="Times New Roman"/>
      <w:b/>
      <w:bCs/>
      <w:sz w:val="26"/>
      <w:szCs w:val="26"/>
      <w:lang w:eastAsia="en-US"/>
    </w:rPr>
  </w:style>
  <w:style w:type="character" w:customStyle="1" w:styleId="Heading4Char">
    <w:name w:val="Heading 4 Char"/>
    <w:basedOn w:val="Policepardfaut"/>
    <w:uiPriority w:val="9"/>
    <w:semiHidden/>
    <w:rsid w:val="00072AFA"/>
    <w:rPr>
      <w:rFonts w:ascii="Calibri" w:eastAsia="Times New Roman" w:hAnsi="Calibri" w:cs="Arial"/>
      <w:b/>
      <w:bCs/>
      <w:sz w:val="28"/>
      <w:szCs w:val="28"/>
      <w:lang w:eastAsia="en-US"/>
    </w:rPr>
  </w:style>
  <w:style w:type="character" w:customStyle="1" w:styleId="Heading5Char">
    <w:name w:val="Heading 5 Char"/>
    <w:basedOn w:val="Policepardfaut"/>
    <w:uiPriority w:val="9"/>
    <w:semiHidden/>
    <w:rsid w:val="00072AFA"/>
    <w:rPr>
      <w:rFonts w:ascii="Calibri" w:eastAsia="Times New Roman" w:hAnsi="Calibri" w:cs="Arial"/>
      <w:b/>
      <w:bCs/>
      <w:i/>
      <w:iCs/>
      <w:sz w:val="26"/>
      <w:szCs w:val="26"/>
      <w:lang w:eastAsia="en-US"/>
    </w:rPr>
  </w:style>
  <w:style w:type="character" w:customStyle="1" w:styleId="Heading6Char">
    <w:name w:val="Heading 6 Char"/>
    <w:basedOn w:val="Policepardfaut"/>
    <w:uiPriority w:val="9"/>
    <w:semiHidden/>
    <w:rsid w:val="00072AFA"/>
    <w:rPr>
      <w:rFonts w:ascii="Calibri" w:eastAsia="Times New Roman" w:hAnsi="Calibri" w:cs="Arial"/>
      <w:b/>
      <w:bCs/>
      <w:lang w:eastAsia="en-US"/>
    </w:rPr>
  </w:style>
  <w:style w:type="character" w:customStyle="1" w:styleId="Heading7Char">
    <w:name w:val="Heading 7 Char"/>
    <w:basedOn w:val="Policepardfaut"/>
    <w:uiPriority w:val="9"/>
    <w:semiHidden/>
    <w:rsid w:val="00072AFA"/>
    <w:rPr>
      <w:rFonts w:ascii="Calibri" w:eastAsia="Times New Roman" w:hAnsi="Calibri" w:cs="Arial"/>
      <w:sz w:val="24"/>
      <w:szCs w:val="24"/>
      <w:lang w:eastAsia="en-US"/>
    </w:rPr>
  </w:style>
  <w:style w:type="character" w:customStyle="1" w:styleId="Heading8Char">
    <w:name w:val="Heading 8 Char"/>
    <w:basedOn w:val="Policepardfaut"/>
    <w:uiPriority w:val="9"/>
    <w:semiHidden/>
    <w:rsid w:val="00072AFA"/>
    <w:rPr>
      <w:rFonts w:ascii="Calibri" w:eastAsia="Times New Roman" w:hAnsi="Calibri" w:cs="Arial"/>
      <w:i/>
      <w:iCs/>
      <w:sz w:val="24"/>
      <w:szCs w:val="24"/>
      <w:lang w:eastAsia="en-US"/>
    </w:rPr>
  </w:style>
  <w:style w:type="character" w:customStyle="1" w:styleId="Heading9Char">
    <w:name w:val="Heading 9 Char"/>
    <w:basedOn w:val="Policepardfaut"/>
    <w:uiPriority w:val="9"/>
    <w:semiHidden/>
    <w:rsid w:val="00072AFA"/>
    <w:rPr>
      <w:rFonts w:ascii="Cambria" w:eastAsia="Times New Roman" w:hAnsi="Cambria" w:cs="Times New Roman"/>
      <w:lang w:eastAsia="en-US"/>
    </w:rPr>
  </w:style>
  <w:style w:type="character" w:customStyle="1" w:styleId="TitleChar">
    <w:name w:val="Title Char"/>
    <w:basedOn w:val="Policepardfaut"/>
    <w:uiPriority w:val="10"/>
    <w:rsid w:val="00072AFA"/>
    <w:rPr>
      <w:rFonts w:ascii="Cambria" w:eastAsia="Times New Roman" w:hAnsi="Cambria" w:cs="Times New Roman"/>
      <w:b/>
      <w:bCs/>
      <w:kern w:val="28"/>
      <w:sz w:val="32"/>
      <w:szCs w:val="32"/>
      <w:lang w:eastAsia="en-US"/>
    </w:rPr>
  </w:style>
  <w:style w:type="character" w:customStyle="1" w:styleId="BodyTextIndentChar">
    <w:name w:val="Body Text Indent Char"/>
    <w:basedOn w:val="Policepardfaut"/>
    <w:uiPriority w:val="99"/>
    <w:semiHidden/>
    <w:rsid w:val="00072AFA"/>
    <w:rPr>
      <w:lang w:eastAsia="en-US"/>
    </w:rPr>
  </w:style>
  <w:style w:type="character" w:customStyle="1" w:styleId="BodyTextIndent2Char">
    <w:name w:val="Body Text Indent 2 Char"/>
    <w:basedOn w:val="Policepardfaut"/>
    <w:uiPriority w:val="99"/>
    <w:semiHidden/>
    <w:rsid w:val="00072AFA"/>
    <w:rPr>
      <w:lang w:eastAsia="en-US"/>
    </w:rPr>
  </w:style>
  <w:style w:type="character" w:customStyle="1" w:styleId="BodyTextIndent3Char">
    <w:name w:val="Body Text Indent 3 Char"/>
    <w:basedOn w:val="Policepardfaut"/>
    <w:uiPriority w:val="99"/>
    <w:semiHidden/>
    <w:rsid w:val="00072AFA"/>
    <w:rPr>
      <w:sz w:val="16"/>
      <w:szCs w:val="16"/>
      <w:lang w:eastAsia="en-US"/>
    </w:rPr>
  </w:style>
  <w:style w:type="character" w:customStyle="1" w:styleId="BodyTextChar">
    <w:name w:val="Body Text Char"/>
    <w:basedOn w:val="Policepardfaut"/>
    <w:uiPriority w:val="99"/>
    <w:semiHidden/>
    <w:rsid w:val="00072AFA"/>
    <w:rPr>
      <w:lang w:eastAsia="en-US"/>
    </w:rPr>
  </w:style>
  <w:style w:type="character" w:customStyle="1" w:styleId="BodyText2Char">
    <w:name w:val="Body Text 2 Char"/>
    <w:basedOn w:val="Policepardfaut"/>
    <w:uiPriority w:val="99"/>
    <w:semiHidden/>
    <w:rsid w:val="00072AFA"/>
    <w:rPr>
      <w:lang w:eastAsia="en-US"/>
    </w:rPr>
  </w:style>
  <w:style w:type="character" w:customStyle="1" w:styleId="BodyText3Char">
    <w:name w:val="Body Text 3 Char"/>
    <w:basedOn w:val="Policepardfaut"/>
    <w:uiPriority w:val="99"/>
    <w:semiHidden/>
    <w:rsid w:val="00072AFA"/>
    <w:rPr>
      <w:sz w:val="16"/>
      <w:szCs w:val="16"/>
      <w:lang w:eastAsia="en-US"/>
    </w:rPr>
  </w:style>
  <w:style w:type="character" w:customStyle="1" w:styleId="PlainTextChar">
    <w:name w:val="Plain Text Char"/>
    <w:basedOn w:val="Policepardfaut"/>
    <w:uiPriority w:val="99"/>
    <w:semiHidden/>
    <w:rsid w:val="00072AFA"/>
    <w:rPr>
      <w:rFonts w:ascii="Courier New" w:hAnsi="Courier New" w:cs="Courier New"/>
      <w:sz w:val="20"/>
      <w:szCs w:val="20"/>
      <w:lang w:eastAsia="en-US"/>
    </w:rPr>
  </w:style>
  <w:style w:type="character" w:customStyle="1" w:styleId="SubtitleChar">
    <w:name w:val="Subtitle Char"/>
    <w:basedOn w:val="Policepardfaut"/>
    <w:uiPriority w:val="11"/>
    <w:rsid w:val="00072AFA"/>
    <w:rPr>
      <w:rFonts w:ascii="Cambria" w:eastAsia="Times New Roman" w:hAnsi="Cambria" w:cs="Times New Roman"/>
      <w:sz w:val="24"/>
      <w:szCs w:val="24"/>
      <w:lang w:eastAsia="en-US"/>
    </w:rPr>
  </w:style>
  <w:style w:type="character" w:customStyle="1" w:styleId="BalloonTextChar">
    <w:name w:val="Balloon Text Char"/>
    <w:basedOn w:val="Policepardfaut"/>
    <w:uiPriority w:val="99"/>
    <w:semiHidden/>
    <w:rsid w:val="00072AFA"/>
    <w:rPr>
      <w:rFonts w:ascii="Times New Roman" w:hAnsi="Times New Roman" w:cs="Times New Roman"/>
      <w:sz w:val="0"/>
      <w:szCs w:val="0"/>
      <w:lang w:eastAsia="en-US"/>
    </w:rPr>
  </w:style>
  <w:style w:type="character" w:customStyle="1" w:styleId="CarCar10">
    <w:name w:val="Car Car10"/>
    <w:basedOn w:val="Policepardfaut"/>
    <w:uiPriority w:val="99"/>
    <w:rsid w:val="00072AFA"/>
    <w:rPr>
      <w:rFonts w:cs="Times New Roman"/>
      <w:sz w:val="24"/>
      <w:szCs w:val="24"/>
      <w:lang w:val="en-US" w:eastAsia="ar-SA" w:bidi="ar-SA"/>
    </w:rPr>
  </w:style>
  <w:style w:type="character" w:customStyle="1" w:styleId="CarCar11">
    <w:name w:val="Car Car11"/>
    <w:basedOn w:val="Policepardfaut"/>
    <w:uiPriority w:val="99"/>
    <w:rsid w:val="00072AFA"/>
    <w:rPr>
      <w:rFonts w:cs="Times New Roman"/>
      <w:sz w:val="24"/>
      <w:szCs w:val="24"/>
      <w:lang w:val="en-US" w:eastAsia="ar-SA" w:bidi="ar-SA"/>
    </w:rPr>
  </w:style>
  <w:style w:type="paragraph" w:customStyle="1" w:styleId="Sansinterligne1">
    <w:name w:val="Sans interligne1"/>
    <w:uiPriority w:val="99"/>
    <w:rsid w:val="00072AFA"/>
    <w:rPr>
      <w:rFonts w:ascii="Calibri" w:eastAsia="Calibri" w:hAnsi="Calibri" w:cs="Arial"/>
      <w:sz w:val="22"/>
      <w:szCs w:val="22"/>
    </w:rPr>
  </w:style>
  <w:style w:type="paragraph" w:styleId="Explorateurdedocuments">
    <w:name w:val="Document Map"/>
    <w:basedOn w:val="Normal"/>
    <w:link w:val="ExplorateurdedocumentsCar"/>
    <w:uiPriority w:val="99"/>
    <w:semiHidden/>
    <w:unhideWhenUsed/>
    <w:rsid w:val="006F59E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F5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3726">
      <w:bodyDiv w:val="1"/>
      <w:marLeft w:val="0"/>
      <w:marRight w:val="0"/>
      <w:marTop w:val="0"/>
      <w:marBottom w:val="0"/>
      <w:divBdr>
        <w:top w:val="none" w:sz="0" w:space="0" w:color="auto"/>
        <w:left w:val="none" w:sz="0" w:space="0" w:color="auto"/>
        <w:bottom w:val="none" w:sz="0" w:space="0" w:color="auto"/>
        <w:right w:val="none" w:sz="0" w:space="0" w:color="auto"/>
      </w:divBdr>
    </w:div>
    <w:div w:id="381253573">
      <w:bodyDiv w:val="1"/>
      <w:marLeft w:val="0"/>
      <w:marRight w:val="0"/>
      <w:marTop w:val="0"/>
      <w:marBottom w:val="0"/>
      <w:divBdr>
        <w:top w:val="none" w:sz="0" w:space="0" w:color="auto"/>
        <w:left w:val="none" w:sz="0" w:space="0" w:color="auto"/>
        <w:bottom w:val="none" w:sz="0" w:space="0" w:color="auto"/>
        <w:right w:val="none" w:sz="0" w:space="0" w:color="auto"/>
      </w:divBdr>
    </w:div>
    <w:div w:id="381291057">
      <w:bodyDiv w:val="1"/>
      <w:marLeft w:val="0"/>
      <w:marRight w:val="0"/>
      <w:marTop w:val="0"/>
      <w:marBottom w:val="0"/>
      <w:divBdr>
        <w:top w:val="none" w:sz="0" w:space="0" w:color="auto"/>
        <w:left w:val="none" w:sz="0" w:space="0" w:color="auto"/>
        <w:bottom w:val="none" w:sz="0" w:space="0" w:color="auto"/>
        <w:right w:val="none" w:sz="0" w:space="0" w:color="auto"/>
      </w:divBdr>
    </w:div>
    <w:div w:id="916717668">
      <w:bodyDiv w:val="1"/>
      <w:marLeft w:val="0"/>
      <w:marRight w:val="0"/>
      <w:marTop w:val="0"/>
      <w:marBottom w:val="0"/>
      <w:divBdr>
        <w:top w:val="none" w:sz="0" w:space="0" w:color="auto"/>
        <w:left w:val="none" w:sz="0" w:space="0" w:color="auto"/>
        <w:bottom w:val="none" w:sz="0" w:space="0" w:color="auto"/>
        <w:right w:val="none" w:sz="0" w:space="0" w:color="auto"/>
      </w:divBdr>
    </w:div>
    <w:div w:id="1065760489">
      <w:bodyDiv w:val="1"/>
      <w:marLeft w:val="0"/>
      <w:marRight w:val="0"/>
      <w:marTop w:val="0"/>
      <w:marBottom w:val="0"/>
      <w:divBdr>
        <w:top w:val="none" w:sz="0" w:space="0" w:color="auto"/>
        <w:left w:val="none" w:sz="0" w:space="0" w:color="auto"/>
        <w:bottom w:val="none" w:sz="0" w:space="0" w:color="auto"/>
        <w:right w:val="none" w:sz="0" w:space="0" w:color="auto"/>
      </w:divBdr>
    </w:div>
    <w:div w:id="1265071987">
      <w:bodyDiv w:val="1"/>
      <w:marLeft w:val="0"/>
      <w:marRight w:val="0"/>
      <w:marTop w:val="0"/>
      <w:marBottom w:val="0"/>
      <w:divBdr>
        <w:top w:val="none" w:sz="0" w:space="0" w:color="auto"/>
        <w:left w:val="none" w:sz="0" w:space="0" w:color="auto"/>
        <w:bottom w:val="none" w:sz="0" w:space="0" w:color="auto"/>
        <w:right w:val="none" w:sz="0" w:space="0" w:color="auto"/>
      </w:divBdr>
    </w:div>
    <w:div w:id="1374309379">
      <w:bodyDiv w:val="1"/>
      <w:marLeft w:val="0"/>
      <w:marRight w:val="0"/>
      <w:marTop w:val="0"/>
      <w:marBottom w:val="0"/>
      <w:divBdr>
        <w:top w:val="none" w:sz="0" w:space="0" w:color="auto"/>
        <w:left w:val="none" w:sz="0" w:space="0" w:color="auto"/>
        <w:bottom w:val="none" w:sz="0" w:space="0" w:color="auto"/>
        <w:right w:val="none" w:sz="0" w:space="0" w:color="auto"/>
      </w:divBdr>
    </w:div>
    <w:div w:id="1423332205">
      <w:bodyDiv w:val="1"/>
      <w:marLeft w:val="0"/>
      <w:marRight w:val="0"/>
      <w:marTop w:val="0"/>
      <w:marBottom w:val="0"/>
      <w:divBdr>
        <w:top w:val="none" w:sz="0" w:space="0" w:color="auto"/>
        <w:left w:val="none" w:sz="0" w:space="0" w:color="auto"/>
        <w:bottom w:val="none" w:sz="0" w:space="0" w:color="auto"/>
        <w:right w:val="none" w:sz="0" w:space="0" w:color="auto"/>
      </w:divBdr>
    </w:div>
    <w:div w:id="1450587636">
      <w:bodyDiv w:val="1"/>
      <w:marLeft w:val="0"/>
      <w:marRight w:val="0"/>
      <w:marTop w:val="0"/>
      <w:marBottom w:val="0"/>
      <w:divBdr>
        <w:top w:val="none" w:sz="0" w:space="0" w:color="auto"/>
        <w:left w:val="none" w:sz="0" w:space="0" w:color="auto"/>
        <w:bottom w:val="none" w:sz="0" w:space="0" w:color="auto"/>
        <w:right w:val="none" w:sz="0" w:space="0" w:color="auto"/>
      </w:divBdr>
    </w:div>
    <w:div w:id="1514538540">
      <w:bodyDiv w:val="1"/>
      <w:marLeft w:val="0"/>
      <w:marRight w:val="0"/>
      <w:marTop w:val="0"/>
      <w:marBottom w:val="0"/>
      <w:divBdr>
        <w:top w:val="none" w:sz="0" w:space="0" w:color="auto"/>
        <w:left w:val="none" w:sz="0" w:space="0" w:color="auto"/>
        <w:bottom w:val="none" w:sz="0" w:space="0" w:color="auto"/>
        <w:right w:val="none" w:sz="0" w:space="0" w:color="auto"/>
      </w:divBdr>
    </w:div>
    <w:div w:id="1765762980">
      <w:bodyDiv w:val="1"/>
      <w:marLeft w:val="0"/>
      <w:marRight w:val="0"/>
      <w:marTop w:val="0"/>
      <w:marBottom w:val="0"/>
      <w:divBdr>
        <w:top w:val="none" w:sz="0" w:space="0" w:color="auto"/>
        <w:left w:val="none" w:sz="0" w:space="0" w:color="auto"/>
        <w:bottom w:val="none" w:sz="0" w:space="0" w:color="auto"/>
        <w:right w:val="none" w:sz="0" w:space="0" w:color="auto"/>
      </w:divBdr>
    </w:div>
    <w:div w:id="1816288512">
      <w:bodyDiv w:val="1"/>
      <w:marLeft w:val="0"/>
      <w:marRight w:val="0"/>
      <w:marTop w:val="0"/>
      <w:marBottom w:val="0"/>
      <w:divBdr>
        <w:top w:val="none" w:sz="0" w:space="0" w:color="auto"/>
        <w:left w:val="none" w:sz="0" w:space="0" w:color="auto"/>
        <w:bottom w:val="none" w:sz="0" w:space="0" w:color="auto"/>
        <w:right w:val="none" w:sz="0" w:space="0" w:color="auto"/>
      </w:divBdr>
    </w:div>
    <w:div w:id="1952743004">
      <w:bodyDiv w:val="1"/>
      <w:marLeft w:val="0"/>
      <w:marRight w:val="0"/>
      <w:marTop w:val="0"/>
      <w:marBottom w:val="0"/>
      <w:divBdr>
        <w:top w:val="none" w:sz="0" w:space="0" w:color="auto"/>
        <w:left w:val="none" w:sz="0" w:space="0" w:color="auto"/>
        <w:bottom w:val="none" w:sz="0" w:space="0" w:color="auto"/>
        <w:right w:val="none" w:sz="0" w:space="0" w:color="auto"/>
      </w:divBdr>
      <w:divsChild>
        <w:div w:id="1807310659">
          <w:marLeft w:val="0"/>
          <w:marRight w:val="0"/>
          <w:marTop w:val="0"/>
          <w:marBottom w:val="0"/>
          <w:divBdr>
            <w:top w:val="none" w:sz="0" w:space="0" w:color="auto"/>
            <w:left w:val="none" w:sz="0" w:space="0" w:color="auto"/>
            <w:bottom w:val="none" w:sz="0" w:space="0" w:color="auto"/>
            <w:right w:val="none" w:sz="0" w:space="0" w:color="auto"/>
          </w:divBdr>
        </w:div>
        <w:div w:id="719013918">
          <w:marLeft w:val="0"/>
          <w:marRight w:val="0"/>
          <w:marTop w:val="0"/>
          <w:marBottom w:val="0"/>
          <w:divBdr>
            <w:top w:val="none" w:sz="0" w:space="0" w:color="auto"/>
            <w:left w:val="none" w:sz="0" w:space="0" w:color="auto"/>
            <w:bottom w:val="none" w:sz="0" w:space="0" w:color="auto"/>
            <w:right w:val="none" w:sz="0" w:space="0" w:color="auto"/>
          </w:divBdr>
        </w:div>
        <w:div w:id="1339500359">
          <w:marLeft w:val="0"/>
          <w:marRight w:val="0"/>
          <w:marTop w:val="0"/>
          <w:marBottom w:val="0"/>
          <w:divBdr>
            <w:top w:val="none" w:sz="0" w:space="0" w:color="auto"/>
            <w:left w:val="none" w:sz="0" w:space="0" w:color="auto"/>
            <w:bottom w:val="none" w:sz="0" w:space="0" w:color="auto"/>
            <w:right w:val="none" w:sz="0" w:space="0" w:color="auto"/>
          </w:divBdr>
        </w:div>
        <w:div w:id="1925845557">
          <w:marLeft w:val="0"/>
          <w:marRight w:val="0"/>
          <w:marTop w:val="0"/>
          <w:marBottom w:val="0"/>
          <w:divBdr>
            <w:top w:val="none" w:sz="0" w:space="0" w:color="auto"/>
            <w:left w:val="none" w:sz="0" w:space="0" w:color="auto"/>
            <w:bottom w:val="none" w:sz="0" w:space="0" w:color="auto"/>
            <w:right w:val="none" w:sz="0" w:space="0" w:color="auto"/>
          </w:divBdr>
        </w:div>
        <w:div w:id="2106222707">
          <w:marLeft w:val="0"/>
          <w:marRight w:val="0"/>
          <w:marTop w:val="0"/>
          <w:marBottom w:val="0"/>
          <w:divBdr>
            <w:top w:val="none" w:sz="0" w:space="0" w:color="auto"/>
            <w:left w:val="none" w:sz="0" w:space="0" w:color="auto"/>
            <w:bottom w:val="none" w:sz="0" w:space="0" w:color="auto"/>
            <w:right w:val="none" w:sz="0" w:space="0" w:color="auto"/>
          </w:divBdr>
        </w:div>
        <w:div w:id="505440558">
          <w:marLeft w:val="0"/>
          <w:marRight w:val="0"/>
          <w:marTop w:val="0"/>
          <w:marBottom w:val="0"/>
          <w:divBdr>
            <w:top w:val="none" w:sz="0" w:space="0" w:color="auto"/>
            <w:left w:val="none" w:sz="0" w:space="0" w:color="auto"/>
            <w:bottom w:val="none" w:sz="0" w:space="0" w:color="auto"/>
            <w:right w:val="none" w:sz="0" w:space="0" w:color="auto"/>
          </w:divBdr>
        </w:div>
        <w:div w:id="944657441">
          <w:marLeft w:val="0"/>
          <w:marRight w:val="0"/>
          <w:marTop w:val="0"/>
          <w:marBottom w:val="0"/>
          <w:divBdr>
            <w:top w:val="none" w:sz="0" w:space="0" w:color="auto"/>
            <w:left w:val="none" w:sz="0" w:space="0" w:color="auto"/>
            <w:bottom w:val="none" w:sz="0" w:space="0" w:color="auto"/>
            <w:right w:val="none" w:sz="0" w:space="0" w:color="auto"/>
          </w:divBdr>
        </w:div>
        <w:div w:id="617489924">
          <w:marLeft w:val="0"/>
          <w:marRight w:val="0"/>
          <w:marTop w:val="0"/>
          <w:marBottom w:val="0"/>
          <w:divBdr>
            <w:top w:val="none" w:sz="0" w:space="0" w:color="auto"/>
            <w:left w:val="none" w:sz="0" w:space="0" w:color="auto"/>
            <w:bottom w:val="none" w:sz="0" w:space="0" w:color="auto"/>
            <w:right w:val="none" w:sz="0" w:space="0" w:color="auto"/>
          </w:divBdr>
        </w:div>
        <w:div w:id="36204932">
          <w:marLeft w:val="0"/>
          <w:marRight w:val="0"/>
          <w:marTop w:val="0"/>
          <w:marBottom w:val="0"/>
          <w:divBdr>
            <w:top w:val="none" w:sz="0" w:space="0" w:color="auto"/>
            <w:left w:val="none" w:sz="0" w:space="0" w:color="auto"/>
            <w:bottom w:val="none" w:sz="0" w:space="0" w:color="auto"/>
            <w:right w:val="none" w:sz="0" w:space="0" w:color="auto"/>
          </w:divBdr>
        </w:div>
        <w:div w:id="136845457">
          <w:marLeft w:val="0"/>
          <w:marRight w:val="0"/>
          <w:marTop w:val="0"/>
          <w:marBottom w:val="0"/>
          <w:divBdr>
            <w:top w:val="none" w:sz="0" w:space="0" w:color="auto"/>
            <w:left w:val="none" w:sz="0" w:space="0" w:color="auto"/>
            <w:bottom w:val="none" w:sz="0" w:space="0" w:color="auto"/>
            <w:right w:val="none" w:sz="0" w:space="0" w:color="auto"/>
          </w:divBdr>
        </w:div>
      </w:divsChild>
    </w:div>
    <w:div w:id="213039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811D-1B27-41F1-B884-E6C518FE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57</Pages>
  <Words>13797</Words>
  <Characters>75884</Characters>
  <Application>Microsoft Office Word</Application>
  <DocSecurity>0</DocSecurity>
  <Lines>632</Lines>
  <Paragraphs>179</Paragraphs>
  <ScaleCrop>false</ScaleCrop>
  <HeadingPairs>
    <vt:vector size="2" baseType="variant">
      <vt:variant>
        <vt:lpstr>Titre</vt:lpstr>
      </vt:variant>
      <vt:variant>
        <vt:i4>1</vt:i4>
      </vt:variant>
    </vt:vector>
  </HeadingPairs>
  <TitlesOfParts>
    <vt:vector size="1" baseType="lpstr">
      <vt:lpstr>REPUBLIQUE ALGERIENNE DEMOCRATIQUE ET POPULAIRE</vt:lpstr>
    </vt:vector>
  </TitlesOfParts>
  <Company>Hewlett-Packard Company</Company>
  <LinksUpToDate>false</LinksUpToDate>
  <CharactersWithSpaces>89502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ALGERIENNE DEMOCRATIQUE ET POPULAIRE</dc:title>
  <dc:creator>messali1234</dc:creator>
  <cp:lastModifiedBy>Mypc</cp:lastModifiedBy>
  <cp:revision>3</cp:revision>
  <cp:lastPrinted>2024-12-18T12:55:00Z</cp:lastPrinted>
  <dcterms:created xsi:type="dcterms:W3CDTF">2024-12-18T10:36:00Z</dcterms:created>
  <dcterms:modified xsi:type="dcterms:W3CDTF">2024-12-18T13:36:00Z</dcterms:modified>
</cp:coreProperties>
</file>